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3C" w:rsidRDefault="0054363C">
      <w:r>
        <w:rPr>
          <w:rFonts w:ascii="Comic Sans MS" w:hAnsi="Comic Sans MS"/>
          <w:b/>
          <w:noProof/>
          <w:sz w:val="28"/>
          <w:szCs w:val="28"/>
          <w:lang w:eastAsia="hr-HR"/>
        </w:rPr>
        <w:drawing>
          <wp:anchor distT="0" distB="0" distL="114300" distR="114300" simplePos="0" relativeHeight="251663360" behindDoc="0" locked="0" layoutInCell="1" allowOverlap="1" wp14:anchorId="6046A458" wp14:editId="111BAE25">
            <wp:simplePos x="0" y="0"/>
            <wp:positionH relativeFrom="column">
              <wp:posOffset>-394335</wp:posOffset>
            </wp:positionH>
            <wp:positionV relativeFrom="paragraph">
              <wp:posOffset>-625726</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7FFF46A8" wp14:editId="7F468E44">
            <wp:simplePos x="0" y="0"/>
            <wp:positionH relativeFrom="column">
              <wp:posOffset>2204085</wp:posOffset>
            </wp:positionH>
            <wp:positionV relativeFrom="paragraph">
              <wp:posOffset>-589915</wp:posOffset>
            </wp:positionV>
            <wp:extent cx="3886200" cy="660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862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74623E52" wp14:editId="77FDB96F">
                <wp:simplePos x="0" y="0"/>
                <wp:positionH relativeFrom="column">
                  <wp:posOffset>1847850</wp:posOffset>
                </wp:positionH>
                <wp:positionV relativeFrom="paragraph">
                  <wp:posOffset>-591185</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F79646"/>
                          </a:solidFill>
                          <a:prstDash val="solid"/>
                        </a:ln>
                        <a:effectLst/>
                      </wps:spPr>
                      <wps:txbx>
                        <w:txbxContent>
                          <w:p w:rsidR="0054363C" w:rsidRDefault="0054363C" w:rsidP="0054363C">
                            <w:pPr>
                              <w:pStyle w:val="Bezproreda"/>
                            </w:pPr>
                          </w:p>
                          <w:p w:rsidR="0054363C" w:rsidRDefault="0054363C" w:rsidP="0054363C">
                            <w:pPr>
                              <w:pStyle w:val="Bezproreda"/>
                            </w:pPr>
                          </w:p>
                          <w:p w:rsidR="0054363C" w:rsidRDefault="0054363C" w:rsidP="0054363C">
                            <w:pPr>
                              <w:pStyle w:val="Bezproreda"/>
                            </w:pPr>
                          </w:p>
                          <w:p w:rsidR="0054363C" w:rsidRDefault="0054363C" w:rsidP="0054363C">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54363C" w:rsidRDefault="0054363C" w:rsidP="0054363C">
                            <w:pPr>
                              <w:pStyle w:val="Bezproreda"/>
                              <w:rPr>
                                <w:rFonts w:ascii="Comic Sans MS" w:hAnsi="Comic Sans MS"/>
                                <w:b/>
                                <w:sz w:val="28"/>
                                <w:szCs w:val="28"/>
                              </w:rPr>
                            </w:pPr>
                            <w:r>
                              <w:rPr>
                                <w:rFonts w:ascii="Comic Sans MS" w:hAnsi="Comic Sans MS"/>
                                <w:b/>
                                <w:sz w:val="28"/>
                                <w:szCs w:val="28"/>
                              </w:rPr>
                              <w:t xml:space="preserve">   BR.739. GOD.XV. 24. travnja 2022. </w:t>
                            </w:r>
                          </w:p>
                          <w:p w:rsidR="0054363C" w:rsidRPr="00787601" w:rsidRDefault="0054363C" w:rsidP="0054363C">
                            <w:pPr>
                              <w:pStyle w:val="Bezproreda"/>
                              <w:rPr>
                                <w:rFonts w:ascii="Comic Sans MS" w:hAnsi="Comic Sans MS"/>
                                <w:b/>
                                <w:sz w:val="32"/>
                                <w:szCs w:val="32"/>
                              </w:rPr>
                            </w:pPr>
                            <w:r>
                              <w:rPr>
                                <w:rFonts w:ascii="Comic Sans MS" w:hAnsi="Comic Sans MS"/>
                                <w:b/>
                                <w:sz w:val="28"/>
                                <w:szCs w:val="28"/>
                              </w:rPr>
                              <w:t xml:space="preserve">    NEDJELJA BOŽANSKOG MILOSRĐA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45.5pt;margin-top:-46.55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" fillcolor="window" strokecolor="#f79646" strokeweight="2pt">
                <v:textbox>
                  <w:txbxContent>
                    <w:p w:rsidR="0054363C" w:rsidRDefault="0054363C" w:rsidP="0054363C">
                      <w:pPr>
                        <w:pStyle w:val="Bezproreda"/>
                      </w:pPr>
                    </w:p>
                    <w:p w:rsidR="0054363C" w:rsidRDefault="0054363C" w:rsidP="0054363C">
                      <w:pPr>
                        <w:pStyle w:val="Bezproreda"/>
                      </w:pPr>
                    </w:p>
                    <w:p w:rsidR="0054363C" w:rsidRDefault="0054363C" w:rsidP="0054363C">
                      <w:pPr>
                        <w:pStyle w:val="Bezproreda"/>
                      </w:pPr>
                    </w:p>
                    <w:p w:rsidR="0054363C" w:rsidRDefault="0054363C" w:rsidP="0054363C">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54363C" w:rsidRDefault="0054363C" w:rsidP="0054363C">
                      <w:pPr>
                        <w:pStyle w:val="Bezproreda"/>
                        <w:rPr>
                          <w:rFonts w:ascii="Comic Sans MS" w:hAnsi="Comic Sans MS"/>
                          <w:b/>
                          <w:sz w:val="28"/>
                          <w:szCs w:val="28"/>
                        </w:rPr>
                      </w:pPr>
                      <w:r>
                        <w:rPr>
                          <w:rFonts w:ascii="Comic Sans MS" w:hAnsi="Comic Sans MS"/>
                          <w:b/>
                          <w:sz w:val="28"/>
                          <w:szCs w:val="28"/>
                        </w:rPr>
                        <w:t xml:space="preserve">   BR.739. GOD.XV. 24. travnja 2022. </w:t>
                      </w:r>
                    </w:p>
                    <w:p w:rsidR="0054363C" w:rsidRPr="00787601" w:rsidRDefault="0054363C" w:rsidP="0054363C">
                      <w:pPr>
                        <w:pStyle w:val="Bezproreda"/>
                        <w:rPr>
                          <w:rFonts w:ascii="Comic Sans MS" w:hAnsi="Comic Sans MS"/>
                          <w:b/>
                          <w:sz w:val="32"/>
                          <w:szCs w:val="32"/>
                        </w:rPr>
                      </w:pPr>
                      <w:r>
                        <w:rPr>
                          <w:rFonts w:ascii="Comic Sans MS" w:hAnsi="Comic Sans MS"/>
                          <w:b/>
                          <w:sz w:val="28"/>
                          <w:szCs w:val="28"/>
                        </w:rPr>
                        <w:t xml:space="preserve">    NEDJELJA BOŽANSKOG MILOSRĐA</w:t>
                      </w:r>
                    </w:p>
                  </w:txbxContent>
                </v:textbox>
              </v:rect>
            </w:pict>
          </mc:Fallback>
        </mc:AlternateContent>
      </w:r>
    </w:p>
    <w:p w:rsidR="0054363C" w:rsidRPr="0054363C" w:rsidRDefault="0054363C" w:rsidP="0054363C"/>
    <w:p w:rsidR="0054363C" w:rsidRDefault="0054363C" w:rsidP="0054363C"/>
    <w:tbl>
      <w:tblPr>
        <w:tblStyle w:val="Reetkatablice"/>
        <w:tblW w:w="10065" w:type="dxa"/>
        <w:tblInd w:w="-176" w:type="dxa"/>
        <w:tblLook w:val="04A0" w:firstRow="1" w:lastRow="0" w:firstColumn="1" w:lastColumn="0" w:noHBand="0" w:noVBand="1"/>
      </w:tblPr>
      <w:tblGrid>
        <w:gridCol w:w="10065"/>
      </w:tblGrid>
      <w:tr w:rsidR="0054363C" w:rsidTr="0054363C">
        <w:tc>
          <w:tcPr>
            <w:tcW w:w="10065" w:type="dxa"/>
          </w:tcPr>
          <w:p w:rsidR="0054363C" w:rsidRPr="0054363C" w:rsidRDefault="0054363C" w:rsidP="0054363C">
            <w:pPr>
              <w:pStyle w:val="Bezproreda"/>
              <w:jc w:val="both"/>
              <w:rPr>
                <w:rFonts w:ascii="Georgia" w:hAnsi="Georgia"/>
                <w:i/>
                <w:sz w:val="28"/>
                <w:szCs w:val="28"/>
                <w:lang w:eastAsia="hr-HR"/>
              </w:rPr>
            </w:pPr>
            <w:r w:rsidRPr="0054363C">
              <w:rPr>
                <w:rFonts w:ascii="Georgia" w:hAnsi="Georgia"/>
                <w:i/>
                <w:noProof/>
                <w:sz w:val="28"/>
                <w:szCs w:val="28"/>
                <w:lang w:eastAsia="hr-HR"/>
              </w:rPr>
              <w:drawing>
                <wp:anchor distT="0" distB="0" distL="114300" distR="114300" simplePos="0" relativeHeight="251664384" behindDoc="0" locked="0" layoutInCell="1" allowOverlap="1" wp14:anchorId="7A3F6477" wp14:editId="6CFE24F0">
                  <wp:simplePos x="0" y="0"/>
                  <wp:positionH relativeFrom="column">
                    <wp:posOffset>-63500</wp:posOffset>
                  </wp:positionH>
                  <wp:positionV relativeFrom="paragraph">
                    <wp:posOffset>59690</wp:posOffset>
                  </wp:positionV>
                  <wp:extent cx="2157095" cy="2628900"/>
                  <wp:effectExtent l="0" t="0" r="0" b="0"/>
                  <wp:wrapSquare wrapText="bothSides"/>
                  <wp:docPr id="4" name="Slika 4" descr="Besplatne slike za Uskrsnu nedjelju, preuzmite besplatne isječke, besplatne  isječke - Os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platne slike za Uskrsnu nedjelju, preuzmite besplatne isječke, besplatne  isječke - Osta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9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63C">
              <w:rPr>
                <w:rFonts w:ascii="Georgia" w:hAnsi="Georgia"/>
                <w:i/>
                <w:sz w:val="28"/>
                <w:szCs w:val="28"/>
                <w:lang w:eastAsia="hr-HR"/>
              </w:rPr>
              <w:t xml:space="preserve">Uvečer toga istog dana, prvog u tjednu, dok su učenici u strahu od Židova bili zatvorili vrata, dođe Isus, stane u sredinu i reče im: »Mir vama!« To rekavši, pokaza im </w:t>
            </w:r>
            <w:r w:rsidRPr="0054363C">
              <w:rPr>
                <w:rFonts w:ascii="Georgia" w:hAnsi="Georgia"/>
                <w:i/>
                <w:sz w:val="28"/>
                <w:szCs w:val="28"/>
                <w:lang w:eastAsia="hr-HR"/>
              </w:rPr>
              <w:softHyphen/>
              <w:t xml:space="preserve">svoje ruke i bok. I obradovaše se učenici </w:t>
            </w:r>
            <w:r w:rsidRPr="0054363C">
              <w:rPr>
                <w:rFonts w:ascii="Georgia" w:hAnsi="Georgia"/>
                <w:i/>
                <w:sz w:val="28"/>
                <w:szCs w:val="28"/>
                <w:lang w:eastAsia="hr-HR"/>
              </w:rPr>
              <w:softHyphen/>
              <w:t>vidjevši Gospodina. Isus im stoga ponovno reče: »Mir vama! Kao što mene posla Otac i ja šaljem vas.« To rekavši, dahne u njih i kaže im: »Primite Duha Svetoga. Kojima otpustite grijehe, otpu</w:t>
            </w:r>
            <w:r w:rsidRPr="0054363C">
              <w:rPr>
                <w:rFonts w:ascii="Georgia" w:hAnsi="Georgia"/>
                <w:i/>
                <w:sz w:val="28"/>
                <w:szCs w:val="28"/>
                <w:lang w:eastAsia="hr-HR"/>
              </w:rPr>
              <w:softHyphen/>
              <w:t>štaju im se; kojima zadržite, zadržani su im.« </w:t>
            </w:r>
          </w:p>
          <w:p w:rsidR="0054363C" w:rsidRPr="0054363C" w:rsidRDefault="0054363C" w:rsidP="0054363C">
            <w:pPr>
              <w:pStyle w:val="Bezproreda"/>
              <w:jc w:val="both"/>
              <w:rPr>
                <w:rFonts w:ascii="Georgia" w:hAnsi="Georgia"/>
                <w:i/>
                <w:sz w:val="28"/>
                <w:szCs w:val="28"/>
                <w:lang w:eastAsia="hr-HR"/>
              </w:rPr>
            </w:pPr>
            <w:r w:rsidRPr="0054363C">
              <w:rPr>
                <w:rFonts w:ascii="Georgia" w:hAnsi="Georgia"/>
                <w:i/>
                <w:sz w:val="28"/>
                <w:szCs w:val="28"/>
                <w:lang w:eastAsia="hr-HR"/>
              </w:rPr>
              <w:t>Ali Toma zvani Blizanac, jedan od dvanaestorice, ne bijaše s njima kad dođe Isus. Govorili su mu dakle drugi učenici: »Vidjeli smo Go</w:t>
            </w:r>
            <w:r w:rsidRPr="0054363C">
              <w:rPr>
                <w:rFonts w:ascii="Georgia" w:hAnsi="Georgia"/>
                <w:i/>
                <w:sz w:val="28"/>
                <w:szCs w:val="28"/>
                <w:lang w:eastAsia="hr-HR"/>
              </w:rPr>
              <w:softHyphen/>
              <w:t>spodina!« On im odvrati: »Ako ne vidim na njegovim rukama biljeg čavala i ne stavim svoj prst u mjesto čavala, ako ne stavim svoju ruku u njegov bok, neću vjerovati.« </w:t>
            </w:r>
          </w:p>
          <w:p w:rsidR="0054363C" w:rsidRPr="0054363C" w:rsidRDefault="0054363C" w:rsidP="0054363C">
            <w:pPr>
              <w:pStyle w:val="Bezproreda"/>
              <w:jc w:val="both"/>
              <w:rPr>
                <w:rFonts w:ascii="Georgia" w:hAnsi="Georgia"/>
                <w:i/>
                <w:sz w:val="28"/>
                <w:szCs w:val="28"/>
                <w:lang w:eastAsia="hr-HR"/>
              </w:rPr>
            </w:pPr>
            <w:r w:rsidRPr="0054363C">
              <w:rPr>
                <w:rFonts w:ascii="Georgia" w:hAnsi="Georgia"/>
                <w:i/>
                <w:sz w:val="28"/>
                <w:szCs w:val="28"/>
                <w:lang w:eastAsia="hr-HR"/>
              </w:rPr>
              <w:t>I nakon osam dana bijahu njegovi učenici opet unutra, a s njima i Toma. Vrata bijahu zatvorena, a Isus dođe, stade u sredinu i reče: »Mir vama!« Zatim će Tomi: »Prinesi prst ovamo i pogledaj mi ruke! Prinesi ruku i stavi je u moj bok i ne budi nevjeran, nego vjeran.« Odgovori mu Toma: »Gospodin moj i Bog moj!« Reče mu Isus: »Budući da si me vidio, povjerovao si. Blaženi koji ne vidješe, a vjeruju!« </w:t>
            </w:r>
          </w:p>
          <w:p w:rsidR="0054363C" w:rsidRPr="0054363C" w:rsidRDefault="0054363C" w:rsidP="0054363C">
            <w:pPr>
              <w:pStyle w:val="Bezproreda"/>
              <w:jc w:val="both"/>
              <w:rPr>
                <w:rFonts w:ascii="Georgia" w:hAnsi="Georgia"/>
                <w:i/>
                <w:sz w:val="28"/>
                <w:szCs w:val="28"/>
                <w:lang w:eastAsia="hr-HR"/>
              </w:rPr>
            </w:pPr>
            <w:r w:rsidRPr="0054363C">
              <w:rPr>
                <w:rFonts w:ascii="Georgia" w:hAnsi="Georgia"/>
                <w:i/>
                <w:sz w:val="28"/>
                <w:szCs w:val="28"/>
                <w:lang w:eastAsia="hr-HR"/>
              </w:rPr>
              <w:t>Isus je pred svojim učenicima učinio i mnoga druga znamenja koja nisu zapisana u ovoj knjizi. A ova su zapisana da vjerujete: Isus je Krist, Sin Božji, i da vjerujući imate život u imenu njegovu.</w:t>
            </w:r>
          </w:p>
          <w:p w:rsidR="0054363C" w:rsidRDefault="0054363C" w:rsidP="0054363C">
            <w:pPr>
              <w:pStyle w:val="Bezproreda"/>
              <w:jc w:val="both"/>
            </w:pPr>
            <w:r w:rsidRPr="0054363C">
              <w:rPr>
                <w:rFonts w:ascii="Georgia" w:hAnsi="Georgia"/>
                <w:i/>
                <w:sz w:val="28"/>
                <w:szCs w:val="28"/>
                <w:lang w:eastAsia="hr-HR"/>
              </w:rPr>
              <w:t>Riječ Gospodnja.</w:t>
            </w:r>
          </w:p>
        </w:tc>
      </w:tr>
    </w:tbl>
    <w:p w:rsidR="0054363C" w:rsidRDefault="00A91619" w:rsidP="0054363C">
      <w:r>
        <w:rPr>
          <w:noProof/>
          <w:lang w:eastAsia="hr-HR"/>
        </w:rPr>
        <w:drawing>
          <wp:anchor distT="0" distB="0" distL="114300" distR="114300" simplePos="0" relativeHeight="251665408" behindDoc="0" locked="0" layoutInCell="1" allowOverlap="1" wp14:anchorId="53B6971C" wp14:editId="1ECFF94C">
            <wp:simplePos x="0" y="0"/>
            <wp:positionH relativeFrom="column">
              <wp:posOffset>-201295</wp:posOffset>
            </wp:positionH>
            <wp:positionV relativeFrom="paragraph">
              <wp:posOffset>206375</wp:posOffset>
            </wp:positionV>
            <wp:extent cx="6235700" cy="2882900"/>
            <wp:effectExtent l="0" t="0" r="0" b="0"/>
            <wp:wrapNone/>
            <wp:docPr id="5" name="Slika 5" descr="Gospodine stavi svoje riječi u naša usta! – OTAC GE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spodine stavi svoje riječi u naša usta! – OTAC GERARD"/>
                    <pic:cNvPicPr>
                      <a:picLocks noChangeAspect="1" noChangeArrowheads="1"/>
                    </pic:cNvPicPr>
                  </pic:nvPicPr>
                  <pic:blipFill>
                    <a:blip r:embed="rId9">
                      <a:grayscl/>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6235700" cy="2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D43" w:rsidRDefault="00754D43" w:rsidP="0054363C"/>
    <w:p w:rsidR="00A91619" w:rsidRDefault="00A91619" w:rsidP="0054363C"/>
    <w:p w:rsidR="00A91619" w:rsidRDefault="00A91619" w:rsidP="0054363C"/>
    <w:p w:rsidR="00A91619" w:rsidRDefault="00A91619" w:rsidP="0054363C"/>
    <w:p w:rsidR="00A91619" w:rsidRDefault="00A91619" w:rsidP="0054363C"/>
    <w:p w:rsidR="00A91619" w:rsidRDefault="00A91619" w:rsidP="0054363C"/>
    <w:p w:rsidR="00A91619" w:rsidRDefault="00A91619" w:rsidP="0054363C"/>
    <w:tbl>
      <w:tblPr>
        <w:tblStyle w:val="Reetkatablice"/>
        <w:tblW w:w="0" w:type="auto"/>
        <w:tblLook w:val="04A0" w:firstRow="1" w:lastRow="0" w:firstColumn="1" w:lastColumn="0" w:noHBand="0" w:noVBand="1"/>
      </w:tblPr>
      <w:tblGrid>
        <w:gridCol w:w="9288"/>
      </w:tblGrid>
      <w:tr w:rsidR="00A91619" w:rsidRPr="00F37C0A" w:rsidTr="00A91619">
        <w:tc>
          <w:tcPr>
            <w:tcW w:w="9288" w:type="dxa"/>
          </w:tcPr>
          <w:p w:rsidR="00F37C0A" w:rsidRPr="00F37C0A" w:rsidRDefault="00F37C0A" w:rsidP="00F37C0A">
            <w:pPr>
              <w:pStyle w:val="Bezproreda"/>
              <w:rPr>
                <w:rFonts w:ascii="Segoe UI Historic" w:hAnsi="Segoe UI Historic" w:cs="Segoe UI Historic"/>
                <w:sz w:val="28"/>
                <w:szCs w:val="28"/>
              </w:rPr>
            </w:pPr>
            <w:r w:rsidRPr="00F37C0A">
              <w:rPr>
                <w:rFonts w:ascii="Segoe UI Historic" w:hAnsi="Segoe UI Historic" w:cs="Segoe UI Historic"/>
                <w:noProof/>
                <w:sz w:val="28"/>
                <w:szCs w:val="28"/>
                <w:lang w:eastAsia="hr-HR"/>
              </w:rPr>
              <w:lastRenderedPageBreak/>
              <w:drawing>
                <wp:anchor distT="0" distB="0" distL="114300" distR="114300" simplePos="0" relativeHeight="251667456" behindDoc="0" locked="0" layoutInCell="1" allowOverlap="1" wp14:anchorId="4B622EA5" wp14:editId="10A45A58">
                  <wp:simplePos x="0" y="0"/>
                  <wp:positionH relativeFrom="column">
                    <wp:posOffset>74295</wp:posOffset>
                  </wp:positionH>
                  <wp:positionV relativeFrom="paragraph">
                    <wp:posOffset>28575</wp:posOffset>
                  </wp:positionV>
                  <wp:extent cx="2160905" cy="1219200"/>
                  <wp:effectExtent l="0" t="0" r="0" b="0"/>
                  <wp:wrapSquare wrapText="bothSides"/>
                  <wp:docPr id="6" name="Slika 6" descr="Ne)vjerujem u Isusovo uskrsnuće (Lk 24,35-48) - Rastimo u Gospod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jerujem u Isusovo uskrsnuće (Lk 24,35-48) - Rastimo u Gospodinu"/>
                          <pic:cNvPicPr>
                            <a:picLocks noChangeAspect="1" noChangeArrowheads="1"/>
                          </pic:cNvPicPr>
                        </pic:nvPicPr>
                        <pic:blipFill>
                          <a:blip r:embed="rId11" cstate="print">
                            <a:biLevel thresh="25000"/>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16090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C0A">
              <w:rPr>
                <w:rFonts w:ascii="Segoe UI Historic" w:hAnsi="Segoe UI Historic" w:cs="Segoe UI Historic"/>
                <w:sz w:val="28"/>
                <w:szCs w:val="28"/>
              </w:rPr>
              <w:t>Pred nekoliko godina jedan je redovnik na carini temeljito “pretraživan”. Bio je obu</w:t>
            </w:r>
            <w:r w:rsidRPr="00F37C0A">
              <w:rPr>
                <w:rFonts w:ascii="Arial" w:hAnsi="Arial" w:cs="Arial"/>
                <w:sz w:val="28"/>
                <w:szCs w:val="28"/>
              </w:rPr>
              <w:t>č</w:t>
            </w:r>
            <w:r w:rsidRPr="00F37C0A">
              <w:rPr>
                <w:rFonts w:ascii="Segoe UI Historic" w:hAnsi="Segoe UI Historic" w:cs="Segoe UI Historic"/>
                <w:sz w:val="28"/>
                <w:szCs w:val="28"/>
              </w:rPr>
              <w:t>en u svoje redovni</w:t>
            </w:r>
            <w:r w:rsidRPr="00F37C0A">
              <w:rPr>
                <w:rFonts w:ascii="Arial" w:hAnsi="Arial" w:cs="Arial"/>
                <w:sz w:val="28"/>
                <w:szCs w:val="28"/>
              </w:rPr>
              <w:t>č</w:t>
            </w:r>
            <w:r w:rsidRPr="00F37C0A">
              <w:rPr>
                <w:rFonts w:ascii="Segoe UI Historic" w:hAnsi="Segoe UI Historic" w:cs="Segoe UI Historic"/>
                <w:sz w:val="28"/>
                <w:szCs w:val="28"/>
              </w:rPr>
              <w:t>ko odijelo. U jednom trenutku upitao je carinika: “Pa, zar vi nemate u mene povjerenja, ja sam ipak redovnik?” Ovaj se nasmijao i odgovorio: “Naš zaštitnik je sveti Toma”.</w:t>
            </w:r>
          </w:p>
          <w:p w:rsidR="00F37C0A" w:rsidRPr="00F37C0A" w:rsidRDefault="00F37C0A" w:rsidP="00F37C0A">
            <w:pPr>
              <w:pStyle w:val="Bezproreda"/>
              <w:rPr>
                <w:rFonts w:ascii="Segoe UI Historic" w:hAnsi="Segoe UI Historic" w:cs="Segoe UI Historic"/>
                <w:sz w:val="28"/>
                <w:szCs w:val="28"/>
              </w:rPr>
            </w:pPr>
            <w:r w:rsidRPr="00F37C0A">
              <w:rPr>
                <w:rFonts w:ascii="Segoe UI Historic" w:hAnsi="Segoe UI Historic" w:cs="Segoe UI Historic"/>
                <w:sz w:val="28"/>
                <w:szCs w:val="28"/>
              </w:rPr>
              <w:t xml:space="preserve">Toma je želio vjerovati samo ono, što on sam može preispitati, provjeriti. Možda je carinik mislio da je taj </w:t>
            </w:r>
            <w:r w:rsidRPr="00F37C0A">
              <w:rPr>
                <w:rFonts w:ascii="Arial" w:hAnsi="Arial" w:cs="Arial"/>
                <w:sz w:val="28"/>
                <w:szCs w:val="28"/>
              </w:rPr>
              <w:t>č</w:t>
            </w:r>
            <w:r w:rsidRPr="00F37C0A">
              <w:rPr>
                <w:rFonts w:ascii="Segoe UI Historic" w:hAnsi="Segoe UI Historic" w:cs="Segoe UI Historic"/>
                <w:sz w:val="28"/>
                <w:szCs w:val="28"/>
              </w:rPr>
              <w:t>ovjek pred njim varalica, obmanjiva</w:t>
            </w:r>
            <w:r w:rsidRPr="00F37C0A">
              <w:rPr>
                <w:rFonts w:ascii="Arial" w:hAnsi="Arial" w:cs="Arial"/>
                <w:sz w:val="28"/>
                <w:szCs w:val="28"/>
              </w:rPr>
              <w:t>č</w:t>
            </w:r>
            <w:r w:rsidRPr="00F37C0A">
              <w:rPr>
                <w:rFonts w:ascii="Segoe UI Historic" w:hAnsi="Segoe UI Historic" w:cs="Segoe UI Historic"/>
                <w:sz w:val="28"/>
                <w:szCs w:val="28"/>
              </w:rPr>
              <w:t>, koji koristi redovni</w:t>
            </w:r>
            <w:r w:rsidRPr="00F37C0A">
              <w:rPr>
                <w:rFonts w:ascii="Arial" w:hAnsi="Arial" w:cs="Arial"/>
                <w:sz w:val="28"/>
                <w:szCs w:val="28"/>
              </w:rPr>
              <w:t>č</w:t>
            </w:r>
            <w:r w:rsidRPr="00F37C0A">
              <w:rPr>
                <w:rFonts w:ascii="Segoe UI Historic" w:hAnsi="Segoe UI Historic" w:cs="Segoe UI Historic"/>
                <w:sz w:val="28"/>
                <w:szCs w:val="28"/>
              </w:rPr>
              <w:t>ko odijelo, da bi izbjegao carinsku kontrolu.</w:t>
            </w:r>
            <w:r w:rsidRPr="00F37C0A">
              <w:rPr>
                <w:rFonts w:ascii="Segoe UI Historic" w:hAnsi="Segoe UI Historic" w:cs="Segoe UI Historic"/>
                <w:sz w:val="28"/>
                <w:szCs w:val="28"/>
              </w:rPr>
              <w:br/>
              <w:t xml:space="preserve">Vjerovati bez preispitivanja, provjeravanja? Nije li to riskantno? Povjerenje je dobro, kontrola je bolja, kaže se. Ali funkcionira li to? Mogu li ja sam sve preispitati, provjeriti? Dnevno </w:t>
            </w:r>
            <w:r w:rsidRPr="00F37C0A">
              <w:rPr>
                <w:rFonts w:ascii="Arial" w:hAnsi="Arial" w:cs="Arial"/>
                <w:sz w:val="28"/>
                <w:szCs w:val="28"/>
              </w:rPr>
              <w:t>č</w:t>
            </w:r>
            <w:r w:rsidRPr="00F37C0A">
              <w:rPr>
                <w:rFonts w:ascii="Segoe UI Historic" w:hAnsi="Segoe UI Historic" w:cs="Segoe UI Historic"/>
                <w:sz w:val="28"/>
                <w:szCs w:val="28"/>
              </w:rPr>
              <w:t>itamo mnoge vijesti u novinama. Te vijesti barem mogu sam preispitati. Stalno moram imati povjerenje – ina</w:t>
            </w:r>
            <w:r w:rsidRPr="00F37C0A">
              <w:rPr>
                <w:rFonts w:ascii="Arial" w:hAnsi="Arial" w:cs="Arial"/>
                <w:sz w:val="28"/>
                <w:szCs w:val="28"/>
              </w:rPr>
              <w:t>č</w:t>
            </w:r>
            <w:r w:rsidRPr="00F37C0A">
              <w:rPr>
                <w:rFonts w:ascii="Segoe UI Historic" w:hAnsi="Segoe UI Historic" w:cs="Segoe UI Historic"/>
                <w:sz w:val="28"/>
                <w:szCs w:val="28"/>
              </w:rPr>
              <w:t>e ne bih mogao živjeti. Ako sjedam u vlak, imam povjerenje da je sve u redu. Da su vagoni u redu i da željezni</w:t>
            </w:r>
            <w:r w:rsidRPr="00F37C0A">
              <w:rPr>
                <w:rFonts w:ascii="Arial" w:hAnsi="Arial" w:cs="Arial"/>
                <w:sz w:val="28"/>
                <w:szCs w:val="28"/>
              </w:rPr>
              <w:t>č</w:t>
            </w:r>
            <w:r w:rsidRPr="00F37C0A">
              <w:rPr>
                <w:rFonts w:ascii="Segoe UI Historic" w:hAnsi="Segoe UI Historic" w:cs="Segoe UI Historic"/>
                <w:sz w:val="28"/>
                <w:szCs w:val="28"/>
              </w:rPr>
              <w:t>ari pouzdano vrše svoju službu.</w:t>
            </w:r>
          </w:p>
          <w:p w:rsidR="00F37C0A" w:rsidRPr="00F37C0A" w:rsidRDefault="00F37C0A" w:rsidP="00F37C0A">
            <w:pPr>
              <w:pStyle w:val="Bezproreda"/>
              <w:rPr>
                <w:rFonts w:ascii="Segoe UI Historic" w:hAnsi="Segoe UI Historic" w:cs="Segoe UI Historic"/>
                <w:color w:val="020202"/>
                <w:sz w:val="28"/>
                <w:szCs w:val="28"/>
              </w:rPr>
            </w:pPr>
            <w:r w:rsidRPr="00F37C0A">
              <w:rPr>
                <w:rFonts w:ascii="Segoe UI Historic" w:hAnsi="Segoe UI Historic" w:cs="Segoe UI Historic"/>
                <w:color w:val="020202"/>
                <w:sz w:val="28"/>
                <w:szCs w:val="28"/>
              </w:rPr>
              <w:t>Kako je to s povjerenjem u Boga? Kako je s vjerom u Krista i njegovo uskrsnu</w:t>
            </w:r>
            <w:r w:rsidRPr="00F37C0A">
              <w:rPr>
                <w:rFonts w:ascii="Arial" w:hAnsi="Arial" w:cs="Arial"/>
                <w:color w:val="020202"/>
                <w:sz w:val="28"/>
                <w:szCs w:val="28"/>
              </w:rPr>
              <w:t>ć</w:t>
            </w:r>
            <w:r w:rsidRPr="00F37C0A">
              <w:rPr>
                <w:rFonts w:ascii="Segoe UI Historic" w:hAnsi="Segoe UI Historic" w:cs="Segoe UI Historic"/>
                <w:color w:val="020202"/>
                <w:sz w:val="28"/>
                <w:szCs w:val="28"/>
              </w:rPr>
              <w:t>e? Moram li slijepo vjerovati? Potpuno neprovjereno? “Boga nitko nije vidio”, kaže se u Bibliji. Poslanica Hebrejima daje to</w:t>
            </w:r>
            <w:r w:rsidRPr="00F37C0A">
              <w:rPr>
                <w:rFonts w:ascii="Arial" w:hAnsi="Arial" w:cs="Arial"/>
                <w:color w:val="020202"/>
                <w:sz w:val="28"/>
                <w:szCs w:val="28"/>
              </w:rPr>
              <w:t>č</w:t>
            </w:r>
            <w:r w:rsidRPr="00F37C0A">
              <w:rPr>
                <w:rFonts w:ascii="Segoe UI Historic" w:hAnsi="Segoe UI Historic" w:cs="Segoe UI Historic"/>
                <w:color w:val="020202"/>
                <w:sz w:val="28"/>
                <w:szCs w:val="28"/>
              </w:rPr>
              <w:t>an opis vjere: “A vjera je ve</w:t>
            </w:r>
            <w:r w:rsidRPr="00F37C0A">
              <w:rPr>
                <w:rFonts w:ascii="Arial" w:hAnsi="Arial" w:cs="Arial"/>
                <w:color w:val="020202"/>
                <w:sz w:val="28"/>
                <w:szCs w:val="28"/>
              </w:rPr>
              <w:t>ć</w:t>
            </w:r>
            <w:r w:rsidRPr="00F37C0A">
              <w:rPr>
                <w:rFonts w:ascii="Segoe UI Historic" w:hAnsi="Segoe UI Historic" w:cs="Segoe UI Historic"/>
                <w:color w:val="020202"/>
                <w:sz w:val="28"/>
                <w:szCs w:val="28"/>
              </w:rPr>
              <w:t xml:space="preserve"> neko imanje onoga </w:t>
            </w:r>
            <w:r w:rsidRPr="00F37C0A">
              <w:rPr>
                <w:rFonts w:ascii="Arial" w:hAnsi="Arial" w:cs="Arial"/>
                <w:color w:val="020202"/>
                <w:sz w:val="28"/>
                <w:szCs w:val="28"/>
              </w:rPr>
              <w:t>č</w:t>
            </w:r>
            <w:r w:rsidRPr="00F37C0A">
              <w:rPr>
                <w:rFonts w:ascii="Segoe UI Historic" w:hAnsi="Segoe UI Historic" w:cs="Segoe UI Historic"/>
                <w:color w:val="020202"/>
                <w:sz w:val="28"/>
                <w:szCs w:val="28"/>
              </w:rPr>
              <w:t>emu se nadamo, uvjerenost u zbiljnosti kojih ne vidimo”.</w:t>
            </w:r>
            <w:r w:rsidRPr="00F37C0A">
              <w:rPr>
                <w:rFonts w:ascii="Segoe UI Historic" w:hAnsi="Segoe UI Historic" w:cs="Segoe UI Historic"/>
                <w:color w:val="020202"/>
                <w:sz w:val="28"/>
                <w:szCs w:val="28"/>
              </w:rPr>
              <w:br/>
              <w:t>Mi vjerujemo da je Isus uskrsnuo. Ali tko je njega vidio? Da, tada, nakon Uskrsnu</w:t>
            </w:r>
            <w:r w:rsidRPr="00F37C0A">
              <w:rPr>
                <w:rFonts w:ascii="Arial" w:hAnsi="Arial" w:cs="Arial"/>
                <w:color w:val="020202"/>
                <w:sz w:val="28"/>
                <w:szCs w:val="28"/>
              </w:rPr>
              <w:t>ć</w:t>
            </w:r>
            <w:r w:rsidRPr="00F37C0A">
              <w:rPr>
                <w:rFonts w:ascii="Segoe UI Historic" w:hAnsi="Segoe UI Historic" w:cs="Segoe UI Historic"/>
                <w:color w:val="020202"/>
                <w:sz w:val="28"/>
                <w:szCs w:val="28"/>
              </w:rPr>
              <w:t>a, neki njegovi pristaše su rekli, da su ga živoga vidjeli, da im se javio, da su ga dotaknuli, s njime razgovarali. Ali ve</w:t>
            </w:r>
            <w:r w:rsidRPr="00F37C0A">
              <w:rPr>
                <w:rFonts w:ascii="Arial" w:hAnsi="Arial" w:cs="Arial"/>
                <w:color w:val="020202"/>
                <w:sz w:val="28"/>
                <w:szCs w:val="28"/>
              </w:rPr>
              <w:t>ć</w:t>
            </w:r>
            <w:r w:rsidRPr="00F37C0A">
              <w:rPr>
                <w:rFonts w:ascii="Segoe UI Historic" w:hAnsi="Segoe UI Historic" w:cs="Segoe UI Historic"/>
                <w:color w:val="020202"/>
                <w:sz w:val="28"/>
                <w:szCs w:val="28"/>
              </w:rPr>
              <w:t xml:space="preserve"> je prošlo dvije tisu</w:t>
            </w:r>
            <w:r w:rsidRPr="00F37C0A">
              <w:rPr>
                <w:rFonts w:ascii="Arial" w:hAnsi="Arial" w:cs="Arial"/>
                <w:color w:val="020202"/>
                <w:sz w:val="28"/>
                <w:szCs w:val="28"/>
              </w:rPr>
              <w:t>ć</w:t>
            </w:r>
            <w:r w:rsidRPr="00F37C0A">
              <w:rPr>
                <w:rFonts w:ascii="Segoe UI Historic" w:hAnsi="Segoe UI Historic" w:cs="Segoe UI Historic"/>
                <w:color w:val="020202"/>
                <w:sz w:val="28"/>
                <w:szCs w:val="28"/>
              </w:rPr>
              <w:t>e godina. Kako mi danas trebamo vjerovati? Samo zato jer su tada neki to tvrdili?</w:t>
            </w:r>
            <w:r w:rsidRPr="00F37C0A">
              <w:rPr>
                <w:rFonts w:ascii="Segoe UI Historic" w:hAnsi="Segoe UI Historic" w:cs="Segoe UI Historic"/>
                <w:color w:val="020202"/>
                <w:sz w:val="28"/>
                <w:szCs w:val="28"/>
              </w:rPr>
              <w:br/>
              <w:t>Sigurno je, da je vjera upravljena na nevidljivo. Ali sigurno je da ona stoga još dugo nije slijepa. Sigurno je: ja sam nisam vidio Isusa kao uskrsnuloga. Ali vjerujem u to, da se tadašnji svjedoci nisu uobrazili. Oni su meni vjerodostojni.</w:t>
            </w:r>
          </w:p>
          <w:p w:rsidR="00A91619" w:rsidRPr="00F37C0A" w:rsidRDefault="00F37C0A" w:rsidP="00F37C0A">
            <w:pPr>
              <w:pStyle w:val="Bezproreda"/>
              <w:rPr>
                <w:rFonts w:ascii="Segoe UI Historic" w:hAnsi="Segoe UI Historic" w:cs="Segoe UI Historic"/>
                <w:sz w:val="28"/>
                <w:szCs w:val="28"/>
              </w:rPr>
            </w:pPr>
            <w:r w:rsidRPr="00F37C0A">
              <w:rPr>
                <w:rFonts w:ascii="Segoe UI Historic" w:hAnsi="Segoe UI Historic" w:cs="Segoe UI Historic"/>
                <w:color w:val="020202"/>
                <w:sz w:val="28"/>
                <w:szCs w:val="28"/>
              </w:rPr>
              <w:t xml:space="preserve">To samo po sebi ne bi bilo dosta. Vjeri uvijek pripada i vlastito iskustvo. Ja doduše nisam vidio Boga. Ali </w:t>
            </w:r>
            <w:r w:rsidRPr="00F37C0A">
              <w:rPr>
                <w:rFonts w:ascii="Arial" w:hAnsi="Arial" w:cs="Arial"/>
                <w:color w:val="020202"/>
                <w:sz w:val="28"/>
                <w:szCs w:val="28"/>
              </w:rPr>
              <w:t>č</w:t>
            </w:r>
            <w:r w:rsidRPr="00F37C0A">
              <w:rPr>
                <w:rFonts w:ascii="Segoe UI Historic" w:hAnsi="Segoe UI Historic" w:cs="Segoe UI Historic"/>
                <w:color w:val="020202"/>
                <w:sz w:val="28"/>
                <w:szCs w:val="28"/>
              </w:rPr>
              <w:t xml:space="preserve">esto sam iskusio da ga ima. Ja nikada nisam vidio Isusa. Ali sam </w:t>
            </w:r>
            <w:r w:rsidRPr="00F37C0A">
              <w:rPr>
                <w:rFonts w:ascii="Arial" w:hAnsi="Arial" w:cs="Arial"/>
                <w:color w:val="020202"/>
                <w:sz w:val="28"/>
                <w:szCs w:val="28"/>
              </w:rPr>
              <w:t>č</w:t>
            </w:r>
            <w:r w:rsidRPr="00F37C0A">
              <w:rPr>
                <w:rFonts w:ascii="Segoe UI Historic" w:hAnsi="Segoe UI Historic" w:cs="Segoe UI Historic"/>
                <w:color w:val="020202"/>
                <w:sz w:val="28"/>
                <w:szCs w:val="28"/>
              </w:rPr>
              <w:t>esto osjetio njegovu blizinu. On nije za mene neka nebulozna osoba iz daleke prošlosti. On živi i kod nas je u sve dane kako je i sam obe</w:t>
            </w:r>
            <w:r w:rsidRPr="00F37C0A">
              <w:rPr>
                <w:rFonts w:ascii="Arial" w:hAnsi="Arial" w:cs="Arial"/>
                <w:color w:val="020202"/>
                <w:sz w:val="28"/>
                <w:szCs w:val="28"/>
              </w:rPr>
              <w:t>ć</w:t>
            </w:r>
            <w:r w:rsidRPr="00F37C0A">
              <w:rPr>
                <w:rFonts w:ascii="Segoe UI Historic" w:hAnsi="Segoe UI Historic" w:cs="Segoe UI Historic"/>
                <w:color w:val="020202"/>
                <w:sz w:val="28"/>
                <w:szCs w:val="28"/>
              </w:rPr>
              <w:t>ao. Jesam li samo uobražen? Vjerujem ne. Nisam sam koji vjeruje. Ja sam u jednom velikom zajedništvu raširenu po svem svijetu, koje isto tako vjeruje u Krista. e vidim svojim o</w:t>
            </w:r>
            <w:r w:rsidRPr="00F37C0A">
              <w:rPr>
                <w:rFonts w:ascii="Arial" w:hAnsi="Arial" w:cs="Arial"/>
                <w:color w:val="020202"/>
                <w:sz w:val="28"/>
                <w:szCs w:val="28"/>
              </w:rPr>
              <w:t>č</w:t>
            </w:r>
            <w:r w:rsidRPr="00F37C0A">
              <w:rPr>
                <w:rFonts w:ascii="Segoe UI Historic" w:hAnsi="Segoe UI Historic" w:cs="Segoe UI Historic"/>
                <w:color w:val="020202"/>
                <w:sz w:val="28"/>
                <w:szCs w:val="28"/>
              </w:rPr>
              <w:t xml:space="preserve">ima. nam: </w:t>
            </w:r>
          </w:p>
        </w:tc>
      </w:tr>
    </w:tbl>
    <w:p w:rsidR="00F37C0A" w:rsidRDefault="00F37C0A" w:rsidP="00F37C0A">
      <w:pPr>
        <w:pStyle w:val="Bezproreda"/>
        <w:rPr>
          <w:rFonts w:ascii="Forte" w:hAnsi="Forte"/>
          <w:sz w:val="32"/>
          <w:szCs w:val="32"/>
        </w:rPr>
      </w:pPr>
      <w:r>
        <w:rPr>
          <w:rFonts w:ascii="Forte" w:hAnsi="Forte"/>
          <w:noProof/>
          <w:sz w:val="32"/>
          <w:szCs w:val="32"/>
          <w:lang w:eastAsia="hr-HR"/>
        </w:rPr>
        <w:lastRenderedPageBreak/>
        <w:drawing>
          <wp:anchor distT="0" distB="0" distL="114300" distR="114300" simplePos="0" relativeHeight="251668480" behindDoc="0" locked="0" layoutInCell="1" allowOverlap="1">
            <wp:simplePos x="0" y="0"/>
            <wp:positionH relativeFrom="column">
              <wp:posOffset>1905</wp:posOffset>
            </wp:positionH>
            <wp:positionV relativeFrom="paragraph">
              <wp:posOffset>1905</wp:posOffset>
            </wp:positionV>
            <wp:extent cx="2468880" cy="2527300"/>
            <wp:effectExtent l="0" t="0" r="7620" b="6350"/>
            <wp:wrapSquare wrapText="bothSides"/>
            <wp:docPr id="7" name="Slika 7" descr="C:\Users\Korisnik\Downloads\editorial-divine-mer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editorial-divine-merc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888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C0A">
        <w:rPr>
          <w:rFonts w:ascii="Forte" w:hAnsi="Forte"/>
          <w:sz w:val="32"/>
          <w:szCs w:val="32"/>
        </w:rPr>
        <w:t>Nedjelja Bo</w:t>
      </w:r>
      <w:r w:rsidRPr="00F37C0A">
        <w:rPr>
          <w:rFonts w:ascii="Forte" w:hAnsi="Forte" w:cs="Times New Roman"/>
          <w:sz w:val="32"/>
          <w:szCs w:val="32"/>
        </w:rPr>
        <w:t>ž</w:t>
      </w:r>
      <w:r w:rsidRPr="00F37C0A">
        <w:rPr>
          <w:rFonts w:ascii="Forte" w:hAnsi="Forte"/>
          <w:sz w:val="32"/>
          <w:szCs w:val="32"/>
        </w:rPr>
        <w:t>anskog Milosr</w:t>
      </w:r>
      <w:r w:rsidRPr="00F37C0A">
        <w:rPr>
          <w:rFonts w:ascii="Times New Roman" w:hAnsi="Times New Roman" w:cs="Times New Roman"/>
          <w:b/>
          <w:sz w:val="32"/>
          <w:szCs w:val="32"/>
        </w:rPr>
        <w:t>đ</w:t>
      </w:r>
      <w:r w:rsidRPr="00F37C0A">
        <w:rPr>
          <w:rFonts w:ascii="Forte" w:hAnsi="Forte"/>
          <w:sz w:val="32"/>
          <w:szCs w:val="32"/>
        </w:rPr>
        <w:t>a</w:t>
      </w:r>
    </w:p>
    <w:p w:rsidR="00F37C0A" w:rsidRPr="00F37C0A" w:rsidRDefault="00F37C0A" w:rsidP="00F37C0A">
      <w:pPr>
        <w:pStyle w:val="StandardWeb"/>
        <w:spacing w:before="0" w:beforeAutospacing="0" w:after="150" w:afterAutospacing="0"/>
        <w:jc w:val="both"/>
        <w:rPr>
          <w:rFonts w:ascii="Comic Sans MS" w:hAnsi="Comic Sans MS"/>
          <w:color w:val="333333"/>
          <w:sz w:val="28"/>
          <w:szCs w:val="28"/>
        </w:rPr>
      </w:pPr>
      <w:r w:rsidRPr="00F37C0A">
        <w:rPr>
          <w:rFonts w:ascii="Comic Sans MS" w:hAnsi="Comic Sans MS" w:cs="Arial"/>
          <w:color w:val="333333"/>
          <w:sz w:val="28"/>
          <w:szCs w:val="28"/>
        </w:rPr>
        <w:t>Dvije najveće kršćanske svetkovine – Božić i Uskrs imaju svoje </w:t>
      </w:r>
      <w:r w:rsidRPr="00F37C0A">
        <w:rPr>
          <w:rStyle w:val="Istaknuto"/>
          <w:rFonts w:ascii="Comic Sans MS" w:hAnsi="Comic Sans MS" w:cs="Arial"/>
          <w:color w:val="333333"/>
          <w:sz w:val="28"/>
          <w:szCs w:val="28"/>
        </w:rPr>
        <w:t>osmine</w:t>
      </w:r>
      <w:r w:rsidRPr="00F37C0A">
        <w:rPr>
          <w:rFonts w:ascii="Comic Sans MS" w:hAnsi="Comic Sans MS" w:cs="Arial"/>
          <w:color w:val="333333"/>
          <w:sz w:val="28"/>
          <w:szCs w:val="28"/>
        </w:rPr>
        <w:t>, odnosno dane koji im slijede i u kojima smo pozvani još više razmišljati o najvećim otajstvima naše vjere - Isusovom utjelovljenju, odnosno, njegovoj muci, smrti na križu i uskrsnuću.</w:t>
      </w:r>
    </w:p>
    <w:p w:rsidR="00F37C0A" w:rsidRPr="00F37C0A" w:rsidRDefault="00F37C0A" w:rsidP="00F37C0A">
      <w:pPr>
        <w:pStyle w:val="StandardWeb"/>
        <w:spacing w:before="0" w:beforeAutospacing="0" w:after="150" w:afterAutospacing="0"/>
        <w:jc w:val="both"/>
        <w:rPr>
          <w:rFonts w:ascii="Comic Sans MS" w:hAnsi="Comic Sans MS"/>
          <w:color w:val="333333"/>
          <w:sz w:val="28"/>
          <w:szCs w:val="28"/>
        </w:rPr>
      </w:pPr>
      <w:r w:rsidRPr="00F37C0A">
        <w:rPr>
          <w:rFonts w:ascii="Comic Sans MS" w:hAnsi="Comic Sans MS" w:cs="Arial"/>
          <w:color w:val="333333"/>
          <w:sz w:val="28"/>
          <w:szCs w:val="28"/>
        </w:rPr>
        <w:t>Sutrašnjom nedjeljom završava uskrsna osmina. To je nekad bilo vrijeme kad su odrasli krštenici bili dublje poučavani i uvođeni u značenje sakramenata kršćanske vjere. Oni su u znak svoga krsnog preporoda tih dana nosili bijele haljine i zato je taj tjedan nazvan </w:t>
      </w:r>
      <w:r w:rsidRPr="00F37C0A">
        <w:rPr>
          <w:rStyle w:val="Istaknuto"/>
          <w:rFonts w:ascii="Comic Sans MS" w:hAnsi="Comic Sans MS" w:cs="Arial"/>
          <w:color w:val="333333"/>
          <w:sz w:val="28"/>
          <w:szCs w:val="28"/>
        </w:rPr>
        <w:t>Bijelim tjednom</w:t>
      </w:r>
      <w:r w:rsidRPr="00F37C0A">
        <w:rPr>
          <w:rFonts w:ascii="Comic Sans MS" w:hAnsi="Comic Sans MS" w:cs="Arial"/>
          <w:color w:val="333333"/>
          <w:sz w:val="28"/>
          <w:szCs w:val="28"/>
        </w:rPr>
        <w:t>, a nedjelja poslije Uskrsa </w:t>
      </w:r>
      <w:r w:rsidRPr="00F37C0A">
        <w:rPr>
          <w:rStyle w:val="Istaknuto"/>
          <w:rFonts w:ascii="Comic Sans MS" w:hAnsi="Comic Sans MS" w:cs="Arial"/>
          <w:color w:val="333333"/>
          <w:sz w:val="28"/>
          <w:szCs w:val="28"/>
        </w:rPr>
        <w:t>Bijelom nedjeljom</w:t>
      </w:r>
      <w:r w:rsidRPr="00F37C0A">
        <w:rPr>
          <w:rFonts w:ascii="Comic Sans MS" w:hAnsi="Comic Sans MS" w:cs="Arial"/>
          <w:color w:val="333333"/>
          <w:sz w:val="28"/>
          <w:szCs w:val="28"/>
        </w:rPr>
        <w:t>, kada se slavila prva pričest (nakon krštenja odraslih katekumena).</w:t>
      </w:r>
    </w:p>
    <w:p w:rsidR="00F37C0A" w:rsidRPr="00F37C0A" w:rsidRDefault="00F37C0A" w:rsidP="00F37C0A">
      <w:pPr>
        <w:pStyle w:val="StandardWeb"/>
        <w:spacing w:before="0" w:beforeAutospacing="0" w:after="150" w:afterAutospacing="0"/>
        <w:jc w:val="both"/>
        <w:rPr>
          <w:rFonts w:ascii="Comic Sans MS" w:hAnsi="Comic Sans MS"/>
          <w:color w:val="333333"/>
          <w:sz w:val="28"/>
          <w:szCs w:val="28"/>
        </w:rPr>
      </w:pPr>
      <w:r w:rsidRPr="00F37C0A">
        <w:rPr>
          <w:rFonts w:ascii="Comic Sans MS" w:hAnsi="Comic Sans MS" w:cs="Arial"/>
          <w:color w:val="333333"/>
          <w:sz w:val="28"/>
          <w:szCs w:val="28"/>
        </w:rPr>
        <w:t>Druga uskrsna, odnosno, Bijela nedjelja od 2000. godine dobila je još jednu posebnu dimenziju. Sveti Papa Ivan Pavao II. proglasio je tu nedjelju Nedjeljom Božanskoga Milosrđa. Ta svetkovina poziva nas pogledati unatrag na dane Velikog Tjedna i na sam Uskrs i razmišljati o neizmjernom Božjem milosrđu koje nam je darovano u tim otajstvima.</w:t>
      </w:r>
    </w:p>
    <w:p w:rsidR="00F37C0A" w:rsidRPr="00F37C0A" w:rsidRDefault="00F37C0A" w:rsidP="00F37C0A">
      <w:pPr>
        <w:pStyle w:val="StandardWeb"/>
        <w:spacing w:before="0" w:beforeAutospacing="0" w:after="150" w:afterAutospacing="0"/>
        <w:jc w:val="both"/>
        <w:rPr>
          <w:rFonts w:ascii="Comic Sans MS" w:hAnsi="Comic Sans MS"/>
          <w:color w:val="333333"/>
          <w:sz w:val="28"/>
          <w:szCs w:val="28"/>
        </w:rPr>
      </w:pPr>
      <w:r w:rsidRPr="00F37C0A">
        <w:rPr>
          <w:rFonts w:ascii="Comic Sans MS" w:hAnsi="Comic Sans MS" w:cs="Arial"/>
          <w:color w:val="333333"/>
          <w:sz w:val="28"/>
          <w:szCs w:val="28"/>
        </w:rPr>
        <w:t>Ideja Nedjelje Božanskog milosrđa dolazi od sestre Marije Faustine Kowalske, poljske redovnice Družbe sestara Majke Božjeg milorsđa. Iz njezinog Dnevnika saznajemo kako joj Isus povjerava zadaću da podsjeti čitavo čovječanstvo o Njegovom neizmjernom milosrđu te da ohrabri ljude da Mu vjeruju i pokažu milosrđe jedni prema drugima. Saznali smo također kako ju je Isus poučio novoj pobožnosti prema Božjem milosrđu, molitvi Krunice Božjega milosrđa za vrijeme Milosnog časa (u 15 sati), slici Milosrdnog Isusa, novom blagdanu Milosrđa kao i širenju čašćenja Božjega milosrđa, svjedočeći vlastitim životom, riječju, molitvom.</w:t>
      </w:r>
    </w:p>
    <w:p w:rsidR="00F37C0A" w:rsidRPr="00F37C0A" w:rsidRDefault="00B35D4D" w:rsidP="00F37C0A">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20320</wp:posOffset>
                </wp:positionV>
                <wp:extent cx="5765800" cy="685800"/>
                <wp:effectExtent l="0" t="0" r="25400" b="19050"/>
                <wp:wrapNone/>
                <wp:docPr id="8" name="Pravokutnik 8"/>
                <wp:cNvGraphicFramePr/>
                <a:graphic xmlns:a="http://schemas.openxmlformats.org/drawingml/2006/main">
                  <a:graphicData uri="http://schemas.microsoft.com/office/word/2010/wordprocessingShape">
                    <wps:wsp>
                      <wps:cNvSpPr/>
                      <wps:spPr>
                        <a:xfrm>
                          <a:off x="0" y="0"/>
                          <a:ext cx="57658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35D4D" w:rsidRPr="00B35D4D" w:rsidRDefault="00B35D4D" w:rsidP="00B35D4D">
                            <w:pPr>
                              <w:jc w:val="center"/>
                              <w:rPr>
                                <w:rFonts w:ascii="Algerian" w:hAnsi="Algerian"/>
                                <w:sz w:val="40"/>
                                <w:szCs w:val="40"/>
                              </w:rPr>
                            </w:pPr>
                            <w:r w:rsidRPr="00B35D4D">
                              <w:rPr>
                                <w:rFonts w:ascii="Algerian" w:hAnsi="Algerian"/>
                                <w:sz w:val="40"/>
                                <w:szCs w:val="40"/>
                              </w:rPr>
                              <w:t>ISUSE, UZDAM SE U TEBE!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8" o:spid="_x0000_s1027" style="position:absolute;margin-left:.15pt;margin-top:1.6pt;width:454pt;height:5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" fillcolor="white [3201]" strokecolor="#f79646 [3209]" strokeweight="2pt">
                <v:textbox>
                  <w:txbxContent>
                    <w:p w:rsidR="00B35D4D" w:rsidRPr="00B35D4D" w:rsidRDefault="00B35D4D" w:rsidP="00B35D4D">
                      <w:pPr>
                        <w:jc w:val="center"/>
                        <w:rPr>
                          <w:rFonts w:ascii="Algerian" w:hAnsi="Algerian"/>
                          <w:sz w:val="40"/>
                          <w:szCs w:val="40"/>
                        </w:rPr>
                      </w:pPr>
                      <w:r w:rsidRPr="00B35D4D">
                        <w:rPr>
                          <w:rFonts w:ascii="Algerian" w:hAnsi="Algerian"/>
                          <w:sz w:val="40"/>
                          <w:szCs w:val="40"/>
                        </w:rPr>
                        <w:t>ISUSE, UZDAM SE U TEBE!</w:t>
                      </w:r>
                    </w:p>
                  </w:txbxContent>
                </v:textbox>
              </v:rect>
            </w:pict>
          </mc:Fallback>
        </mc:AlternateContent>
      </w:r>
    </w:p>
    <w:p w:rsidR="00A91619" w:rsidRPr="00F37C0A" w:rsidRDefault="00A91619" w:rsidP="00F37C0A">
      <w:pPr>
        <w:pStyle w:val="Bezproreda"/>
        <w:rPr>
          <w:rFonts w:ascii="Segoe UI Historic" w:hAnsi="Segoe UI Historic" w:cs="Segoe UI Historic"/>
          <w:sz w:val="28"/>
          <w:szCs w:val="28"/>
        </w:rPr>
      </w:pPr>
    </w:p>
    <w:tbl>
      <w:tblPr>
        <w:tblStyle w:val="Reetkatablice1"/>
        <w:tblpPr w:leftFromText="180" w:rightFromText="180" w:vertAnchor="text" w:horzAnchor="margin" w:tblpY="445"/>
        <w:tblW w:w="9606" w:type="dxa"/>
        <w:tblLook w:val="04A0" w:firstRow="1" w:lastRow="0" w:firstColumn="1" w:lastColumn="0" w:noHBand="0" w:noVBand="1"/>
      </w:tblPr>
      <w:tblGrid>
        <w:gridCol w:w="2226"/>
        <w:gridCol w:w="1263"/>
        <w:gridCol w:w="6117"/>
      </w:tblGrid>
      <w:tr w:rsidR="00B35D4D" w:rsidRPr="00A108B4" w:rsidTr="00757EF5">
        <w:tc>
          <w:tcPr>
            <w:tcW w:w="2226" w:type="dxa"/>
          </w:tcPr>
          <w:p w:rsidR="00B35D4D" w:rsidRDefault="00B35D4D" w:rsidP="00757EF5">
            <w:pPr>
              <w:rPr>
                <w:rFonts w:ascii="Comic Sans MS" w:hAnsi="Comic Sans MS"/>
                <w:sz w:val="28"/>
                <w:szCs w:val="28"/>
              </w:rPr>
            </w:pPr>
            <w:r w:rsidRPr="00A108B4">
              <w:rPr>
                <w:rFonts w:ascii="Comic Sans MS" w:hAnsi="Comic Sans MS"/>
                <w:noProof/>
                <w:color w:val="404040"/>
                <w:sz w:val="28"/>
                <w:szCs w:val="28"/>
                <w:lang w:eastAsia="hr-HR"/>
              </w:rPr>
              <w:lastRenderedPageBreak/>
              <mc:AlternateContent>
                <mc:Choice Requires="wps">
                  <w:drawing>
                    <wp:anchor distT="0" distB="0" distL="114300" distR="114300" simplePos="0" relativeHeight="251671552" behindDoc="0" locked="0" layoutInCell="1" allowOverlap="1" wp14:anchorId="7E35E786" wp14:editId="750004F9">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B35D4D" w:rsidRPr="008F6788" w:rsidRDefault="00B35D4D" w:rsidP="00B35D4D">
                                  <w:pPr>
                                    <w:pStyle w:val="Bezproreda"/>
                                    <w:rPr>
                                      <w:rFonts w:ascii="Century Gothic" w:hAnsi="Century Gothic"/>
                                      <w:b/>
                                      <w:sz w:val="32"/>
                                      <w:szCs w:val="32"/>
                                    </w:rPr>
                                  </w:pPr>
                                  <w:r>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8" style="position:absolute;margin-left:11.7pt;margin-top:-39.25pt;width:189pt;height:3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" fillcolor="window" strokecolor="#8064a2" strokeweight="2pt">
                      <v:textbox>
                        <w:txbxContent>
                          <w:p w:rsidR="00B35D4D" w:rsidRPr="008F6788" w:rsidRDefault="00B35D4D" w:rsidP="00B35D4D">
                            <w:pPr>
                              <w:pStyle w:val="Bezproreda"/>
                              <w:rPr>
                                <w:rFonts w:ascii="Century Gothic" w:hAnsi="Century Gothic"/>
                                <w:b/>
                                <w:sz w:val="32"/>
                                <w:szCs w:val="32"/>
                              </w:rPr>
                            </w:pPr>
                            <w:r>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B35D4D" w:rsidRPr="00A108B4" w:rsidRDefault="00B35D4D" w:rsidP="00757EF5">
            <w:pPr>
              <w:rPr>
                <w:rFonts w:ascii="Comic Sans MS" w:hAnsi="Comic Sans MS"/>
                <w:sz w:val="28"/>
                <w:szCs w:val="28"/>
              </w:rPr>
            </w:pPr>
            <w:r>
              <w:rPr>
                <w:rFonts w:ascii="Comic Sans MS" w:hAnsi="Comic Sans MS"/>
                <w:sz w:val="28"/>
                <w:szCs w:val="28"/>
              </w:rPr>
              <w:t>25</w:t>
            </w:r>
            <w:r>
              <w:rPr>
                <w:rFonts w:ascii="Comic Sans MS" w:hAnsi="Comic Sans MS"/>
                <w:sz w:val="28"/>
                <w:szCs w:val="28"/>
              </w:rPr>
              <w:t>.travnja</w:t>
            </w:r>
          </w:p>
        </w:tc>
        <w:tc>
          <w:tcPr>
            <w:tcW w:w="1263" w:type="dxa"/>
          </w:tcPr>
          <w:p w:rsidR="00B35D4D" w:rsidRPr="00A108B4" w:rsidRDefault="00B35D4D" w:rsidP="00757EF5">
            <w:pPr>
              <w:rPr>
                <w:rFonts w:ascii="Comic Sans MS" w:hAnsi="Comic Sans MS"/>
                <w:sz w:val="28"/>
                <w:szCs w:val="28"/>
              </w:rPr>
            </w:pPr>
          </w:p>
          <w:p w:rsidR="00B35D4D" w:rsidRPr="00A108B4" w:rsidRDefault="00B35D4D" w:rsidP="00757EF5">
            <w:pPr>
              <w:rPr>
                <w:rFonts w:ascii="Comic Sans MS" w:hAnsi="Comic Sans MS"/>
                <w:sz w:val="28"/>
                <w:szCs w:val="28"/>
              </w:rPr>
            </w:pPr>
          </w:p>
        </w:tc>
        <w:tc>
          <w:tcPr>
            <w:tcW w:w="6117" w:type="dxa"/>
          </w:tcPr>
          <w:p w:rsidR="00B35D4D" w:rsidRPr="00A108B4" w:rsidRDefault="00B35D4D" w:rsidP="00757EF5">
            <w:pPr>
              <w:rPr>
                <w:rFonts w:ascii="Comic Sans MS" w:hAnsi="Comic Sans MS"/>
                <w:sz w:val="28"/>
                <w:szCs w:val="28"/>
              </w:rPr>
            </w:pPr>
            <w:r>
              <w:rPr>
                <w:rFonts w:ascii="Comic Sans MS" w:hAnsi="Comic Sans MS"/>
                <w:sz w:val="28"/>
                <w:szCs w:val="28"/>
              </w:rPr>
              <w:t>Marko evanđelista</w:t>
            </w:r>
          </w:p>
        </w:tc>
      </w:tr>
      <w:tr w:rsidR="00B35D4D" w:rsidRPr="00A108B4" w:rsidTr="00757EF5">
        <w:tc>
          <w:tcPr>
            <w:tcW w:w="2226" w:type="dxa"/>
            <w:shd w:val="clear" w:color="auto" w:fill="auto"/>
          </w:tcPr>
          <w:p w:rsidR="00B35D4D" w:rsidRDefault="00B35D4D" w:rsidP="00757EF5">
            <w:pPr>
              <w:rPr>
                <w:rFonts w:ascii="Comic Sans MS" w:hAnsi="Comic Sans MS"/>
                <w:sz w:val="28"/>
                <w:szCs w:val="28"/>
              </w:rPr>
            </w:pPr>
            <w:r>
              <w:rPr>
                <w:rFonts w:ascii="Comic Sans MS" w:hAnsi="Comic Sans MS"/>
                <w:sz w:val="28"/>
                <w:szCs w:val="28"/>
              </w:rPr>
              <w:t>Utorak,</w:t>
            </w:r>
          </w:p>
          <w:p w:rsidR="00B35D4D" w:rsidRPr="000935A3" w:rsidRDefault="00B35D4D" w:rsidP="00757EF5">
            <w:pPr>
              <w:rPr>
                <w:rFonts w:ascii="Comic Sans MS" w:hAnsi="Comic Sans MS"/>
                <w:sz w:val="28"/>
                <w:szCs w:val="28"/>
              </w:rPr>
            </w:pPr>
            <w:r>
              <w:rPr>
                <w:rFonts w:ascii="Comic Sans MS" w:hAnsi="Comic Sans MS"/>
                <w:sz w:val="28"/>
                <w:szCs w:val="28"/>
              </w:rPr>
              <w:t>26</w:t>
            </w:r>
            <w:r>
              <w:rPr>
                <w:rFonts w:ascii="Comic Sans MS" w:hAnsi="Comic Sans MS"/>
                <w:sz w:val="28"/>
                <w:szCs w:val="28"/>
              </w:rPr>
              <w:t>.travnja</w:t>
            </w:r>
          </w:p>
        </w:tc>
        <w:tc>
          <w:tcPr>
            <w:tcW w:w="1263" w:type="dxa"/>
          </w:tcPr>
          <w:p w:rsidR="00B35D4D" w:rsidRPr="00A108B4" w:rsidRDefault="00B35D4D" w:rsidP="00757EF5">
            <w:pPr>
              <w:rPr>
                <w:rFonts w:ascii="Comic Sans MS" w:hAnsi="Comic Sans MS"/>
                <w:sz w:val="28"/>
                <w:szCs w:val="28"/>
              </w:rPr>
            </w:pPr>
          </w:p>
          <w:p w:rsidR="00B35D4D" w:rsidRPr="00A108B4" w:rsidRDefault="00B35D4D" w:rsidP="00757EF5">
            <w:pPr>
              <w:rPr>
                <w:rFonts w:ascii="Comic Sans MS" w:hAnsi="Comic Sans MS"/>
                <w:sz w:val="28"/>
                <w:szCs w:val="28"/>
              </w:rPr>
            </w:pPr>
          </w:p>
        </w:tc>
        <w:tc>
          <w:tcPr>
            <w:tcW w:w="6117" w:type="dxa"/>
          </w:tcPr>
          <w:p w:rsidR="00B35D4D" w:rsidRPr="00A108B4" w:rsidRDefault="00B35D4D" w:rsidP="00757EF5">
            <w:pPr>
              <w:rPr>
                <w:rFonts w:ascii="Comic Sans MS" w:hAnsi="Comic Sans MS"/>
                <w:sz w:val="28"/>
                <w:szCs w:val="28"/>
              </w:rPr>
            </w:pPr>
            <w:r>
              <w:rPr>
                <w:rFonts w:ascii="Comic Sans MS" w:hAnsi="Comic Sans MS"/>
                <w:sz w:val="28"/>
                <w:szCs w:val="28"/>
              </w:rPr>
              <w:t>Marcelin</w:t>
            </w:r>
          </w:p>
        </w:tc>
      </w:tr>
      <w:tr w:rsidR="00B35D4D" w:rsidRPr="00A108B4" w:rsidTr="00757EF5">
        <w:tc>
          <w:tcPr>
            <w:tcW w:w="2226" w:type="dxa"/>
          </w:tcPr>
          <w:p w:rsidR="00B35D4D" w:rsidRDefault="00B35D4D" w:rsidP="00757EF5">
            <w:pPr>
              <w:rPr>
                <w:rFonts w:ascii="Comic Sans MS" w:hAnsi="Comic Sans MS"/>
                <w:sz w:val="28"/>
                <w:szCs w:val="28"/>
              </w:rPr>
            </w:pPr>
            <w:r>
              <w:rPr>
                <w:rFonts w:ascii="Comic Sans MS" w:hAnsi="Comic Sans MS"/>
                <w:sz w:val="28"/>
                <w:szCs w:val="28"/>
              </w:rPr>
              <w:t>Srijeda,</w:t>
            </w:r>
          </w:p>
          <w:p w:rsidR="00B35D4D" w:rsidRPr="00A108B4" w:rsidRDefault="00B35D4D" w:rsidP="00757EF5">
            <w:pPr>
              <w:rPr>
                <w:rFonts w:ascii="Comic Sans MS" w:hAnsi="Comic Sans MS"/>
                <w:sz w:val="28"/>
                <w:szCs w:val="28"/>
              </w:rPr>
            </w:pPr>
            <w:r>
              <w:rPr>
                <w:rFonts w:ascii="Comic Sans MS" w:hAnsi="Comic Sans MS"/>
                <w:sz w:val="28"/>
                <w:szCs w:val="28"/>
              </w:rPr>
              <w:t>27</w:t>
            </w:r>
            <w:r>
              <w:rPr>
                <w:rFonts w:ascii="Comic Sans MS" w:hAnsi="Comic Sans MS"/>
                <w:sz w:val="28"/>
                <w:szCs w:val="28"/>
              </w:rPr>
              <w:t>.travnja</w:t>
            </w:r>
          </w:p>
        </w:tc>
        <w:tc>
          <w:tcPr>
            <w:tcW w:w="1263" w:type="dxa"/>
          </w:tcPr>
          <w:p w:rsidR="00B35D4D" w:rsidRDefault="00B35D4D" w:rsidP="00757EF5">
            <w:pPr>
              <w:rPr>
                <w:rFonts w:ascii="Comic Sans MS" w:hAnsi="Comic Sans MS"/>
                <w:sz w:val="28"/>
                <w:szCs w:val="28"/>
              </w:rPr>
            </w:pPr>
          </w:p>
          <w:p w:rsidR="00B35D4D" w:rsidRPr="00A108B4" w:rsidRDefault="00B35D4D" w:rsidP="00757EF5">
            <w:pPr>
              <w:rPr>
                <w:rFonts w:ascii="Comic Sans MS" w:hAnsi="Comic Sans MS"/>
                <w:sz w:val="28"/>
                <w:szCs w:val="28"/>
              </w:rPr>
            </w:pPr>
          </w:p>
        </w:tc>
        <w:tc>
          <w:tcPr>
            <w:tcW w:w="6117" w:type="dxa"/>
          </w:tcPr>
          <w:p w:rsidR="00B35D4D" w:rsidRPr="00A108B4" w:rsidRDefault="00B35D4D" w:rsidP="00757EF5">
            <w:pPr>
              <w:rPr>
                <w:rFonts w:ascii="Comic Sans MS" w:hAnsi="Comic Sans MS"/>
                <w:sz w:val="28"/>
                <w:szCs w:val="28"/>
              </w:rPr>
            </w:pPr>
            <w:r>
              <w:rPr>
                <w:rFonts w:ascii="Comic Sans MS" w:hAnsi="Comic Sans MS"/>
                <w:sz w:val="28"/>
                <w:szCs w:val="28"/>
              </w:rPr>
              <w:t>Petar Kanizije</w:t>
            </w:r>
            <w:r>
              <w:rPr>
                <w:rFonts w:ascii="Comic Sans MS" w:hAnsi="Comic Sans MS"/>
                <w:sz w:val="28"/>
                <w:szCs w:val="28"/>
              </w:rPr>
              <w:t xml:space="preserve"> </w:t>
            </w:r>
          </w:p>
        </w:tc>
      </w:tr>
      <w:tr w:rsidR="00B35D4D" w:rsidRPr="009008D9" w:rsidTr="00757EF5">
        <w:tc>
          <w:tcPr>
            <w:tcW w:w="2226" w:type="dxa"/>
          </w:tcPr>
          <w:p w:rsidR="00B35D4D" w:rsidRDefault="00B35D4D" w:rsidP="00757EF5">
            <w:pPr>
              <w:rPr>
                <w:rFonts w:ascii="Comic Sans MS" w:hAnsi="Comic Sans MS"/>
                <w:sz w:val="28"/>
                <w:szCs w:val="28"/>
              </w:rPr>
            </w:pPr>
            <w:r>
              <w:rPr>
                <w:rFonts w:ascii="Comic Sans MS" w:hAnsi="Comic Sans MS"/>
                <w:sz w:val="28"/>
                <w:szCs w:val="28"/>
              </w:rPr>
              <w:t>Četvrtak,</w:t>
            </w:r>
          </w:p>
          <w:p w:rsidR="00B35D4D" w:rsidRPr="00A108B4" w:rsidRDefault="00B35D4D" w:rsidP="00757EF5">
            <w:pPr>
              <w:rPr>
                <w:rFonts w:ascii="Comic Sans MS" w:hAnsi="Comic Sans MS"/>
                <w:sz w:val="28"/>
                <w:szCs w:val="28"/>
              </w:rPr>
            </w:pPr>
            <w:r>
              <w:rPr>
                <w:rFonts w:ascii="Comic Sans MS" w:hAnsi="Comic Sans MS"/>
                <w:sz w:val="28"/>
                <w:szCs w:val="28"/>
              </w:rPr>
              <w:t>28</w:t>
            </w:r>
            <w:r>
              <w:rPr>
                <w:rFonts w:ascii="Comic Sans MS" w:hAnsi="Comic Sans MS"/>
                <w:sz w:val="28"/>
                <w:szCs w:val="28"/>
              </w:rPr>
              <w:t>.travnja</w:t>
            </w:r>
          </w:p>
        </w:tc>
        <w:tc>
          <w:tcPr>
            <w:tcW w:w="1263" w:type="dxa"/>
          </w:tcPr>
          <w:p w:rsidR="00B35D4D" w:rsidRPr="00A108B4" w:rsidRDefault="00B35D4D" w:rsidP="00757EF5">
            <w:pPr>
              <w:rPr>
                <w:rFonts w:ascii="Comic Sans MS" w:hAnsi="Comic Sans MS"/>
                <w:sz w:val="28"/>
                <w:szCs w:val="28"/>
              </w:rPr>
            </w:pPr>
          </w:p>
          <w:p w:rsidR="00B35D4D" w:rsidRPr="00A108B4" w:rsidRDefault="00B35D4D" w:rsidP="00757EF5">
            <w:pPr>
              <w:rPr>
                <w:rFonts w:ascii="Comic Sans MS" w:hAnsi="Comic Sans MS"/>
                <w:sz w:val="28"/>
                <w:szCs w:val="28"/>
              </w:rPr>
            </w:pPr>
          </w:p>
        </w:tc>
        <w:tc>
          <w:tcPr>
            <w:tcW w:w="6117" w:type="dxa"/>
          </w:tcPr>
          <w:p w:rsidR="00B35D4D" w:rsidRPr="009008D9" w:rsidRDefault="00B35D4D" w:rsidP="00757EF5">
            <w:pPr>
              <w:rPr>
                <w:rFonts w:ascii="Comic Sans MS" w:hAnsi="Comic Sans MS"/>
                <w:sz w:val="28"/>
                <w:szCs w:val="28"/>
              </w:rPr>
            </w:pPr>
            <w:r>
              <w:rPr>
                <w:rFonts w:ascii="Comic Sans MS" w:hAnsi="Comic Sans MS"/>
                <w:sz w:val="28"/>
                <w:szCs w:val="28"/>
              </w:rPr>
              <w:t>Petar Chanel</w:t>
            </w:r>
          </w:p>
        </w:tc>
      </w:tr>
      <w:tr w:rsidR="00B35D4D" w:rsidRPr="009008D9" w:rsidTr="00757EF5">
        <w:tc>
          <w:tcPr>
            <w:tcW w:w="2226" w:type="dxa"/>
          </w:tcPr>
          <w:p w:rsidR="00B35D4D" w:rsidRDefault="00B35D4D" w:rsidP="00757EF5">
            <w:pPr>
              <w:rPr>
                <w:rFonts w:ascii="Comic Sans MS" w:hAnsi="Comic Sans MS"/>
                <w:sz w:val="28"/>
                <w:szCs w:val="28"/>
              </w:rPr>
            </w:pPr>
            <w:r>
              <w:rPr>
                <w:rFonts w:ascii="Comic Sans MS" w:hAnsi="Comic Sans MS"/>
                <w:sz w:val="28"/>
                <w:szCs w:val="28"/>
              </w:rPr>
              <w:t>Petak,</w:t>
            </w:r>
          </w:p>
          <w:p w:rsidR="00B35D4D" w:rsidRPr="00A108B4" w:rsidRDefault="00B35D4D" w:rsidP="00757EF5">
            <w:pPr>
              <w:rPr>
                <w:rFonts w:ascii="Comic Sans MS" w:hAnsi="Comic Sans MS"/>
                <w:sz w:val="28"/>
                <w:szCs w:val="28"/>
              </w:rPr>
            </w:pPr>
            <w:r>
              <w:rPr>
                <w:rFonts w:ascii="Comic Sans MS" w:hAnsi="Comic Sans MS"/>
                <w:sz w:val="28"/>
                <w:szCs w:val="28"/>
              </w:rPr>
              <w:t>29</w:t>
            </w:r>
            <w:r>
              <w:rPr>
                <w:rFonts w:ascii="Comic Sans MS" w:hAnsi="Comic Sans MS"/>
                <w:sz w:val="28"/>
                <w:szCs w:val="28"/>
              </w:rPr>
              <w:t>.travnja</w:t>
            </w:r>
          </w:p>
        </w:tc>
        <w:tc>
          <w:tcPr>
            <w:tcW w:w="1263" w:type="dxa"/>
          </w:tcPr>
          <w:p w:rsidR="00B35D4D" w:rsidRPr="00A108B4" w:rsidRDefault="00B35D4D" w:rsidP="00757EF5">
            <w:pPr>
              <w:rPr>
                <w:rFonts w:ascii="Comic Sans MS" w:hAnsi="Comic Sans MS"/>
                <w:sz w:val="28"/>
                <w:szCs w:val="28"/>
              </w:rPr>
            </w:pPr>
          </w:p>
          <w:p w:rsidR="00B35D4D" w:rsidRPr="00956ED9" w:rsidRDefault="00B35D4D" w:rsidP="00757EF5">
            <w:pPr>
              <w:rPr>
                <w:rFonts w:ascii="Comic Sans MS" w:hAnsi="Comic Sans MS"/>
                <w:sz w:val="28"/>
                <w:szCs w:val="28"/>
              </w:rPr>
            </w:pPr>
            <w:r>
              <w:rPr>
                <w:rFonts w:ascii="Comic Sans MS" w:hAnsi="Comic Sans MS"/>
                <w:sz w:val="28"/>
                <w:szCs w:val="28"/>
              </w:rPr>
              <w:t>18,00</w:t>
            </w:r>
          </w:p>
        </w:tc>
        <w:tc>
          <w:tcPr>
            <w:tcW w:w="6117" w:type="dxa"/>
          </w:tcPr>
          <w:p w:rsidR="00B35D4D" w:rsidRDefault="00B35D4D" w:rsidP="00757EF5">
            <w:pPr>
              <w:rPr>
                <w:rFonts w:ascii="Comic Sans MS" w:hAnsi="Comic Sans MS"/>
                <w:sz w:val="28"/>
                <w:szCs w:val="28"/>
              </w:rPr>
            </w:pPr>
            <w:r>
              <w:rPr>
                <w:rFonts w:ascii="Comic Sans MS" w:hAnsi="Comic Sans MS"/>
                <w:sz w:val="28"/>
                <w:szCs w:val="28"/>
              </w:rPr>
              <w:t>Katarina Sijenska</w:t>
            </w:r>
          </w:p>
          <w:p w:rsidR="00B35D4D" w:rsidRPr="009008D9" w:rsidRDefault="00B35D4D" w:rsidP="00757EF5">
            <w:pPr>
              <w:rPr>
                <w:rFonts w:ascii="Comic Sans MS" w:hAnsi="Comic Sans MS"/>
                <w:sz w:val="28"/>
                <w:szCs w:val="28"/>
              </w:rPr>
            </w:pPr>
            <w:r>
              <w:rPr>
                <w:rFonts w:ascii="Comic Sans MS" w:hAnsi="Comic Sans MS"/>
                <w:sz w:val="28"/>
                <w:szCs w:val="28"/>
              </w:rPr>
              <w:t>ZAMRŠJE: + Ana Živko</w:t>
            </w:r>
          </w:p>
        </w:tc>
      </w:tr>
      <w:tr w:rsidR="00B35D4D" w:rsidRPr="00A108B4" w:rsidTr="00757EF5">
        <w:tc>
          <w:tcPr>
            <w:tcW w:w="2226" w:type="dxa"/>
          </w:tcPr>
          <w:p w:rsidR="00B35D4D" w:rsidRDefault="00B35D4D" w:rsidP="00757EF5">
            <w:pPr>
              <w:rPr>
                <w:rFonts w:ascii="Comic Sans MS" w:hAnsi="Comic Sans MS"/>
                <w:sz w:val="28"/>
                <w:szCs w:val="28"/>
              </w:rPr>
            </w:pPr>
            <w:r>
              <w:rPr>
                <w:rFonts w:ascii="Comic Sans MS" w:hAnsi="Comic Sans MS"/>
                <w:sz w:val="28"/>
                <w:szCs w:val="28"/>
              </w:rPr>
              <w:t xml:space="preserve">Subota, </w:t>
            </w:r>
          </w:p>
          <w:p w:rsidR="00B35D4D" w:rsidRPr="00A108B4" w:rsidRDefault="00B35D4D" w:rsidP="00757EF5">
            <w:pPr>
              <w:rPr>
                <w:rFonts w:ascii="Comic Sans MS" w:hAnsi="Comic Sans MS"/>
                <w:sz w:val="28"/>
                <w:szCs w:val="28"/>
              </w:rPr>
            </w:pPr>
            <w:r>
              <w:rPr>
                <w:rFonts w:ascii="Comic Sans MS" w:hAnsi="Comic Sans MS"/>
                <w:sz w:val="28"/>
                <w:szCs w:val="28"/>
              </w:rPr>
              <w:t>30</w:t>
            </w:r>
            <w:r>
              <w:rPr>
                <w:rFonts w:ascii="Comic Sans MS" w:hAnsi="Comic Sans MS"/>
                <w:sz w:val="28"/>
                <w:szCs w:val="28"/>
              </w:rPr>
              <w:t>.travnja</w:t>
            </w:r>
          </w:p>
        </w:tc>
        <w:tc>
          <w:tcPr>
            <w:tcW w:w="1263" w:type="dxa"/>
          </w:tcPr>
          <w:p w:rsidR="00B35D4D" w:rsidRDefault="00B35D4D" w:rsidP="00757EF5">
            <w:pPr>
              <w:rPr>
                <w:rFonts w:ascii="Comic Sans MS" w:hAnsi="Comic Sans MS"/>
                <w:sz w:val="28"/>
                <w:szCs w:val="28"/>
              </w:rPr>
            </w:pPr>
          </w:p>
          <w:p w:rsidR="00B35D4D" w:rsidRPr="00A108B4" w:rsidRDefault="00B35D4D" w:rsidP="00B35D4D">
            <w:pPr>
              <w:rPr>
                <w:rFonts w:ascii="Comic Sans MS" w:hAnsi="Comic Sans MS"/>
                <w:sz w:val="28"/>
                <w:szCs w:val="28"/>
              </w:rPr>
            </w:pPr>
            <w:r>
              <w:rPr>
                <w:rFonts w:ascii="Comic Sans MS" w:hAnsi="Comic Sans MS"/>
                <w:sz w:val="28"/>
                <w:szCs w:val="28"/>
              </w:rPr>
              <w:t>18,00</w:t>
            </w:r>
          </w:p>
        </w:tc>
        <w:tc>
          <w:tcPr>
            <w:tcW w:w="6117" w:type="dxa"/>
          </w:tcPr>
          <w:p w:rsidR="00B35D4D" w:rsidRDefault="00B35D4D" w:rsidP="00757EF5">
            <w:pPr>
              <w:rPr>
                <w:rFonts w:ascii="Comic Sans MS" w:hAnsi="Comic Sans MS"/>
                <w:sz w:val="28"/>
                <w:szCs w:val="28"/>
              </w:rPr>
            </w:pPr>
            <w:r>
              <w:rPr>
                <w:rFonts w:ascii="Comic Sans MS" w:hAnsi="Comic Sans MS"/>
                <w:sz w:val="28"/>
                <w:szCs w:val="28"/>
              </w:rPr>
              <w:t>Pijo V papa</w:t>
            </w:r>
          </w:p>
          <w:p w:rsidR="00B35D4D" w:rsidRPr="00A108B4" w:rsidRDefault="00B35D4D" w:rsidP="00757EF5">
            <w:pPr>
              <w:rPr>
                <w:rFonts w:ascii="Comic Sans MS" w:hAnsi="Comic Sans MS"/>
                <w:sz w:val="28"/>
                <w:szCs w:val="28"/>
              </w:rPr>
            </w:pPr>
            <w:r>
              <w:rPr>
                <w:rFonts w:ascii="Comic Sans MS" w:hAnsi="Comic Sans MS"/>
                <w:sz w:val="28"/>
                <w:szCs w:val="28"/>
              </w:rPr>
              <w:t>+ Marina Benšić</w:t>
            </w:r>
          </w:p>
        </w:tc>
      </w:tr>
      <w:tr w:rsidR="00B35D4D" w:rsidRPr="000B057E" w:rsidTr="00757EF5">
        <w:tc>
          <w:tcPr>
            <w:tcW w:w="2226" w:type="dxa"/>
          </w:tcPr>
          <w:p w:rsidR="00B35D4D" w:rsidRPr="00F43535" w:rsidRDefault="00B35D4D" w:rsidP="00757EF5">
            <w:pPr>
              <w:rPr>
                <w:rFonts w:ascii="Comic Sans MS" w:hAnsi="Comic Sans MS"/>
                <w:b/>
                <w:sz w:val="28"/>
                <w:szCs w:val="28"/>
              </w:rPr>
            </w:pPr>
            <w:r w:rsidRPr="00F43535">
              <w:rPr>
                <w:rFonts w:ascii="Comic Sans MS" w:hAnsi="Comic Sans MS"/>
                <w:b/>
                <w:sz w:val="28"/>
                <w:szCs w:val="28"/>
              </w:rPr>
              <w:t>Nedjelja,</w:t>
            </w:r>
          </w:p>
          <w:p w:rsidR="00B35D4D" w:rsidRDefault="00B35D4D" w:rsidP="00757EF5">
            <w:pPr>
              <w:rPr>
                <w:rFonts w:ascii="Comic Sans MS" w:hAnsi="Comic Sans MS"/>
                <w:sz w:val="28"/>
                <w:szCs w:val="28"/>
              </w:rPr>
            </w:pPr>
            <w:r>
              <w:rPr>
                <w:rFonts w:ascii="Comic Sans MS" w:hAnsi="Comic Sans MS"/>
                <w:b/>
                <w:sz w:val="28"/>
                <w:szCs w:val="28"/>
              </w:rPr>
              <w:t>01.svibnja</w:t>
            </w:r>
          </w:p>
        </w:tc>
        <w:tc>
          <w:tcPr>
            <w:tcW w:w="1263" w:type="dxa"/>
          </w:tcPr>
          <w:p w:rsidR="00B35D4D" w:rsidRDefault="00B35D4D" w:rsidP="00757EF5">
            <w:pPr>
              <w:rPr>
                <w:rFonts w:ascii="Comic Sans MS" w:hAnsi="Comic Sans MS"/>
                <w:sz w:val="28"/>
                <w:szCs w:val="28"/>
              </w:rPr>
            </w:pPr>
          </w:p>
          <w:p w:rsidR="00B35D4D" w:rsidRDefault="00B35D4D" w:rsidP="00757EF5">
            <w:pPr>
              <w:rPr>
                <w:rFonts w:ascii="Comic Sans MS" w:hAnsi="Comic Sans MS"/>
                <w:sz w:val="28"/>
                <w:szCs w:val="28"/>
              </w:rPr>
            </w:pPr>
            <w:r>
              <w:rPr>
                <w:rFonts w:ascii="Comic Sans MS" w:hAnsi="Comic Sans MS"/>
                <w:sz w:val="28"/>
                <w:szCs w:val="28"/>
              </w:rPr>
              <w:t>8,30</w:t>
            </w:r>
          </w:p>
          <w:p w:rsidR="00B35D4D" w:rsidRPr="00A108B4" w:rsidRDefault="00B35D4D" w:rsidP="00B35D4D">
            <w:pPr>
              <w:rPr>
                <w:rFonts w:ascii="Comic Sans MS" w:hAnsi="Comic Sans MS"/>
                <w:sz w:val="28"/>
                <w:szCs w:val="28"/>
              </w:rPr>
            </w:pPr>
            <w:r>
              <w:rPr>
                <w:rFonts w:ascii="Comic Sans MS" w:hAnsi="Comic Sans MS"/>
                <w:sz w:val="28"/>
                <w:szCs w:val="28"/>
              </w:rPr>
              <w:t>18,00</w:t>
            </w:r>
          </w:p>
        </w:tc>
        <w:tc>
          <w:tcPr>
            <w:tcW w:w="6117" w:type="dxa"/>
          </w:tcPr>
          <w:p w:rsidR="00B35D4D" w:rsidRPr="00A06929" w:rsidRDefault="00B35D4D" w:rsidP="00757EF5">
            <w:pPr>
              <w:rPr>
                <w:rFonts w:ascii="Comic Sans MS" w:hAnsi="Comic Sans MS"/>
                <w:b/>
                <w:sz w:val="28"/>
                <w:szCs w:val="28"/>
              </w:rPr>
            </w:pPr>
            <w:r>
              <w:rPr>
                <w:rFonts w:ascii="Comic Sans MS" w:hAnsi="Comic Sans MS"/>
                <w:b/>
                <w:sz w:val="28"/>
                <w:szCs w:val="28"/>
              </w:rPr>
              <w:t>TREĆA USKRSNA NEDJELJA</w:t>
            </w:r>
          </w:p>
          <w:p w:rsidR="00B35D4D" w:rsidRDefault="00B35D4D" w:rsidP="00757EF5">
            <w:pPr>
              <w:rPr>
                <w:rFonts w:ascii="Comic Sans MS" w:hAnsi="Comic Sans MS"/>
                <w:sz w:val="28"/>
                <w:szCs w:val="28"/>
              </w:rPr>
            </w:pPr>
            <w:r>
              <w:rPr>
                <w:rFonts w:ascii="Comic Sans MS" w:hAnsi="Comic Sans MS"/>
                <w:sz w:val="28"/>
                <w:szCs w:val="28"/>
              </w:rPr>
              <w:t xml:space="preserve">ŽUPNA CRKVA: </w:t>
            </w:r>
            <w:r>
              <w:rPr>
                <w:rFonts w:ascii="Comic Sans MS" w:hAnsi="Comic Sans MS"/>
                <w:sz w:val="28"/>
                <w:szCs w:val="28"/>
              </w:rPr>
              <w:t>+ Ivan Zlatarić (god)</w:t>
            </w:r>
          </w:p>
          <w:p w:rsidR="00B35D4D" w:rsidRPr="000B057E" w:rsidRDefault="00B35D4D" w:rsidP="00B35D4D">
            <w:pPr>
              <w:rPr>
                <w:rFonts w:ascii="Comic Sans MS" w:hAnsi="Comic Sans MS"/>
                <w:sz w:val="28"/>
                <w:szCs w:val="28"/>
              </w:rPr>
            </w:pPr>
            <w:r w:rsidRPr="00A06929">
              <w:rPr>
                <w:rFonts w:ascii="Comic Sans MS" w:hAnsi="Comic Sans MS"/>
                <w:b/>
                <w:sz w:val="28"/>
                <w:szCs w:val="28"/>
              </w:rPr>
              <w:t>ZAMRŠJE:</w:t>
            </w:r>
            <w:r>
              <w:rPr>
                <w:rFonts w:ascii="Comic Sans MS" w:hAnsi="Comic Sans MS"/>
                <w:sz w:val="28"/>
                <w:szCs w:val="28"/>
              </w:rPr>
              <w:t xml:space="preserve"> </w:t>
            </w:r>
            <w:r>
              <w:rPr>
                <w:rFonts w:ascii="Comic Sans MS" w:hAnsi="Comic Sans MS"/>
                <w:sz w:val="28"/>
                <w:szCs w:val="28"/>
              </w:rPr>
              <w:t>+ Barica Škarica (god)</w:t>
            </w:r>
          </w:p>
        </w:tc>
      </w:tr>
    </w:tbl>
    <w:p w:rsidR="00B35D4D" w:rsidRDefault="00B35D4D">
      <w:pPr>
        <w:pStyle w:val="Bezproreda"/>
        <w:rPr>
          <w:rFonts w:ascii="Segoe UI Historic" w:hAnsi="Segoe UI Historic" w:cs="Segoe UI Historic"/>
          <w:sz w:val="28"/>
          <w:szCs w:val="28"/>
        </w:rPr>
      </w:pPr>
    </w:p>
    <w:p w:rsidR="00B35D4D" w:rsidRPr="00B35D4D" w:rsidRDefault="007615C8" w:rsidP="00B35D4D">
      <w:r>
        <w:rPr>
          <w:noProof/>
          <w:lang w:eastAsia="hr-HR"/>
        </w:rPr>
        <mc:AlternateContent>
          <mc:Choice Requires="wps">
            <w:drawing>
              <wp:anchor distT="0" distB="0" distL="114300" distR="114300" simplePos="0" relativeHeight="251675648" behindDoc="0" locked="0" layoutInCell="1" allowOverlap="1" wp14:anchorId="39312CFD" wp14:editId="2E97BD21">
                <wp:simplePos x="0" y="0"/>
                <wp:positionH relativeFrom="column">
                  <wp:posOffset>2961005</wp:posOffset>
                </wp:positionH>
                <wp:positionV relativeFrom="paragraph">
                  <wp:posOffset>3969385</wp:posOffset>
                </wp:positionV>
                <wp:extent cx="3060700" cy="1130300"/>
                <wp:effectExtent l="0" t="0" r="25400" b="12700"/>
                <wp:wrapNone/>
                <wp:docPr id="14" name="Pravokutnik 14"/>
                <wp:cNvGraphicFramePr/>
                <a:graphic xmlns:a="http://schemas.openxmlformats.org/drawingml/2006/main">
                  <a:graphicData uri="http://schemas.microsoft.com/office/word/2010/wordprocessingShape">
                    <wps:wsp>
                      <wps:cNvSpPr/>
                      <wps:spPr>
                        <a:xfrm>
                          <a:off x="0" y="0"/>
                          <a:ext cx="3060700" cy="1130300"/>
                        </a:xfrm>
                        <a:prstGeom prst="rect">
                          <a:avLst/>
                        </a:prstGeom>
                        <a:solidFill>
                          <a:sysClr val="window" lastClr="FFFFFF"/>
                        </a:solidFill>
                        <a:ln w="25400" cap="flat" cmpd="sng" algn="ctr">
                          <a:solidFill>
                            <a:srgbClr val="F79646"/>
                          </a:solidFill>
                          <a:prstDash val="solid"/>
                        </a:ln>
                        <a:effectLst/>
                      </wps:spPr>
                      <wps:txbx>
                        <w:txbxContent>
                          <w:p w:rsidR="007615C8" w:rsidRPr="00DB620B" w:rsidRDefault="007615C8" w:rsidP="007615C8">
                            <w:pPr>
                              <w:pStyle w:val="Bezproreda"/>
                              <w:rPr>
                                <w:rFonts w:ascii="Bookman Old Style" w:hAnsi="Bookman Old Style"/>
                                <w:sz w:val="28"/>
                                <w:szCs w:val="28"/>
                              </w:rPr>
                            </w:pPr>
                            <w:r w:rsidRPr="00DB620B">
                              <w:rPr>
                                <w:rFonts w:ascii="Bookman Old Style" w:hAnsi="Bookman Old Style"/>
                                <w:sz w:val="28"/>
                                <w:szCs w:val="28"/>
                              </w:rPr>
                              <w:t>Nakon dvije godine organizirali smo opet čuvanje Božjeg groba. Zahvaljujemo svima koji su se odazvali ovoj lijepoj tradiciji.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4" o:spid="_x0000_s1029" style="position:absolute;margin-left:233.15pt;margin-top:312.55pt;width:241pt;height:8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" fillcolor="window" strokecolor="#f79646" strokeweight="2pt">
                <v:textbox>
                  <w:txbxContent>
                    <w:p w:rsidR="007615C8" w:rsidRPr="00DB620B" w:rsidRDefault="007615C8" w:rsidP="007615C8">
                      <w:pPr>
                        <w:pStyle w:val="Bezproreda"/>
                        <w:rPr>
                          <w:rFonts w:ascii="Bookman Old Style" w:hAnsi="Bookman Old Style"/>
                          <w:sz w:val="28"/>
                          <w:szCs w:val="28"/>
                        </w:rPr>
                      </w:pPr>
                      <w:r w:rsidRPr="00DB620B">
                        <w:rPr>
                          <w:rFonts w:ascii="Bookman Old Style" w:hAnsi="Bookman Old Style"/>
                          <w:sz w:val="28"/>
                          <w:szCs w:val="28"/>
                        </w:rPr>
                        <w:t>Nakon dvije godine organizirali smo opet čuvanje Božjeg groba. Zahvaljujemo svima koji su se odazvali ovoj lijepoj tradiciji.</w:t>
                      </w:r>
                    </w:p>
                  </w:txbxContent>
                </v:textbox>
              </v:rect>
            </w:pict>
          </mc:Fallback>
        </mc:AlternateContent>
      </w:r>
      <w:r w:rsidR="00B35D4D">
        <w:rPr>
          <w:noProof/>
          <w:lang w:eastAsia="hr-HR"/>
        </w:rPr>
        <mc:AlternateContent>
          <mc:Choice Requires="wps">
            <w:drawing>
              <wp:anchor distT="0" distB="0" distL="114300" distR="114300" simplePos="0" relativeHeight="251673600" behindDoc="0" locked="0" layoutInCell="1" allowOverlap="1" wp14:anchorId="73D4C831" wp14:editId="45110672">
                <wp:simplePos x="0" y="0"/>
                <wp:positionH relativeFrom="column">
                  <wp:posOffset>-92710</wp:posOffset>
                </wp:positionH>
                <wp:positionV relativeFrom="paragraph">
                  <wp:posOffset>3941445</wp:posOffset>
                </wp:positionV>
                <wp:extent cx="2921000" cy="1816100"/>
                <wp:effectExtent l="0" t="0" r="12700" b="12700"/>
                <wp:wrapNone/>
                <wp:docPr id="16" name="Pravokutnik 16"/>
                <wp:cNvGraphicFramePr/>
                <a:graphic xmlns:a="http://schemas.openxmlformats.org/drawingml/2006/main">
                  <a:graphicData uri="http://schemas.microsoft.com/office/word/2010/wordprocessingShape">
                    <wps:wsp>
                      <wps:cNvSpPr/>
                      <wps:spPr>
                        <a:xfrm>
                          <a:off x="0" y="0"/>
                          <a:ext cx="2921000" cy="1816100"/>
                        </a:xfrm>
                        <a:prstGeom prst="rect">
                          <a:avLst/>
                        </a:prstGeom>
                        <a:solidFill>
                          <a:sysClr val="window" lastClr="FFFFFF"/>
                        </a:solidFill>
                        <a:ln w="25400" cap="flat" cmpd="sng" algn="ctr">
                          <a:solidFill>
                            <a:srgbClr val="F79646"/>
                          </a:solidFill>
                          <a:prstDash val="solid"/>
                        </a:ln>
                        <a:effectLst/>
                      </wps:spPr>
                      <wps:txbx>
                        <w:txbxContent>
                          <w:p w:rsidR="00B35D4D" w:rsidRPr="00F16B01" w:rsidRDefault="00B35D4D" w:rsidP="00B35D4D">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B35D4D" w:rsidRDefault="00B35D4D" w:rsidP="00B35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6" o:spid="_x0000_s1030" style="position:absolute;margin-left:-7.3pt;margin-top:310.35pt;width:230pt;height:14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" fillcolor="window" strokecolor="#f79646" strokeweight="2pt">
                <v:textbox>
                  <w:txbxContent>
                    <w:p w:rsidR="00B35D4D" w:rsidRPr="00F16B01" w:rsidRDefault="00B35D4D" w:rsidP="00B35D4D">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B35D4D" w:rsidRDefault="00B35D4D" w:rsidP="00B35D4D">
                      <w:pPr>
                        <w:jc w:val="center"/>
                      </w:pPr>
                    </w:p>
                  </w:txbxContent>
                </v:textbox>
              </v:rect>
            </w:pict>
          </mc:Fallback>
        </mc:AlternateContent>
      </w:r>
    </w:p>
    <w:p w:rsidR="00B35D4D" w:rsidRPr="00B35D4D" w:rsidRDefault="00B35D4D" w:rsidP="00B35D4D"/>
    <w:p w:rsidR="00B35D4D" w:rsidRPr="00B35D4D" w:rsidRDefault="00B35D4D" w:rsidP="00B35D4D"/>
    <w:p w:rsidR="00B35D4D" w:rsidRPr="00B35D4D" w:rsidRDefault="00B35D4D" w:rsidP="00B35D4D"/>
    <w:p w:rsidR="00B35D4D" w:rsidRPr="00B35D4D" w:rsidRDefault="007615C8" w:rsidP="00B35D4D">
      <w:r>
        <w:rPr>
          <w:noProof/>
          <w:lang w:eastAsia="hr-HR"/>
        </w:rPr>
        <mc:AlternateContent>
          <mc:Choice Requires="wps">
            <w:drawing>
              <wp:anchor distT="0" distB="0" distL="114300" distR="114300" simplePos="0" relativeHeight="251676672" behindDoc="0" locked="0" layoutInCell="1" allowOverlap="1">
                <wp:simplePos x="0" y="0"/>
                <wp:positionH relativeFrom="column">
                  <wp:posOffset>3024505</wp:posOffset>
                </wp:positionH>
                <wp:positionV relativeFrom="paragraph">
                  <wp:posOffset>196850</wp:posOffset>
                </wp:positionV>
                <wp:extent cx="2997200" cy="1968500"/>
                <wp:effectExtent l="0" t="0" r="12700" b="12700"/>
                <wp:wrapNone/>
                <wp:docPr id="9" name="Pravokutnik 9"/>
                <wp:cNvGraphicFramePr/>
                <a:graphic xmlns:a="http://schemas.openxmlformats.org/drawingml/2006/main">
                  <a:graphicData uri="http://schemas.microsoft.com/office/word/2010/wordprocessingShape">
                    <wps:wsp>
                      <wps:cNvSpPr/>
                      <wps:spPr>
                        <a:xfrm>
                          <a:off x="0" y="0"/>
                          <a:ext cx="2997200" cy="1968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615C8" w:rsidRDefault="007615C8" w:rsidP="007615C8">
                            <w:pPr>
                              <w:pStyle w:val="Bezproreda"/>
                              <w:rPr>
                                <w:rFonts w:ascii="Bookman Old Style" w:hAnsi="Bookman Old Style"/>
                                <w:b/>
                                <w:sz w:val="28"/>
                                <w:szCs w:val="28"/>
                              </w:rPr>
                            </w:pPr>
                            <w:r w:rsidRPr="007615C8">
                              <w:rPr>
                                <w:rFonts w:ascii="Bookman Old Style" w:hAnsi="Bookman Old Style"/>
                                <w:b/>
                                <w:sz w:val="28"/>
                                <w:szCs w:val="28"/>
                              </w:rPr>
                              <w:t>ŽUPNI VJERONAUK PRVOPRIČESNICI:</w:t>
                            </w:r>
                          </w:p>
                          <w:p w:rsidR="007615C8" w:rsidRDefault="007615C8" w:rsidP="007615C8">
                            <w:pPr>
                              <w:pStyle w:val="Bezproreda"/>
                              <w:numPr>
                                <w:ilvl w:val="0"/>
                                <w:numId w:val="1"/>
                              </w:numPr>
                              <w:rPr>
                                <w:rFonts w:ascii="Bookman Old Style" w:hAnsi="Bookman Old Style"/>
                                <w:sz w:val="28"/>
                                <w:szCs w:val="28"/>
                              </w:rPr>
                            </w:pPr>
                            <w:r>
                              <w:rPr>
                                <w:rFonts w:ascii="Bookman Old Style" w:hAnsi="Bookman Old Style"/>
                                <w:sz w:val="28"/>
                                <w:szCs w:val="28"/>
                              </w:rPr>
                              <w:t>Petak – poslije nastave u župnoj dvorani.</w:t>
                            </w:r>
                          </w:p>
                          <w:p w:rsidR="007615C8" w:rsidRPr="007615C8" w:rsidRDefault="007615C8" w:rsidP="007615C8">
                            <w:pPr>
                              <w:pStyle w:val="Bezproreda"/>
                              <w:rPr>
                                <w:rFonts w:ascii="Bookman Old Style" w:hAnsi="Bookman Old Style"/>
                                <w:b/>
                                <w:sz w:val="28"/>
                                <w:szCs w:val="28"/>
                              </w:rPr>
                            </w:pPr>
                            <w:r w:rsidRPr="007615C8">
                              <w:rPr>
                                <w:rFonts w:ascii="Bookman Old Style" w:hAnsi="Bookman Old Style"/>
                                <w:b/>
                                <w:sz w:val="28"/>
                                <w:szCs w:val="28"/>
                              </w:rPr>
                              <w:t>ŽUPNI VJERONAUK ZA FIRMANIKE:</w:t>
                            </w:r>
                          </w:p>
                          <w:p w:rsidR="007615C8" w:rsidRDefault="007615C8" w:rsidP="007615C8">
                            <w:pPr>
                              <w:pStyle w:val="Bezproreda"/>
                              <w:numPr>
                                <w:ilvl w:val="0"/>
                                <w:numId w:val="1"/>
                              </w:numPr>
                              <w:rPr>
                                <w:rFonts w:ascii="Bookman Old Style" w:hAnsi="Bookman Old Style"/>
                                <w:sz w:val="28"/>
                                <w:szCs w:val="28"/>
                              </w:rPr>
                            </w:pPr>
                            <w:r>
                              <w:rPr>
                                <w:rFonts w:ascii="Bookman Old Style" w:hAnsi="Bookman Old Style"/>
                                <w:sz w:val="28"/>
                                <w:szCs w:val="28"/>
                              </w:rPr>
                              <w:t>Subota u 10,00 sati u dvorani</w:t>
                            </w:r>
                          </w:p>
                          <w:p w:rsidR="007615C8" w:rsidRPr="007615C8" w:rsidRDefault="007615C8" w:rsidP="007615C8">
                            <w:pPr>
                              <w:pStyle w:val="Bezproreda"/>
                              <w:rPr>
                                <w:rFonts w:ascii="Bookman Old Style" w:hAnsi="Bookman Old Style"/>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31" style="position:absolute;margin-left:238.15pt;margin-top:15.5pt;width:236pt;height: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" fillcolor="white [3201]" strokecolor="#f79646 [3209]" strokeweight="2pt">
                <v:textbox>
                  <w:txbxContent>
                    <w:p w:rsidR="007615C8" w:rsidRDefault="007615C8" w:rsidP="007615C8">
                      <w:pPr>
                        <w:pStyle w:val="Bezproreda"/>
                        <w:rPr>
                          <w:rFonts w:ascii="Bookman Old Style" w:hAnsi="Bookman Old Style"/>
                          <w:b/>
                          <w:sz w:val="28"/>
                          <w:szCs w:val="28"/>
                        </w:rPr>
                      </w:pPr>
                      <w:r w:rsidRPr="007615C8">
                        <w:rPr>
                          <w:rFonts w:ascii="Bookman Old Style" w:hAnsi="Bookman Old Style"/>
                          <w:b/>
                          <w:sz w:val="28"/>
                          <w:szCs w:val="28"/>
                        </w:rPr>
                        <w:t>ŽUPNI VJERONAUK PRVOPRIČESNICI:</w:t>
                      </w:r>
                    </w:p>
                    <w:p w:rsidR="007615C8" w:rsidRDefault="007615C8" w:rsidP="007615C8">
                      <w:pPr>
                        <w:pStyle w:val="Bezproreda"/>
                        <w:numPr>
                          <w:ilvl w:val="0"/>
                          <w:numId w:val="1"/>
                        </w:numPr>
                        <w:rPr>
                          <w:rFonts w:ascii="Bookman Old Style" w:hAnsi="Bookman Old Style"/>
                          <w:sz w:val="28"/>
                          <w:szCs w:val="28"/>
                        </w:rPr>
                      </w:pPr>
                      <w:r>
                        <w:rPr>
                          <w:rFonts w:ascii="Bookman Old Style" w:hAnsi="Bookman Old Style"/>
                          <w:sz w:val="28"/>
                          <w:szCs w:val="28"/>
                        </w:rPr>
                        <w:t>Petak – poslije nastave u župnoj dvorani.</w:t>
                      </w:r>
                    </w:p>
                    <w:p w:rsidR="007615C8" w:rsidRPr="007615C8" w:rsidRDefault="007615C8" w:rsidP="007615C8">
                      <w:pPr>
                        <w:pStyle w:val="Bezproreda"/>
                        <w:rPr>
                          <w:rFonts w:ascii="Bookman Old Style" w:hAnsi="Bookman Old Style"/>
                          <w:b/>
                          <w:sz w:val="28"/>
                          <w:szCs w:val="28"/>
                        </w:rPr>
                      </w:pPr>
                      <w:r w:rsidRPr="007615C8">
                        <w:rPr>
                          <w:rFonts w:ascii="Bookman Old Style" w:hAnsi="Bookman Old Style"/>
                          <w:b/>
                          <w:sz w:val="28"/>
                          <w:szCs w:val="28"/>
                        </w:rPr>
                        <w:t>ŽUPNI VJERONAUK ZA FIRMANIKE:</w:t>
                      </w:r>
                    </w:p>
                    <w:p w:rsidR="007615C8" w:rsidRDefault="007615C8" w:rsidP="007615C8">
                      <w:pPr>
                        <w:pStyle w:val="Bezproreda"/>
                        <w:numPr>
                          <w:ilvl w:val="0"/>
                          <w:numId w:val="1"/>
                        </w:numPr>
                        <w:rPr>
                          <w:rFonts w:ascii="Bookman Old Style" w:hAnsi="Bookman Old Style"/>
                          <w:sz w:val="28"/>
                          <w:szCs w:val="28"/>
                        </w:rPr>
                      </w:pPr>
                      <w:r>
                        <w:rPr>
                          <w:rFonts w:ascii="Bookman Old Style" w:hAnsi="Bookman Old Style"/>
                          <w:sz w:val="28"/>
                          <w:szCs w:val="28"/>
                        </w:rPr>
                        <w:t>Subota u 10,00 sati u dvorani</w:t>
                      </w:r>
                    </w:p>
                    <w:p w:rsidR="007615C8" w:rsidRPr="007615C8" w:rsidRDefault="007615C8" w:rsidP="007615C8">
                      <w:pPr>
                        <w:pStyle w:val="Bezproreda"/>
                        <w:rPr>
                          <w:rFonts w:ascii="Bookman Old Style" w:hAnsi="Bookman Old Style"/>
                          <w:sz w:val="28"/>
                          <w:szCs w:val="28"/>
                        </w:rPr>
                      </w:pPr>
                    </w:p>
                  </w:txbxContent>
                </v:textbox>
              </v:rect>
            </w:pict>
          </mc:Fallback>
        </mc:AlternateContent>
      </w:r>
    </w:p>
    <w:p w:rsidR="00B35D4D" w:rsidRPr="00B35D4D" w:rsidRDefault="00B35D4D" w:rsidP="00B35D4D"/>
    <w:p w:rsidR="00B35D4D" w:rsidRPr="00B35D4D" w:rsidRDefault="007615C8" w:rsidP="00B35D4D">
      <w:r>
        <w:rPr>
          <w:noProof/>
          <w:lang w:eastAsia="hr-HR"/>
        </w:rPr>
        <mc:AlternateContent>
          <mc:Choice Requires="wps">
            <w:drawing>
              <wp:anchor distT="0" distB="0" distL="114300" distR="114300" simplePos="0" relativeHeight="251677696" behindDoc="0" locked="0" layoutInCell="1" allowOverlap="1">
                <wp:simplePos x="0" y="0"/>
                <wp:positionH relativeFrom="column">
                  <wp:posOffset>-86995</wp:posOffset>
                </wp:positionH>
                <wp:positionV relativeFrom="paragraph">
                  <wp:posOffset>147320</wp:posOffset>
                </wp:positionV>
                <wp:extent cx="2921000" cy="2108200"/>
                <wp:effectExtent l="0" t="0" r="12700" b="25400"/>
                <wp:wrapNone/>
                <wp:docPr id="10" name="Pravokutnik 10"/>
                <wp:cNvGraphicFramePr/>
                <a:graphic xmlns:a="http://schemas.openxmlformats.org/drawingml/2006/main">
                  <a:graphicData uri="http://schemas.microsoft.com/office/word/2010/wordprocessingShape">
                    <wps:wsp>
                      <wps:cNvSpPr/>
                      <wps:spPr>
                        <a:xfrm>
                          <a:off x="0" y="0"/>
                          <a:ext cx="2921000" cy="210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615C8" w:rsidRDefault="007615C8" w:rsidP="007615C8">
                            <w:pPr>
                              <w:pStyle w:val="Bezproreda"/>
                              <w:numPr>
                                <w:ilvl w:val="0"/>
                                <w:numId w:val="2"/>
                              </w:numPr>
                              <w:rPr>
                                <w:rFonts w:ascii="Bookman Old Style" w:hAnsi="Bookman Old Style"/>
                                <w:sz w:val="28"/>
                                <w:szCs w:val="28"/>
                              </w:rPr>
                            </w:pPr>
                            <w:r w:rsidRPr="007615C8">
                              <w:rPr>
                                <w:rFonts w:ascii="Bookman Old Style" w:hAnsi="Bookman Old Style"/>
                                <w:sz w:val="28"/>
                                <w:szCs w:val="28"/>
                              </w:rPr>
                              <w:t>U nedjelju nema poldanje mise zbog proštenja u Šišljaviću</w:t>
                            </w:r>
                          </w:p>
                          <w:p w:rsidR="007615C8" w:rsidRPr="007615C8" w:rsidRDefault="007615C8" w:rsidP="007615C8">
                            <w:pPr>
                              <w:pStyle w:val="Bezproreda"/>
                              <w:numPr>
                                <w:ilvl w:val="0"/>
                                <w:numId w:val="2"/>
                              </w:numPr>
                              <w:rPr>
                                <w:rFonts w:ascii="Bookman Old Style" w:hAnsi="Bookman Old Style"/>
                                <w:sz w:val="28"/>
                                <w:szCs w:val="28"/>
                              </w:rPr>
                            </w:pPr>
                            <w:r>
                              <w:rPr>
                                <w:rFonts w:ascii="Bookman Old Style" w:hAnsi="Bookman Old Style"/>
                                <w:sz w:val="28"/>
                                <w:szCs w:val="28"/>
                              </w:rPr>
                              <w:t>U nedjelju misa u Zamršju u 18,00 sati, ujedno i početak svibanjskih pobožnosti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0" o:spid="_x0000_s1032" style="position:absolute;margin-left:-6.85pt;margin-top:11.6pt;width:230pt;height:16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" fillcolor="white [3201]" strokecolor="#f79646 [3209]" strokeweight="2pt">
                <v:textbox>
                  <w:txbxContent>
                    <w:p w:rsidR="007615C8" w:rsidRDefault="007615C8" w:rsidP="007615C8">
                      <w:pPr>
                        <w:pStyle w:val="Bezproreda"/>
                        <w:numPr>
                          <w:ilvl w:val="0"/>
                          <w:numId w:val="2"/>
                        </w:numPr>
                        <w:rPr>
                          <w:rFonts w:ascii="Bookman Old Style" w:hAnsi="Bookman Old Style"/>
                          <w:sz w:val="28"/>
                          <w:szCs w:val="28"/>
                        </w:rPr>
                      </w:pPr>
                      <w:r w:rsidRPr="007615C8">
                        <w:rPr>
                          <w:rFonts w:ascii="Bookman Old Style" w:hAnsi="Bookman Old Style"/>
                          <w:sz w:val="28"/>
                          <w:szCs w:val="28"/>
                        </w:rPr>
                        <w:t>U nedjelju nema poldanje mise zbog proštenja u Šišljaviću</w:t>
                      </w:r>
                    </w:p>
                    <w:p w:rsidR="007615C8" w:rsidRPr="007615C8" w:rsidRDefault="007615C8" w:rsidP="007615C8">
                      <w:pPr>
                        <w:pStyle w:val="Bezproreda"/>
                        <w:numPr>
                          <w:ilvl w:val="0"/>
                          <w:numId w:val="2"/>
                        </w:numPr>
                        <w:rPr>
                          <w:rFonts w:ascii="Bookman Old Style" w:hAnsi="Bookman Old Style"/>
                          <w:sz w:val="28"/>
                          <w:szCs w:val="28"/>
                        </w:rPr>
                      </w:pPr>
                      <w:r>
                        <w:rPr>
                          <w:rFonts w:ascii="Bookman Old Style" w:hAnsi="Bookman Old Style"/>
                          <w:sz w:val="28"/>
                          <w:szCs w:val="28"/>
                        </w:rPr>
                        <w:t>U nedjelju misa u Zamršju u 18,00 sati, ujedno i početak svibanjskih pobožnosti</w:t>
                      </w:r>
                    </w:p>
                  </w:txbxContent>
                </v:textbox>
              </v:rect>
            </w:pict>
          </mc:Fallback>
        </mc:AlternateContent>
      </w:r>
    </w:p>
    <w:p w:rsidR="00B35D4D" w:rsidRPr="00B35D4D" w:rsidRDefault="00B35D4D" w:rsidP="00B35D4D"/>
    <w:p w:rsidR="00B35D4D" w:rsidRPr="00B35D4D" w:rsidRDefault="00B35D4D" w:rsidP="00B35D4D"/>
    <w:p w:rsidR="00B35D4D" w:rsidRPr="00B35D4D" w:rsidRDefault="00B35D4D" w:rsidP="00B35D4D"/>
    <w:p w:rsidR="00B35D4D" w:rsidRPr="00B35D4D" w:rsidRDefault="00B35D4D" w:rsidP="00B35D4D">
      <w:bookmarkStart w:id="0" w:name="_GoBack"/>
      <w:bookmarkEnd w:id="0"/>
    </w:p>
    <w:p w:rsidR="00B35D4D" w:rsidRPr="00B35D4D" w:rsidRDefault="007615C8" w:rsidP="00B35D4D">
      <w:r>
        <w:rPr>
          <w:noProof/>
          <w:lang w:eastAsia="hr-HR"/>
        </w:rPr>
        <mc:AlternateContent>
          <mc:Choice Requires="wps">
            <w:drawing>
              <wp:anchor distT="0" distB="0" distL="114300" distR="114300" simplePos="0" relativeHeight="251678720" behindDoc="0" locked="0" layoutInCell="1" allowOverlap="1">
                <wp:simplePos x="0" y="0"/>
                <wp:positionH relativeFrom="column">
                  <wp:posOffset>3024505</wp:posOffset>
                </wp:positionH>
                <wp:positionV relativeFrom="paragraph">
                  <wp:posOffset>55880</wp:posOffset>
                </wp:positionV>
                <wp:extent cx="2997200" cy="584200"/>
                <wp:effectExtent l="0" t="0" r="12700" b="25400"/>
                <wp:wrapNone/>
                <wp:docPr id="11" name="Pravokutnik 11"/>
                <wp:cNvGraphicFramePr/>
                <a:graphic xmlns:a="http://schemas.openxmlformats.org/drawingml/2006/main">
                  <a:graphicData uri="http://schemas.microsoft.com/office/word/2010/wordprocessingShape">
                    <wps:wsp>
                      <wps:cNvSpPr/>
                      <wps:spPr>
                        <a:xfrm>
                          <a:off x="0" y="0"/>
                          <a:ext cx="2997200" cy="584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615C8" w:rsidRPr="007615C8" w:rsidRDefault="007615C8" w:rsidP="007615C8">
                            <w:pPr>
                              <w:jc w:val="center"/>
                              <w:rPr>
                                <w:rFonts w:ascii="Bookman Old Style" w:hAnsi="Bookman Old Style"/>
                                <w:sz w:val="28"/>
                                <w:szCs w:val="28"/>
                              </w:rPr>
                            </w:pPr>
                            <w:r w:rsidRPr="007615C8">
                              <w:rPr>
                                <w:rFonts w:ascii="Bookman Old Style" w:hAnsi="Bookman Old Style"/>
                                <w:sz w:val="28"/>
                                <w:szCs w:val="28"/>
                              </w:rPr>
                              <w:t>U nedjelju počinju SVIBANJSKE POBOŽNOSTI!!!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33" style="position:absolute;margin-left:238.15pt;margin-top:4.4pt;width:236pt;height:4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" fillcolor="white [3201]" strokecolor="#f79646 [3209]" strokeweight="2pt">
                <v:textbox>
                  <w:txbxContent>
                    <w:p w:rsidR="007615C8" w:rsidRPr="007615C8" w:rsidRDefault="007615C8" w:rsidP="007615C8">
                      <w:pPr>
                        <w:jc w:val="center"/>
                        <w:rPr>
                          <w:rFonts w:ascii="Bookman Old Style" w:hAnsi="Bookman Old Style"/>
                          <w:sz w:val="28"/>
                          <w:szCs w:val="28"/>
                        </w:rPr>
                      </w:pPr>
                      <w:r w:rsidRPr="007615C8">
                        <w:rPr>
                          <w:rFonts w:ascii="Bookman Old Style" w:hAnsi="Bookman Old Style"/>
                          <w:sz w:val="28"/>
                          <w:szCs w:val="28"/>
                        </w:rPr>
                        <w:t>U nedjelju počinju SVIBANJSKE POBOŽNOSTI!!!</w:t>
                      </w:r>
                    </w:p>
                  </w:txbxContent>
                </v:textbox>
              </v:rect>
            </w:pict>
          </mc:Fallback>
        </mc:AlternateContent>
      </w:r>
    </w:p>
    <w:p w:rsidR="00F37C0A" w:rsidRPr="00B35D4D" w:rsidRDefault="007615C8" w:rsidP="00B35D4D">
      <w:r w:rsidRPr="0034433C">
        <w:rPr>
          <w:rFonts w:ascii="Bookman Old Style" w:hAnsi="Bookman Old Style"/>
          <w:i/>
          <w:noProof/>
          <w:sz w:val="28"/>
          <w:szCs w:val="28"/>
          <w:lang w:eastAsia="hr-HR"/>
        </w:rPr>
        <mc:AlternateContent>
          <mc:Choice Requires="wps">
            <w:drawing>
              <wp:anchor distT="0" distB="0" distL="114300" distR="114300" simplePos="0" relativeHeight="251680768" behindDoc="0" locked="0" layoutInCell="1" allowOverlap="1" wp14:anchorId="167E2B28" wp14:editId="014A5F53">
                <wp:simplePos x="0" y="0"/>
                <wp:positionH relativeFrom="column">
                  <wp:posOffset>-398145</wp:posOffset>
                </wp:positionH>
                <wp:positionV relativeFrom="paragraph">
                  <wp:posOffset>501650</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7615C8" w:rsidRPr="00753BBD" w:rsidRDefault="007615C8" w:rsidP="007615C8">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7615C8" w:rsidRDefault="007615C8" w:rsidP="007615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34" style="position:absolute;margin-left:-31.35pt;margin-top:39.5pt;width:527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" fillcolor="window" strokecolor="#9bbb59" strokeweight="2pt">
                <v:textbox>
                  <w:txbxContent>
                    <w:p w:rsidR="007615C8" w:rsidRPr="00753BBD" w:rsidRDefault="007615C8" w:rsidP="007615C8">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p w:rsidR="007615C8" w:rsidRDefault="007615C8" w:rsidP="007615C8">
                      <w:pPr>
                        <w:jc w:val="center"/>
                      </w:pPr>
                    </w:p>
                  </w:txbxContent>
                </v:textbox>
              </v:rect>
            </w:pict>
          </mc:Fallback>
        </mc:AlternateContent>
      </w:r>
    </w:p>
    <w:sectPr w:rsidR="00F37C0A" w:rsidRPr="00B35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63587"/>
    <w:multiLevelType w:val="hybridMultilevel"/>
    <w:tmpl w:val="5616F3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36707C7"/>
    <w:multiLevelType w:val="hybridMultilevel"/>
    <w:tmpl w:val="420C1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3C"/>
    <w:rsid w:val="0054363C"/>
    <w:rsid w:val="00754D43"/>
    <w:rsid w:val="007615C8"/>
    <w:rsid w:val="007F5991"/>
    <w:rsid w:val="00A91619"/>
    <w:rsid w:val="00B35D4D"/>
    <w:rsid w:val="00F37C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4363C"/>
    <w:pPr>
      <w:spacing w:after="0" w:line="240" w:lineRule="auto"/>
    </w:pPr>
  </w:style>
  <w:style w:type="table" w:styleId="Reetkatablice">
    <w:name w:val="Table Grid"/>
    <w:basedOn w:val="Obinatablica"/>
    <w:uiPriority w:val="59"/>
    <w:rsid w:val="00543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436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363C"/>
    <w:rPr>
      <w:rFonts w:ascii="Tahoma" w:hAnsi="Tahoma" w:cs="Tahoma"/>
      <w:sz w:val="16"/>
      <w:szCs w:val="16"/>
    </w:rPr>
  </w:style>
  <w:style w:type="paragraph" w:styleId="StandardWeb">
    <w:name w:val="Normal (Web)"/>
    <w:basedOn w:val="Normal"/>
    <w:uiPriority w:val="99"/>
    <w:semiHidden/>
    <w:unhideWhenUsed/>
    <w:rsid w:val="00F37C0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F37C0A"/>
    <w:rPr>
      <w:i/>
      <w:iCs/>
    </w:rPr>
  </w:style>
  <w:style w:type="table" w:customStyle="1" w:styleId="Reetkatablice1">
    <w:name w:val="Rešetka tablice1"/>
    <w:basedOn w:val="Obinatablica"/>
    <w:next w:val="Reetkatablice"/>
    <w:uiPriority w:val="59"/>
    <w:rsid w:val="00B3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7615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4363C"/>
    <w:pPr>
      <w:spacing w:after="0" w:line="240" w:lineRule="auto"/>
    </w:pPr>
  </w:style>
  <w:style w:type="table" w:styleId="Reetkatablice">
    <w:name w:val="Table Grid"/>
    <w:basedOn w:val="Obinatablica"/>
    <w:uiPriority w:val="59"/>
    <w:rsid w:val="00543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4363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363C"/>
    <w:rPr>
      <w:rFonts w:ascii="Tahoma" w:hAnsi="Tahoma" w:cs="Tahoma"/>
      <w:sz w:val="16"/>
      <w:szCs w:val="16"/>
    </w:rPr>
  </w:style>
  <w:style w:type="paragraph" w:styleId="StandardWeb">
    <w:name w:val="Normal (Web)"/>
    <w:basedOn w:val="Normal"/>
    <w:uiPriority w:val="99"/>
    <w:semiHidden/>
    <w:unhideWhenUsed/>
    <w:rsid w:val="00F37C0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F37C0A"/>
    <w:rPr>
      <w:i/>
      <w:iCs/>
    </w:rPr>
  </w:style>
  <w:style w:type="table" w:customStyle="1" w:styleId="Reetkatablice1">
    <w:name w:val="Rešetka tablice1"/>
    <w:basedOn w:val="Obinatablica"/>
    <w:next w:val="Reetkatablice"/>
    <w:uiPriority w:val="59"/>
    <w:rsid w:val="00B3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761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0697">
      <w:bodyDiv w:val="1"/>
      <w:marLeft w:val="0"/>
      <w:marRight w:val="0"/>
      <w:marTop w:val="0"/>
      <w:marBottom w:val="0"/>
      <w:divBdr>
        <w:top w:val="none" w:sz="0" w:space="0" w:color="auto"/>
        <w:left w:val="none" w:sz="0" w:space="0" w:color="auto"/>
        <w:bottom w:val="none" w:sz="0" w:space="0" w:color="auto"/>
        <w:right w:val="none" w:sz="0" w:space="0" w:color="auto"/>
      </w:divBdr>
    </w:div>
    <w:div w:id="893353432">
      <w:bodyDiv w:val="1"/>
      <w:marLeft w:val="0"/>
      <w:marRight w:val="0"/>
      <w:marTop w:val="0"/>
      <w:marBottom w:val="0"/>
      <w:divBdr>
        <w:top w:val="none" w:sz="0" w:space="0" w:color="auto"/>
        <w:left w:val="none" w:sz="0" w:space="0" w:color="auto"/>
        <w:bottom w:val="none" w:sz="0" w:space="0" w:color="auto"/>
        <w:right w:val="none" w:sz="0" w:space="0" w:color="auto"/>
      </w:divBdr>
    </w:div>
    <w:div w:id="1246382480">
      <w:bodyDiv w:val="1"/>
      <w:marLeft w:val="0"/>
      <w:marRight w:val="0"/>
      <w:marTop w:val="0"/>
      <w:marBottom w:val="0"/>
      <w:divBdr>
        <w:top w:val="none" w:sz="0" w:space="0" w:color="auto"/>
        <w:left w:val="none" w:sz="0" w:space="0" w:color="auto"/>
        <w:bottom w:val="none" w:sz="0" w:space="0" w:color="auto"/>
        <w:right w:val="none" w:sz="0" w:space="0" w:color="auto"/>
      </w:divBdr>
      <w:divsChild>
        <w:div w:id="562060817">
          <w:marLeft w:val="0"/>
          <w:marRight w:val="0"/>
          <w:marTop w:val="0"/>
          <w:marBottom w:val="0"/>
          <w:divBdr>
            <w:top w:val="none" w:sz="0" w:space="0" w:color="auto"/>
            <w:left w:val="none" w:sz="0" w:space="0" w:color="auto"/>
            <w:bottom w:val="none" w:sz="0" w:space="0" w:color="auto"/>
            <w:right w:val="none" w:sz="0" w:space="0" w:color="auto"/>
          </w:divBdr>
        </w:div>
        <w:div w:id="1125198945">
          <w:marLeft w:val="0"/>
          <w:marRight w:val="0"/>
          <w:marTop w:val="0"/>
          <w:marBottom w:val="0"/>
          <w:divBdr>
            <w:top w:val="none" w:sz="0" w:space="0" w:color="auto"/>
            <w:left w:val="none" w:sz="0" w:space="0" w:color="auto"/>
            <w:bottom w:val="none" w:sz="0" w:space="0" w:color="auto"/>
            <w:right w:val="none" w:sz="0" w:space="0" w:color="auto"/>
          </w:divBdr>
        </w:div>
        <w:div w:id="284435381">
          <w:marLeft w:val="0"/>
          <w:marRight w:val="0"/>
          <w:marTop w:val="0"/>
          <w:marBottom w:val="0"/>
          <w:divBdr>
            <w:top w:val="none" w:sz="0" w:space="0" w:color="auto"/>
            <w:left w:val="none" w:sz="0" w:space="0" w:color="auto"/>
            <w:bottom w:val="none" w:sz="0" w:space="0" w:color="auto"/>
            <w:right w:val="none" w:sz="0" w:space="0" w:color="auto"/>
          </w:divBdr>
        </w:div>
        <w:div w:id="1632635442">
          <w:marLeft w:val="0"/>
          <w:marRight w:val="0"/>
          <w:marTop w:val="0"/>
          <w:marBottom w:val="0"/>
          <w:divBdr>
            <w:top w:val="none" w:sz="0" w:space="0" w:color="auto"/>
            <w:left w:val="none" w:sz="0" w:space="0" w:color="auto"/>
            <w:bottom w:val="none" w:sz="0" w:space="0" w:color="auto"/>
            <w:right w:val="none" w:sz="0" w:space="0" w:color="auto"/>
          </w:divBdr>
        </w:div>
        <w:div w:id="753355590">
          <w:marLeft w:val="0"/>
          <w:marRight w:val="0"/>
          <w:marTop w:val="0"/>
          <w:marBottom w:val="0"/>
          <w:divBdr>
            <w:top w:val="none" w:sz="0" w:space="0" w:color="auto"/>
            <w:left w:val="none" w:sz="0" w:space="0" w:color="auto"/>
            <w:bottom w:val="none" w:sz="0" w:space="0" w:color="auto"/>
            <w:right w:val="none" w:sz="0" w:space="0" w:color="auto"/>
          </w:divBdr>
        </w:div>
      </w:divsChild>
    </w:div>
    <w:div w:id="1814785335">
      <w:bodyDiv w:val="1"/>
      <w:marLeft w:val="0"/>
      <w:marRight w:val="0"/>
      <w:marTop w:val="0"/>
      <w:marBottom w:val="0"/>
      <w:divBdr>
        <w:top w:val="none" w:sz="0" w:space="0" w:color="auto"/>
        <w:left w:val="none" w:sz="0" w:space="0" w:color="auto"/>
        <w:bottom w:val="none" w:sz="0" w:space="0" w:color="auto"/>
        <w:right w:val="none" w:sz="0" w:space="0" w:color="auto"/>
      </w:divBdr>
    </w:div>
    <w:div w:id="2027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microsoft.com/office/2007/relationships/hdphoto" Target="media/hdphoto2.wdp"/><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857</Words>
  <Characters>4887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2022-04-22T09:03:00Z</cp:lastPrinted>
  <dcterms:created xsi:type="dcterms:W3CDTF">2022-04-19T12:51:00Z</dcterms:created>
  <dcterms:modified xsi:type="dcterms:W3CDTF">2022-04-22T09:04:00Z</dcterms:modified>
</cp:coreProperties>
</file>