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9C" w:rsidRDefault="00DA149C">
      <w:r>
        <w:rPr>
          <w:rFonts w:ascii="Comic Sans MS" w:hAnsi="Comic Sans MS"/>
          <w:b/>
          <w:noProof/>
          <w:sz w:val="28"/>
          <w:szCs w:val="28"/>
          <w:lang w:eastAsia="hr-HR"/>
        </w:rPr>
        <w:drawing>
          <wp:anchor distT="0" distB="0" distL="114300" distR="114300" simplePos="0" relativeHeight="251663360" behindDoc="0" locked="0" layoutInCell="1" allowOverlap="1" wp14:anchorId="438B9BE2" wp14:editId="5DE80285">
            <wp:simplePos x="0" y="0"/>
            <wp:positionH relativeFrom="column">
              <wp:posOffset>-372745</wp:posOffset>
            </wp:positionH>
            <wp:positionV relativeFrom="paragraph">
              <wp:posOffset>-662305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747A941B" wp14:editId="1D90CBBE">
            <wp:simplePos x="0" y="0"/>
            <wp:positionH relativeFrom="column">
              <wp:posOffset>2338705</wp:posOffset>
            </wp:positionH>
            <wp:positionV relativeFrom="paragraph">
              <wp:posOffset>-658495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07ADCF19" wp14:editId="31EEAA0E">
                <wp:simplePos x="0" y="0"/>
                <wp:positionH relativeFrom="column">
                  <wp:posOffset>1830705</wp:posOffset>
                </wp:positionH>
                <wp:positionV relativeFrom="paragraph">
                  <wp:posOffset>-582295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DA149C" w:rsidRDefault="00DA149C" w:rsidP="00DA149C">
                            <w:pPr>
                              <w:pStyle w:val="Bezproreda"/>
                            </w:pPr>
                          </w:p>
                          <w:p w:rsidR="00DA149C" w:rsidRDefault="00DA149C" w:rsidP="00DA149C">
                            <w:pPr>
                              <w:pStyle w:val="Bezproreda"/>
                            </w:pPr>
                          </w:p>
                          <w:p w:rsidR="00DA149C" w:rsidRDefault="00DA149C" w:rsidP="00DA149C">
                            <w:pPr>
                              <w:pStyle w:val="Bezproreda"/>
                            </w:pPr>
                          </w:p>
                          <w:p w:rsidR="00DA149C" w:rsidRDefault="00DA149C" w:rsidP="00DA149C">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DA149C" w:rsidRDefault="00DA149C" w:rsidP="00DA149C">
                            <w:pPr>
                              <w:pStyle w:val="Bezproreda"/>
                              <w:rPr>
                                <w:rFonts w:ascii="Comic Sans MS" w:hAnsi="Comic Sans MS"/>
                                <w:b/>
                                <w:sz w:val="28"/>
                                <w:szCs w:val="28"/>
                              </w:rPr>
                            </w:pPr>
                            <w:r>
                              <w:rPr>
                                <w:rFonts w:ascii="Comic Sans MS" w:hAnsi="Comic Sans MS"/>
                                <w:b/>
                                <w:sz w:val="28"/>
                                <w:szCs w:val="28"/>
                              </w:rPr>
                              <w:t xml:space="preserve">   BR.731. GOD.XV. 27.veljače 2022. </w:t>
                            </w:r>
                          </w:p>
                          <w:p w:rsidR="00DA149C" w:rsidRPr="00787601" w:rsidRDefault="00DA149C" w:rsidP="00DA149C">
                            <w:pPr>
                              <w:pStyle w:val="Bezproreda"/>
                              <w:rPr>
                                <w:rFonts w:ascii="Comic Sans MS" w:hAnsi="Comic Sans MS"/>
                                <w:b/>
                                <w:sz w:val="32"/>
                                <w:szCs w:val="32"/>
                              </w:rPr>
                            </w:pPr>
                            <w:r>
                              <w:rPr>
                                <w:rFonts w:ascii="Comic Sans MS" w:hAnsi="Comic Sans MS"/>
                                <w:b/>
                                <w:sz w:val="28"/>
                                <w:szCs w:val="28"/>
                              </w:rPr>
                              <w:t xml:space="preserve">          8.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4.15pt;margin-top:-45.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" fillcolor="window" strokecolor="#f79646" strokeweight="2pt">
                <v:textbox>
                  <w:txbxContent>
                    <w:p w:rsidR="00DA149C" w:rsidRDefault="00DA149C" w:rsidP="00DA149C">
                      <w:pPr>
                        <w:pStyle w:val="Bezproreda"/>
                      </w:pPr>
                    </w:p>
                    <w:p w:rsidR="00DA149C" w:rsidRDefault="00DA149C" w:rsidP="00DA149C">
                      <w:pPr>
                        <w:pStyle w:val="Bezproreda"/>
                      </w:pPr>
                    </w:p>
                    <w:p w:rsidR="00DA149C" w:rsidRDefault="00DA149C" w:rsidP="00DA149C">
                      <w:pPr>
                        <w:pStyle w:val="Bezproreda"/>
                      </w:pPr>
                    </w:p>
                    <w:p w:rsidR="00DA149C" w:rsidRDefault="00DA149C" w:rsidP="00DA149C">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DA149C" w:rsidRDefault="00DA149C" w:rsidP="00DA149C">
                      <w:pPr>
                        <w:pStyle w:val="Bezproreda"/>
                        <w:rPr>
                          <w:rFonts w:ascii="Comic Sans MS" w:hAnsi="Comic Sans MS"/>
                          <w:b/>
                          <w:sz w:val="28"/>
                          <w:szCs w:val="28"/>
                        </w:rPr>
                      </w:pPr>
                      <w:r>
                        <w:rPr>
                          <w:rFonts w:ascii="Comic Sans MS" w:hAnsi="Comic Sans MS"/>
                          <w:b/>
                          <w:sz w:val="28"/>
                          <w:szCs w:val="28"/>
                        </w:rPr>
                        <w:t xml:space="preserve">   BR.731. GOD.XV. 27.veljače 2022. </w:t>
                      </w:r>
                    </w:p>
                    <w:p w:rsidR="00DA149C" w:rsidRPr="00787601" w:rsidRDefault="00DA149C" w:rsidP="00DA149C">
                      <w:pPr>
                        <w:pStyle w:val="Bezproreda"/>
                        <w:rPr>
                          <w:rFonts w:ascii="Comic Sans MS" w:hAnsi="Comic Sans MS"/>
                          <w:b/>
                          <w:sz w:val="32"/>
                          <w:szCs w:val="32"/>
                        </w:rPr>
                      </w:pPr>
                      <w:r>
                        <w:rPr>
                          <w:rFonts w:ascii="Comic Sans MS" w:hAnsi="Comic Sans MS"/>
                          <w:b/>
                          <w:sz w:val="28"/>
                          <w:szCs w:val="28"/>
                        </w:rPr>
                        <w:t xml:space="preserve">          8. NEDJELJA KROZ GODINU</w:t>
                      </w:r>
                    </w:p>
                  </w:txbxContent>
                </v:textbox>
              </v:rect>
            </w:pict>
          </mc:Fallback>
        </mc:AlternateContent>
      </w:r>
    </w:p>
    <w:p w:rsidR="00DA149C" w:rsidRPr="00DA149C" w:rsidRDefault="00DA149C" w:rsidP="00DA149C"/>
    <w:p w:rsidR="00DA149C" w:rsidRPr="00DA149C" w:rsidRDefault="00DA149C" w:rsidP="00DA149C"/>
    <w:tbl>
      <w:tblPr>
        <w:tblStyle w:val="Reetkatablice"/>
        <w:tblW w:w="9782" w:type="dxa"/>
        <w:tblInd w:w="-176" w:type="dxa"/>
        <w:tblLook w:val="04A0" w:firstRow="1" w:lastRow="0" w:firstColumn="1" w:lastColumn="0" w:noHBand="0" w:noVBand="1"/>
      </w:tblPr>
      <w:tblGrid>
        <w:gridCol w:w="4820"/>
        <w:gridCol w:w="4468"/>
        <w:gridCol w:w="176"/>
        <w:gridCol w:w="318"/>
      </w:tblGrid>
      <w:tr w:rsidR="00DA149C" w:rsidTr="00DA149C">
        <w:tc>
          <w:tcPr>
            <w:tcW w:w="4820" w:type="dxa"/>
          </w:tcPr>
          <w:p w:rsidR="00DA149C" w:rsidRDefault="00DA149C" w:rsidP="00DA149C">
            <w:r>
              <w:rPr>
                <w:noProof/>
                <w:lang w:eastAsia="hr-HR"/>
              </w:rPr>
              <w:drawing>
                <wp:anchor distT="0" distB="0" distL="114300" distR="114300" simplePos="0" relativeHeight="251664384" behindDoc="0" locked="0" layoutInCell="1" allowOverlap="1" wp14:anchorId="1B61B9EF" wp14:editId="0F26C9A3">
                  <wp:simplePos x="0" y="0"/>
                  <wp:positionH relativeFrom="column">
                    <wp:posOffset>-635</wp:posOffset>
                  </wp:positionH>
                  <wp:positionV relativeFrom="paragraph">
                    <wp:posOffset>111125</wp:posOffset>
                  </wp:positionV>
                  <wp:extent cx="2743200" cy="2451100"/>
                  <wp:effectExtent l="0" t="0" r="0" b="6350"/>
                  <wp:wrapSquare wrapText="bothSides"/>
                  <wp:docPr id="4" name="Slika 4" descr="Evangelización | Programa de Formación – Escuela de Evangelizació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zación | Programa de Formación – Escuela de Evangelización 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49C" w:rsidRPr="00DA149C" w:rsidRDefault="00DA149C" w:rsidP="00DA149C">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Prvo čitanje</w:t>
            </w:r>
            <w:r>
              <w:rPr>
                <w:rFonts w:ascii="Bookman Old Style" w:eastAsia="Times New Roman" w:hAnsi="Bookman Old Style"/>
                <w:b/>
                <w:sz w:val="28"/>
                <w:szCs w:val="28"/>
                <w:lang w:eastAsia="hr-HR"/>
              </w:rPr>
              <w:t xml:space="preserve">: </w:t>
            </w:r>
            <w:r w:rsidRPr="00DA149C">
              <w:rPr>
                <w:rFonts w:ascii="Bookman Old Style" w:eastAsia="Times New Roman" w:hAnsi="Bookman Old Style"/>
                <w:i/>
                <w:sz w:val="28"/>
                <w:szCs w:val="28"/>
                <w:lang w:eastAsia="hr-HR"/>
              </w:rPr>
              <w:t>Sir 27,4-7</w:t>
            </w:r>
          </w:p>
          <w:p w:rsidR="00DA149C" w:rsidRPr="00236177" w:rsidRDefault="00DA149C" w:rsidP="00DA149C">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Drugočitanje</w:t>
            </w:r>
            <w:r w:rsidRPr="00236177">
              <w:rPr>
                <w:rFonts w:ascii="Bookman Old Style" w:hAnsi="Bookman Old Style"/>
                <w:i/>
                <w:sz w:val="28"/>
                <w:szCs w:val="28"/>
              </w:rPr>
              <w:t xml:space="preserve">: </w:t>
            </w:r>
            <w:r w:rsidRPr="00DA149C">
              <w:rPr>
                <w:rFonts w:ascii="Bookman Old Style" w:hAnsi="Bookman Old Style"/>
                <w:i/>
                <w:sz w:val="28"/>
                <w:szCs w:val="28"/>
              </w:rPr>
              <w:t>1 Kor 15, 54-58</w:t>
            </w:r>
          </w:p>
          <w:p w:rsidR="00DA149C" w:rsidRDefault="00DA149C" w:rsidP="00DA149C">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Pr="00DA149C">
              <w:rPr>
                <w:rFonts w:ascii="Bookman Old Style" w:hAnsi="Bookman Old Style"/>
                <w:sz w:val="28"/>
                <w:szCs w:val="28"/>
              </w:rPr>
              <w:t>Lk 6, 39-45</w:t>
            </w:r>
          </w:p>
          <w:p w:rsidR="00DA149C" w:rsidRDefault="00DA149C" w:rsidP="00DA149C">
            <w:pPr>
              <w:pStyle w:val="Bezproreda"/>
              <w:rPr>
                <w:rFonts w:ascii="Comic Sans MS" w:hAnsi="Comic Sans MS"/>
                <w:b/>
                <w:sz w:val="28"/>
                <w:szCs w:val="28"/>
                <w:lang w:eastAsia="hr-HR"/>
              </w:rPr>
            </w:pPr>
          </w:p>
          <w:p w:rsidR="00DA149C" w:rsidRDefault="00DA149C" w:rsidP="00DA149C">
            <w:pPr>
              <w:pStyle w:val="Bezproreda"/>
              <w:rPr>
                <w:rFonts w:ascii="Comic Sans MS" w:hAnsi="Comic Sans MS"/>
                <w:b/>
                <w:sz w:val="28"/>
                <w:szCs w:val="28"/>
                <w:lang w:eastAsia="hr-HR"/>
              </w:rPr>
            </w:pPr>
            <w:r w:rsidRPr="00F77F9F">
              <w:rPr>
                <w:rFonts w:ascii="Comic Sans MS" w:hAnsi="Comic Sans MS"/>
                <w:b/>
                <w:sz w:val="28"/>
                <w:szCs w:val="28"/>
                <w:lang w:eastAsia="hr-HR"/>
              </w:rPr>
              <w:t xml:space="preserve">Zborna molitva: </w:t>
            </w:r>
          </w:p>
          <w:p w:rsidR="00DA149C" w:rsidRPr="00DA149C" w:rsidRDefault="00DA149C" w:rsidP="00DA149C">
            <w:pPr>
              <w:rPr>
                <w:rFonts w:ascii="Comic Sans MS" w:hAnsi="Comic Sans MS"/>
                <w:i/>
                <w:sz w:val="28"/>
                <w:szCs w:val="28"/>
              </w:rPr>
            </w:pPr>
            <w:r w:rsidRPr="00DA149C">
              <w:rPr>
                <w:rFonts w:ascii="Comic Sans MS" w:hAnsi="Comic Sans MS"/>
                <w:i/>
                <w:sz w:val="28"/>
                <w:szCs w:val="28"/>
              </w:rPr>
              <w:t>Gospodine, ravnaj tijekom svjetskih zbivanja:</w:t>
            </w:r>
            <w:r>
              <w:rPr>
                <w:rFonts w:ascii="Comic Sans MS" w:hAnsi="Comic Sans MS"/>
                <w:i/>
                <w:sz w:val="28"/>
                <w:szCs w:val="28"/>
              </w:rPr>
              <w:t xml:space="preserve"> </w:t>
            </w:r>
            <w:r w:rsidRPr="00DA149C">
              <w:rPr>
                <w:rFonts w:ascii="Comic Sans MS" w:hAnsi="Comic Sans MS"/>
                <w:i/>
                <w:sz w:val="28"/>
                <w:szCs w:val="28"/>
              </w:rPr>
              <w:t>da živimo u miru te radosno i slobodno tebi služimo. Po Gospodinu.</w:t>
            </w:r>
          </w:p>
          <w:p w:rsidR="00DA149C" w:rsidRDefault="00DA149C" w:rsidP="00DA149C">
            <w:pPr>
              <w:rPr>
                <w:rFonts w:ascii="Bookman Old Style" w:hAnsi="Bookman Old Style"/>
                <w:b/>
                <w:sz w:val="28"/>
                <w:szCs w:val="28"/>
              </w:rPr>
            </w:pPr>
          </w:p>
          <w:p w:rsidR="00DA149C" w:rsidRDefault="00DA149C" w:rsidP="00DA149C">
            <w:pPr>
              <w:rPr>
                <w:rFonts w:ascii="Bookman Old Style" w:hAnsi="Bookman Old Style"/>
                <w:b/>
                <w:sz w:val="28"/>
                <w:szCs w:val="28"/>
              </w:rPr>
            </w:pPr>
            <w:r w:rsidRPr="00F77F9F">
              <w:rPr>
                <w:rFonts w:ascii="Bookman Old Style" w:hAnsi="Bookman Old Style"/>
                <w:b/>
                <w:sz w:val="28"/>
                <w:szCs w:val="28"/>
              </w:rPr>
              <w:t xml:space="preserve">Ulazna pjesma: </w:t>
            </w:r>
          </w:p>
          <w:p w:rsidR="00DA149C" w:rsidRPr="00DA149C" w:rsidRDefault="00DA149C" w:rsidP="00DA149C">
            <w:pPr>
              <w:rPr>
                <w:rFonts w:ascii="Georgia" w:hAnsi="Georgia"/>
                <w:i/>
                <w:sz w:val="28"/>
                <w:szCs w:val="28"/>
              </w:rPr>
            </w:pPr>
            <w:r w:rsidRPr="00DA149C">
              <w:rPr>
                <w:rFonts w:ascii="Georgia" w:hAnsi="Georgia"/>
                <w:i/>
                <w:sz w:val="28"/>
                <w:szCs w:val="28"/>
              </w:rPr>
              <w:t>Gospodin mi je zaštita, na polje me prostrano izvede,</w:t>
            </w:r>
          </w:p>
          <w:p w:rsidR="00DA149C" w:rsidRDefault="00DA149C" w:rsidP="00DA149C">
            <w:pPr>
              <w:rPr>
                <w:rFonts w:ascii="Georgia" w:hAnsi="Georgia"/>
                <w:i/>
                <w:sz w:val="28"/>
                <w:szCs w:val="28"/>
              </w:rPr>
            </w:pPr>
            <w:r w:rsidRPr="00DA149C">
              <w:rPr>
                <w:rFonts w:ascii="Georgia" w:hAnsi="Georgia"/>
                <w:i/>
                <w:sz w:val="28"/>
                <w:szCs w:val="28"/>
              </w:rPr>
              <w:t>spasi me jer sam mu mio. (Ps 18, 19-20)</w:t>
            </w:r>
          </w:p>
          <w:p w:rsidR="00DA149C" w:rsidRPr="00236177" w:rsidRDefault="00DA149C" w:rsidP="00DA149C">
            <w:pPr>
              <w:rPr>
                <w:rFonts w:ascii="Georgia" w:hAnsi="Georgia"/>
                <w:i/>
                <w:sz w:val="28"/>
                <w:szCs w:val="28"/>
              </w:rPr>
            </w:pPr>
          </w:p>
          <w:p w:rsidR="00DA149C" w:rsidRDefault="00DA149C" w:rsidP="00DA149C">
            <w:pPr>
              <w:rPr>
                <w:rFonts w:ascii="Bookman Old Style" w:hAnsi="Bookman Old Style"/>
                <w:b/>
                <w:i/>
                <w:sz w:val="28"/>
                <w:szCs w:val="28"/>
              </w:rPr>
            </w:pPr>
            <w:r w:rsidRPr="00F77F9F">
              <w:rPr>
                <w:rFonts w:ascii="Bookman Old Style" w:hAnsi="Bookman Old Style"/>
                <w:b/>
                <w:i/>
                <w:sz w:val="28"/>
                <w:szCs w:val="28"/>
              </w:rPr>
              <w:t>Pričesna pjesma:</w:t>
            </w:r>
            <w:r w:rsidRPr="00F77F9F">
              <w:rPr>
                <w:rFonts w:ascii="Bookman Old Style" w:hAnsi="Bookman Old Style"/>
                <w:b/>
                <w:i/>
                <w:sz w:val="28"/>
                <w:szCs w:val="28"/>
              </w:rPr>
              <w:tab/>
            </w:r>
          </w:p>
          <w:p w:rsidR="00DA149C" w:rsidRDefault="00DA149C" w:rsidP="00DA149C">
            <w:pPr>
              <w:pStyle w:val="Bezproreda"/>
              <w:rPr>
                <w:rFonts w:ascii="Bookman Old Style" w:hAnsi="Bookman Old Style"/>
                <w:i/>
                <w:sz w:val="28"/>
                <w:szCs w:val="28"/>
              </w:rPr>
            </w:pPr>
            <w:r w:rsidRPr="00DA149C">
              <w:rPr>
                <w:rFonts w:ascii="Bookman Old Style" w:hAnsi="Bookman Old Style"/>
                <w:i/>
                <w:sz w:val="28"/>
                <w:szCs w:val="28"/>
              </w:rPr>
              <w:t>Pjevat ću Gospodinu koji mi učini dobro, pjevat ću imenu Gospodina Svevišnjeg.</w:t>
            </w:r>
          </w:p>
          <w:p w:rsidR="001B02A1" w:rsidRDefault="001B02A1" w:rsidP="00DA149C">
            <w:pPr>
              <w:pStyle w:val="Bezproreda"/>
            </w:pPr>
            <w:r>
              <w:rPr>
                <w:noProof/>
                <w:lang w:eastAsia="hr-HR"/>
              </w:rPr>
              <mc:AlternateContent>
                <mc:Choice Requires="wps">
                  <w:drawing>
                    <wp:anchor distT="0" distB="0" distL="114300" distR="114300" simplePos="0" relativeHeight="251667456" behindDoc="0" locked="0" layoutInCell="1" allowOverlap="1" wp14:anchorId="4A234A20" wp14:editId="46DF995F">
                      <wp:simplePos x="0" y="0"/>
                      <wp:positionH relativeFrom="column">
                        <wp:posOffset>62865</wp:posOffset>
                      </wp:positionH>
                      <wp:positionV relativeFrom="paragraph">
                        <wp:posOffset>90170</wp:posOffset>
                      </wp:positionV>
                      <wp:extent cx="1828800" cy="1828800"/>
                      <wp:effectExtent l="0" t="0" r="0" b="0"/>
                      <wp:wrapNone/>
                      <wp:docPr id="6" name="Tekstni okvir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02A1" w:rsidRPr="001B02A1" w:rsidRDefault="001B02A1" w:rsidP="001B02A1">
                                  <w:pPr>
                                    <w:pStyle w:val="Bezproreda"/>
                                    <w:jc w:val="center"/>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02A1">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Čovjek samo srcem</w:t>
                                  </w:r>
                                </w:p>
                                <w:p w:rsidR="001B02A1" w:rsidRPr="001B02A1" w:rsidRDefault="001B02A1" w:rsidP="001B02A1">
                                  <w:pPr>
                                    <w:pStyle w:val="Bezproreda"/>
                                    <w:jc w:val="center"/>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02A1">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dobro vidi!!!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ni okvir 6" o:spid="_x0000_s1027" type="#_x0000_t202" style="position:absolute;margin-left:4.95pt;margin-top:7.1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" filled="f" stroked="f">
                      <v:textbox style="mso-fit-shape-to-text:t">
                        <w:txbxContent>
                          <w:p w:rsidR="001B02A1" w:rsidRPr="001B02A1" w:rsidRDefault="001B02A1" w:rsidP="001B02A1">
                            <w:pPr>
                              <w:pStyle w:val="Bezproreda"/>
                              <w:jc w:val="center"/>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02A1">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Čovjek samo srcem</w:t>
                            </w:r>
                          </w:p>
                          <w:p w:rsidR="001B02A1" w:rsidRPr="001B02A1" w:rsidRDefault="001B02A1" w:rsidP="001B02A1">
                            <w:pPr>
                              <w:pStyle w:val="Bezproreda"/>
                              <w:jc w:val="center"/>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02A1">
                              <w:rPr>
                                <w:rFonts w:ascii="Comic Sans MS" w:hAnsi="Comic Sans MS"/>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dobro vidi!!!</w:t>
                            </w:r>
                          </w:p>
                        </w:txbxContent>
                      </v:textbox>
                    </v:shape>
                  </w:pict>
                </mc:Fallback>
              </mc:AlternateContent>
            </w:r>
          </w:p>
        </w:tc>
        <w:tc>
          <w:tcPr>
            <w:tcW w:w="4962" w:type="dxa"/>
            <w:gridSpan w:val="3"/>
          </w:tcPr>
          <w:p w:rsidR="001B02A1" w:rsidRPr="001B02A1" w:rsidRDefault="001B02A1" w:rsidP="001B02A1">
            <w:pPr>
              <w:pStyle w:val="Bezproreda"/>
              <w:jc w:val="both"/>
              <w:rPr>
                <w:rFonts w:ascii="Georgia" w:hAnsi="Georgia"/>
                <w:i/>
                <w:sz w:val="28"/>
                <w:szCs w:val="28"/>
                <w:lang w:eastAsia="hr-HR"/>
              </w:rPr>
            </w:pPr>
            <w:r w:rsidRPr="001B02A1">
              <w:rPr>
                <w:rFonts w:ascii="Georgia" w:hAnsi="Georgia"/>
                <w:i/>
                <w:sz w:val="28"/>
                <w:szCs w:val="28"/>
                <w:lang w:eastAsia="hr-HR"/>
              </w:rPr>
              <w:t>U ono vrijeme: Kaza Isus učenicima prispodobu: »Može li slijepac slijepca voditi? Neće li obojica u jamu upasti? Nije učenik nad učiteljem. Pa i tko je posve doučen, bit će samo kao njegov učitelj.</w:t>
            </w:r>
          </w:p>
          <w:p w:rsidR="001B02A1" w:rsidRPr="001B02A1" w:rsidRDefault="001B02A1" w:rsidP="001B02A1">
            <w:pPr>
              <w:pStyle w:val="Bezproreda"/>
              <w:jc w:val="both"/>
              <w:rPr>
                <w:rFonts w:ascii="Georgia" w:hAnsi="Georgia"/>
                <w:i/>
                <w:sz w:val="28"/>
                <w:szCs w:val="28"/>
                <w:lang w:eastAsia="hr-HR"/>
              </w:rPr>
            </w:pPr>
            <w:r w:rsidRPr="001B02A1">
              <w:rPr>
                <w:rFonts w:ascii="Georgia" w:hAnsi="Georgia"/>
                <w:i/>
                <w:sz w:val="28"/>
                <w:szCs w:val="28"/>
                <w:lang w:eastAsia="hr-HR"/>
              </w:rPr>
              <w:t>Što gledaš trun u oku brata svojega, a brvna u oku svome ne opažaš? Kako možeš kazati bratu svomu: »Brate, de da izvadim trun koji ti je u oku«, a sam u svom oku brvna ne vidiš? Licemjere! Izvadi najprije brvno iz oka svoga pa ćeš onda dobro vidjeti izvaditi trun što je u oku bratovu.</w:t>
            </w:r>
          </w:p>
          <w:p w:rsidR="001B02A1" w:rsidRPr="001B02A1" w:rsidRDefault="001B02A1" w:rsidP="001B02A1">
            <w:pPr>
              <w:pStyle w:val="Bezproreda"/>
              <w:jc w:val="both"/>
              <w:rPr>
                <w:rFonts w:ascii="Georgia" w:hAnsi="Georgia"/>
                <w:i/>
                <w:sz w:val="28"/>
                <w:szCs w:val="28"/>
                <w:lang w:eastAsia="hr-HR"/>
              </w:rPr>
            </w:pPr>
            <w:r w:rsidRPr="001B02A1">
              <w:rPr>
                <w:rFonts w:ascii="Georgia" w:hAnsi="Georgia"/>
                <w:i/>
                <w:sz w:val="28"/>
                <w:szCs w:val="28"/>
                <w:lang w:eastAsia="hr-HR"/>
              </w:rPr>
              <w:t>Nema dobra stabla koje bi rađalo nevaljalim plodom niti stabla nevaljala koje bi rađalo dobrim plodom. Tâ svako se stablo po svom plodu poznaje. S trnja se ne beru smokve niti se s gloga grožđe trga.</w:t>
            </w:r>
          </w:p>
          <w:p w:rsidR="001B02A1" w:rsidRPr="001B02A1" w:rsidRDefault="001B02A1" w:rsidP="001B02A1">
            <w:pPr>
              <w:pStyle w:val="Bezproreda"/>
              <w:jc w:val="both"/>
              <w:rPr>
                <w:rFonts w:ascii="Georgia" w:hAnsi="Georgia"/>
                <w:i/>
                <w:sz w:val="28"/>
                <w:szCs w:val="28"/>
                <w:lang w:eastAsia="hr-HR"/>
              </w:rPr>
            </w:pPr>
            <w:r w:rsidRPr="001B02A1">
              <w:rPr>
                <w:rFonts w:ascii="Georgia" w:hAnsi="Georgia"/>
                <w:i/>
                <w:sz w:val="28"/>
                <w:szCs w:val="28"/>
                <w:lang w:eastAsia="hr-HR"/>
              </w:rPr>
              <w:t>Dobar čovjek iz dobra blaga srca svojega iznosi dobro, a zao iz zla iznosi zlo. Tâ iz obilja srca usta mu govore.«</w:t>
            </w:r>
          </w:p>
          <w:p w:rsidR="001B02A1" w:rsidRDefault="001B02A1" w:rsidP="001B02A1">
            <w:pPr>
              <w:pStyle w:val="Bezproreda"/>
              <w:pBdr>
                <w:bottom w:val="single" w:sz="6" w:space="1" w:color="auto"/>
              </w:pBdr>
              <w:jc w:val="both"/>
              <w:rPr>
                <w:rFonts w:ascii="Georgia" w:hAnsi="Georgia"/>
                <w:i/>
                <w:sz w:val="28"/>
                <w:szCs w:val="28"/>
                <w:lang w:eastAsia="hr-HR"/>
              </w:rPr>
            </w:pPr>
            <w:r w:rsidRPr="001B02A1">
              <w:rPr>
                <w:rFonts w:ascii="Georgia" w:hAnsi="Georgia"/>
                <w:i/>
                <w:sz w:val="28"/>
                <w:szCs w:val="28"/>
                <w:lang w:eastAsia="hr-HR"/>
              </w:rPr>
              <w:t>Riječ Gospodnja.</w:t>
            </w:r>
          </w:p>
          <w:p w:rsidR="001B02A1" w:rsidRDefault="001B02A1" w:rsidP="001B02A1">
            <w:pPr>
              <w:pStyle w:val="Bezproreda"/>
              <w:jc w:val="both"/>
              <w:rPr>
                <w:rFonts w:ascii="Georgia" w:hAnsi="Georgia"/>
                <w:i/>
                <w:sz w:val="28"/>
                <w:szCs w:val="28"/>
                <w:lang w:eastAsia="hr-HR"/>
              </w:rPr>
            </w:pPr>
          </w:p>
          <w:p w:rsidR="001B02A1" w:rsidRPr="001B02A1" w:rsidRDefault="001B02A1" w:rsidP="001B02A1">
            <w:pPr>
              <w:pStyle w:val="Bezproreda"/>
              <w:jc w:val="both"/>
              <w:rPr>
                <w:rFonts w:ascii="Georgia" w:hAnsi="Georgia"/>
                <w:i/>
                <w:sz w:val="28"/>
                <w:szCs w:val="28"/>
                <w:lang w:eastAsia="hr-HR"/>
              </w:rPr>
            </w:pPr>
            <w:r>
              <w:rPr>
                <w:rFonts w:ascii="Georgia" w:hAnsi="Georgia"/>
                <w:i/>
                <w:sz w:val="28"/>
                <w:szCs w:val="28"/>
                <w:lang w:eastAsia="hr-HR"/>
              </w:rPr>
              <w:t>KORIZMA JE VRRIJEME POKORE I OBRAĆENJA SRCA!!!</w:t>
            </w:r>
          </w:p>
          <w:p w:rsidR="00DA149C" w:rsidRDefault="001B02A1" w:rsidP="00DA149C">
            <w:r>
              <w:rPr>
                <w:noProof/>
                <w:lang w:eastAsia="hr-HR"/>
              </w:rPr>
              <w:drawing>
                <wp:anchor distT="0" distB="0" distL="114300" distR="114300" simplePos="0" relativeHeight="251665408" behindDoc="0" locked="0" layoutInCell="1" allowOverlap="1" wp14:anchorId="3CE7A32C" wp14:editId="1D6B9AF7">
                  <wp:simplePos x="0" y="0"/>
                  <wp:positionH relativeFrom="column">
                    <wp:posOffset>24765</wp:posOffset>
                  </wp:positionH>
                  <wp:positionV relativeFrom="paragraph">
                    <wp:posOffset>-151765</wp:posOffset>
                  </wp:positionV>
                  <wp:extent cx="2747645" cy="1701800"/>
                  <wp:effectExtent l="0" t="0" r="0" b="0"/>
                  <wp:wrapSquare wrapText="bothSides"/>
                  <wp:docPr id="5" name="Slika 5" descr="Korizma - priprema za Usk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izma - priprema za Usk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64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02A1" w:rsidTr="001B02A1">
        <w:trPr>
          <w:gridAfter w:val="2"/>
          <w:wAfter w:w="318" w:type="dxa"/>
        </w:trPr>
        <w:tc>
          <w:tcPr>
            <w:tcW w:w="9288" w:type="dxa"/>
            <w:gridSpan w:val="2"/>
          </w:tcPr>
          <w:p w:rsidR="00C20DAB" w:rsidRPr="00C20DAB" w:rsidRDefault="00C20DAB" w:rsidP="00C20DAB">
            <w:pPr>
              <w:pStyle w:val="Bezproreda"/>
              <w:jc w:val="both"/>
              <w:rPr>
                <w:rFonts w:ascii="Comic Sans MS" w:hAnsi="Comic Sans MS"/>
                <w:sz w:val="28"/>
                <w:szCs w:val="28"/>
              </w:rPr>
            </w:pPr>
            <w:r w:rsidRPr="00C20DAB">
              <w:rPr>
                <w:rFonts w:ascii="Comic Sans MS" w:hAnsi="Comic Sans MS"/>
                <w:noProof/>
                <w:sz w:val="28"/>
                <w:szCs w:val="28"/>
                <w:lang w:eastAsia="hr-HR"/>
              </w:rPr>
              <w:lastRenderedPageBreak/>
              <w:drawing>
                <wp:anchor distT="0" distB="0" distL="114300" distR="114300" simplePos="0" relativeHeight="251669504" behindDoc="0" locked="0" layoutInCell="1" allowOverlap="1" wp14:anchorId="3B66B0C5" wp14:editId="6D985852">
                  <wp:simplePos x="0" y="0"/>
                  <wp:positionH relativeFrom="column">
                    <wp:posOffset>88265</wp:posOffset>
                  </wp:positionH>
                  <wp:positionV relativeFrom="paragraph">
                    <wp:posOffset>39370</wp:posOffset>
                  </wp:positionV>
                  <wp:extent cx="2468245" cy="2070100"/>
                  <wp:effectExtent l="0" t="0" r="8255" b="6350"/>
                  <wp:wrapSquare wrapText="bothSides"/>
                  <wp:docPr id="7" name="Slika 7" descr="11 idee su Agostiniane | immagini religiose, immagini, spirit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idee su Agostiniane | immagini religiose, immagini, spirito santo"/>
                          <pic:cNvPicPr>
                            <a:picLocks noChangeAspect="1" noChangeArrowheads="1"/>
                          </pic:cNvPicPr>
                        </pic:nvPicPr>
                        <pic:blipFill rotWithShape="1">
                          <a:blip r:embed="rId10">
                            <a:biLevel thresh="50000"/>
                            <a:extLst>
                              <a:ext uri="{28A0092B-C50C-407E-A947-70E740481C1C}">
                                <a14:useLocalDpi xmlns:a14="http://schemas.microsoft.com/office/drawing/2010/main" val="0"/>
                              </a:ext>
                            </a:extLst>
                          </a:blip>
                          <a:srcRect t="26991" b="33924"/>
                          <a:stretch/>
                        </pic:blipFill>
                        <pic:spPr bwMode="auto">
                          <a:xfrm>
                            <a:off x="0" y="0"/>
                            <a:ext cx="2468245" cy="207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DAB">
              <w:rPr>
                <w:rFonts w:ascii="Comic Sans MS" w:hAnsi="Comic Sans MS"/>
                <w:sz w:val="28"/>
                <w:szCs w:val="28"/>
              </w:rPr>
              <w:t>Današnji odlomak iz Evanđelja predstavlja kratke usporedbe kojima Isus želi pokazati svojim učenicima put kojim valja ići da bi se mudro živjelo. Pitanjem „Može li slijepac slijepca voditi?“ (</w:t>
            </w:r>
            <w:r w:rsidRPr="00C20DAB">
              <w:rPr>
                <w:rStyle w:val="Istaknuto"/>
                <w:rFonts w:ascii="Comic Sans MS" w:hAnsi="Comic Sans MS" w:cs="Arial"/>
                <w:color w:val="000000"/>
                <w:sz w:val="28"/>
                <w:szCs w:val="28"/>
              </w:rPr>
              <w:t>Lk</w:t>
            </w:r>
            <w:r w:rsidRPr="00C20DAB">
              <w:rPr>
                <w:rFonts w:ascii="Comic Sans MS" w:hAnsi="Comic Sans MS"/>
                <w:sz w:val="28"/>
                <w:szCs w:val="28"/>
              </w:rPr>
              <w:t> 6, 39), On želi naglasiti da vođa ne može biti slijep, nego mora dobro vidjeti, to jest mora posjedovati mudrost da može mudro voditi, inače riskira da našteti ljudima koji se na njega oslanjaju.</w:t>
            </w:r>
          </w:p>
          <w:p w:rsidR="00C20DAB" w:rsidRPr="00C20DAB" w:rsidRDefault="00C20DAB" w:rsidP="00C20DAB">
            <w:pPr>
              <w:pStyle w:val="Bezproreda"/>
              <w:jc w:val="both"/>
              <w:rPr>
                <w:rFonts w:ascii="Comic Sans MS" w:hAnsi="Comic Sans MS"/>
                <w:sz w:val="28"/>
                <w:szCs w:val="28"/>
              </w:rPr>
            </w:pPr>
            <w:r w:rsidRPr="00C20DAB">
              <w:rPr>
                <w:rFonts w:ascii="Comic Sans MS" w:hAnsi="Comic Sans MS"/>
                <w:sz w:val="28"/>
                <w:szCs w:val="28"/>
              </w:rPr>
              <w:t>Isus tako skreće pažnju onih koji imaju odgojno-obrazovne ili odgovornosti upravljanja: dušobrižnike, predstavnike vlasti, zakonodavce, učitelje i roditelje, pozivajući ih da budu svjesni svoje osjetljive uloge i da znaju razaznati pravi put kojim moraju voditi ljude.</w:t>
            </w:r>
          </w:p>
          <w:p w:rsidR="00C20DAB" w:rsidRDefault="00C20DAB" w:rsidP="00C20DAB">
            <w:pPr>
              <w:pStyle w:val="Bezproreda"/>
              <w:jc w:val="both"/>
              <w:rPr>
                <w:rFonts w:ascii="Comic Sans MS" w:hAnsi="Comic Sans MS"/>
                <w:sz w:val="28"/>
                <w:szCs w:val="28"/>
                <w:shd w:val="clear" w:color="auto" w:fill="FFFFFF"/>
              </w:rPr>
            </w:pPr>
            <w:r w:rsidRPr="00C20DAB">
              <w:rPr>
                <w:rFonts w:ascii="Comic Sans MS" w:hAnsi="Comic Sans MS"/>
                <w:sz w:val="28"/>
                <w:szCs w:val="28"/>
                <w:shd w:val="clear" w:color="auto" w:fill="FFFFFF"/>
              </w:rPr>
              <w:t>I Isus posuđuje mudrosni izraz kako bi prikazao sebe samoga kao uzor učitelja i vođe kojeg treba slijediti: „Nije učenik nad učiteljem. Pa i tko je posve doučen, bit će samo kao njegov učitelj“ (r. 40). To je poziv da slijedimo njegov primjer i njegovo učenje kako bi bili pouzdani i mudri vođe. I to je učenje posebno sadržano u Govoru na gori, koji nam unatrag tri nedjelje liturgija nudi u Evanđelju, ukazujući na stav krotkosti i milosrđa kako bismo bili iskrene, ponizne i pravedne osobe. U današnjem odlomku nalazimo i drugi znakoviti izričaj koji nas potiče da ne budemo umišljeni i licemjerni. On kaže: „Što gledaš trun u oku brata svojega, a brvna u oku svome ne opažaš?“ (r. 41). Mnogo puta, kao što svi znamo, lakše je odnosno komotnije opaziti i osuđivati mane i grijehe drugih, a da nam ne polazi za rukom jednako jasno uvidjeti svoje vlastite. Mi uvijek skrivamo svoje pogreške, skrivamo ih i od sebe samih; lako je, naprotiv, uvidjeti nedostatke drugih.</w:t>
            </w:r>
          </w:p>
          <w:p w:rsidR="00C20DAB" w:rsidRPr="00C20DAB" w:rsidRDefault="00C20DAB" w:rsidP="00C20DAB">
            <w:pPr>
              <w:pStyle w:val="Bezproreda"/>
              <w:jc w:val="both"/>
              <w:rPr>
                <w:rFonts w:ascii="Comic Sans MS" w:hAnsi="Comic Sans MS"/>
                <w:sz w:val="28"/>
                <w:szCs w:val="28"/>
              </w:rPr>
            </w:pPr>
            <w:r w:rsidRPr="00C20DAB">
              <w:rPr>
                <w:rFonts w:ascii="Comic Sans MS" w:hAnsi="Comic Sans MS" w:cs="Arial"/>
                <w:color w:val="000000"/>
                <w:sz w:val="28"/>
                <w:szCs w:val="28"/>
                <w:shd w:val="clear" w:color="auto" w:fill="FFFFFF"/>
              </w:rPr>
              <w:t>Razmislimo malo o ovom Isusovu učenju i zapitajmo se: govorim li loše o drugima? Nastojim li uvijek ocrnjivati druge? Je li mi lakše vidjeti mane drugih nego svoje vlastite? I pokušajmo barem malo same sebe ispraviti: to će biti dobro za sve.</w:t>
            </w:r>
          </w:p>
          <w:p w:rsidR="001B02A1" w:rsidRDefault="001B02A1" w:rsidP="00DA149C"/>
        </w:tc>
      </w:tr>
      <w:tr w:rsidR="00C20DAB" w:rsidTr="00C20DAB">
        <w:trPr>
          <w:gridAfter w:val="1"/>
          <w:wAfter w:w="318" w:type="dxa"/>
        </w:trPr>
        <w:tc>
          <w:tcPr>
            <w:tcW w:w="4644" w:type="dxa"/>
          </w:tcPr>
          <w:p w:rsidR="007873CD" w:rsidRDefault="007873CD" w:rsidP="00DA149C"/>
          <w:p w:rsidR="00C20DAB" w:rsidRDefault="007873CD" w:rsidP="00DA149C">
            <w:r>
              <w:rPr>
                <w:noProof/>
                <w:lang w:eastAsia="hr-HR"/>
              </w:rPr>
              <mc:AlternateContent>
                <mc:Choice Requires="wps">
                  <w:drawing>
                    <wp:anchor distT="0" distB="0" distL="114300" distR="114300" simplePos="0" relativeHeight="251674624" behindDoc="0" locked="0" layoutInCell="1" allowOverlap="1" wp14:anchorId="028D75A6" wp14:editId="07E70952">
                      <wp:simplePos x="0" y="0"/>
                      <wp:positionH relativeFrom="column">
                        <wp:posOffset>1389380</wp:posOffset>
                      </wp:positionH>
                      <wp:positionV relativeFrom="paragraph">
                        <wp:posOffset>2152650</wp:posOffset>
                      </wp:positionV>
                      <wp:extent cx="1828800" cy="1828800"/>
                      <wp:effectExtent l="0" t="0" r="0" b="3810"/>
                      <wp:wrapNone/>
                      <wp:docPr id="11" name="Tekstni okvir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873CD" w:rsidRPr="007873CD" w:rsidRDefault="007873CD" w:rsidP="007873CD">
                                  <w:pPr>
                                    <w:spacing w:after="0" w:line="240" w:lineRule="auto"/>
                                    <w:jc w:val="center"/>
                                    <w:rPr>
                                      <w:rFonts w:ascii="Comic Sans MS" w:hAnsi="Comic Sans MS"/>
                                      <w:b/>
                                      <w:caps/>
                                      <w:noProo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73CD">
                                    <w:rPr>
                                      <w:rFonts w:ascii="Comic Sans MS" w:hAnsi="Comic Sans MS"/>
                                      <w:b/>
                                      <w:noProo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Čista srijeda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1" o:spid="_x0000_s1028" type="#_x0000_t202" style="position:absolute;margin-left:109.4pt;margin-top:169.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" filled="f" stroked="f">
                      <v:textbox style="mso-fit-shape-to-text:t">
                        <w:txbxContent>
                          <w:p w:rsidR="007873CD" w:rsidRPr="007873CD" w:rsidRDefault="007873CD" w:rsidP="007873CD">
                            <w:pPr>
                              <w:spacing w:after="0" w:line="240" w:lineRule="auto"/>
                              <w:jc w:val="center"/>
                              <w:rPr>
                                <w:rFonts w:ascii="Comic Sans MS" w:hAnsi="Comic Sans MS"/>
                                <w:b/>
                                <w:caps/>
                                <w:noProo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73CD">
                              <w:rPr>
                                <w:rFonts w:ascii="Comic Sans MS" w:hAnsi="Comic Sans MS"/>
                                <w:b/>
                                <w:noProo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Čista srijeda</w:t>
                            </w:r>
                          </w:p>
                        </w:txbxContent>
                      </v:textbox>
                    </v:shape>
                  </w:pict>
                </mc:Fallback>
              </mc:AlternateContent>
            </w:r>
            <w:r w:rsidR="00C20DAB">
              <w:rPr>
                <w:noProof/>
                <w:lang w:eastAsia="hr-HR"/>
              </w:rPr>
              <w:drawing>
                <wp:anchor distT="0" distB="0" distL="114300" distR="114300" simplePos="0" relativeHeight="251670528" behindDoc="0" locked="0" layoutInCell="1" allowOverlap="1" wp14:anchorId="38E51C13" wp14:editId="4872D4ED">
                  <wp:simplePos x="0" y="0"/>
                  <wp:positionH relativeFrom="column">
                    <wp:posOffset>-10160</wp:posOffset>
                  </wp:positionH>
                  <wp:positionV relativeFrom="paragraph">
                    <wp:posOffset>64135</wp:posOffset>
                  </wp:positionV>
                  <wp:extent cx="2838450" cy="2400300"/>
                  <wp:effectExtent l="0" t="0" r="0" b="0"/>
                  <wp:wrapSquare wrapText="bothSides"/>
                  <wp:docPr id="9" name="Slika 9" descr="https://vjeronaucni-portal.com/wp-content/uploads/2017/03/korizma-vjeronauk-radni-list-djeca-s-posebnim-potrebama-359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jeronaucni-portal.com/wp-content/uploads/2017/03/korizma-vjeronauk-radni-list-djeca-s-posebnim-potrebama-359x19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2886" r="68780" b="19463"/>
                          <a:stretch/>
                        </pic:blipFill>
                        <pic:spPr bwMode="auto">
                          <a:xfrm>
                            <a:off x="0" y="0"/>
                            <a:ext cx="2838450" cy="2400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DAB">
              <w:rPr>
                <w:noProof/>
                <w:lang w:eastAsia="hr-HR"/>
              </w:rPr>
              <mc:AlternateContent>
                <mc:Choice Requires="wps">
                  <w:drawing>
                    <wp:anchor distT="0" distB="0" distL="114300" distR="114300" simplePos="0" relativeHeight="251672576" behindDoc="0" locked="0" layoutInCell="1" allowOverlap="1" wp14:anchorId="6EAFBF6F" wp14:editId="67500598">
                      <wp:simplePos x="0" y="0"/>
                      <wp:positionH relativeFrom="column">
                        <wp:posOffset>142240</wp:posOffset>
                      </wp:positionH>
                      <wp:positionV relativeFrom="paragraph">
                        <wp:posOffset>216535</wp:posOffset>
                      </wp:positionV>
                      <wp:extent cx="2838450" cy="2400300"/>
                      <wp:effectExtent l="0" t="0" r="0" b="0"/>
                      <wp:wrapNone/>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0DAB" w:rsidRPr="00C20DAB" w:rsidRDefault="00C20DAB" w:rsidP="00C20DAB">
                                  <w:pPr>
                                    <w:spacing w:after="0" w:line="240" w:lineRule="auto"/>
                                    <w:jc w:val="center"/>
                                    <w:rPr>
                                      <w:rFonts w:ascii="Comic Sans MS" w:hAnsi="Comic Sans MS"/>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0DAB">
                                    <w:rPr>
                                      <w:rFonts w:ascii="Comic Sans MS" w:hAnsi="Comic Sans MS"/>
                                      <w:b/>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Pepelnica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0" o:spid="_x0000_s1029" type="#_x0000_t202" style="position:absolute;margin-left:11.2pt;margin-top:17.05pt;width:223.5pt;height:189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" filled="f" stroked="f">
                      <v:textbox style="mso-fit-shape-to-text:t">
                        <w:txbxContent>
                          <w:p w:rsidR="00C20DAB" w:rsidRPr="00C20DAB" w:rsidRDefault="00C20DAB" w:rsidP="00C20DAB">
                            <w:pPr>
                              <w:spacing w:after="0" w:line="240" w:lineRule="auto"/>
                              <w:jc w:val="center"/>
                              <w:rPr>
                                <w:rFonts w:ascii="Comic Sans MS" w:hAnsi="Comic Sans MS"/>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0DAB">
                              <w:rPr>
                                <w:rFonts w:ascii="Comic Sans MS" w:hAnsi="Comic Sans MS"/>
                                <w:b/>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Pepelnica</w:t>
                            </w:r>
                          </w:p>
                        </w:txbxContent>
                      </v:textbox>
                    </v:shape>
                  </w:pict>
                </mc:Fallback>
              </mc:AlternateContent>
            </w:r>
          </w:p>
          <w:p w:rsidR="00C20DAB" w:rsidRDefault="00C20DAB" w:rsidP="00DA149C"/>
          <w:p w:rsidR="007873CD" w:rsidRPr="00DA149C" w:rsidRDefault="007873CD" w:rsidP="007873CD">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Prvo čitanje</w:t>
            </w:r>
            <w:r>
              <w:rPr>
                <w:rFonts w:ascii="Bookman Old Style" w:eastAsia="Times New Roman" w:hAnsi="Bookman Old Style"/>
                <w:b/>
                <w:sz w:val="28"/>
                <w:szCs w:val="28"/>
                <w:lang w:eastAsia="hr-HR"/>
              </w:rPr>
              <w:t xml:space="preserve">: </w:t>
            </w:r>
            <w:r w:rsidRPr="007873CD">
              <w:rPr>
                <w:rFonts w:ascii="Bookman Old Style" w:eastAsia="Times New Roman" w:hAnsi="Bookman Old Style"/>
                <w:i/>
                <w:sz w:val="28"/>
                <w:szCs w:val="28"/>
                <w:lang w:eastAsia="hr-HR"/>
              </w:rPr>
              <w:t>Jl 2,12-18</w:t>
            </w:r>
          </w:p>
          <w:p w:rsidR="007873CD" w:rsidRPr="00236177" w:rsidRDefault="007873CD" w:rsidP="007873CD">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Drugočitanje</w:t>
            </w:r>
            <w:r w:rsidRPr="00236177">
              <w:rPr>
                <w:rFonts w:ascii="Bookman Old Style" w:hAnsi="Bookman Old Style"/>
                <w:i/>
                <w:sz w:val="28"/>
                <w:szCs w:val="28"/>
              </w:rPr>
              <w:t xml:space="preserve">: </w:t>
            </w:r>
            <w:r w:rsidRPr="007873CD">
              <w:rPr>
                <w:rFonts w:ascii="Bookman Old Style" w:hAnsi="Bookman Old Style"/>
                <w:i/>
                <w:sz w:val="28"/>
                <w:szCs w:val="28"/>
              </w:rPr>
              <w:t>2Kor 5,20–6,2</w:t>
            </w:r>
          </w:p>
          <w:p w:rsidR="007873CD" w:rsidRDefault="007873CD" w:rsidP="007873CD">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Pr="007873CD">
              <w:rPr>
                <w:rFonts w:ascii="Bookman Old Style" w:hAnsi="Bookman Old Style"/>
                <w:sz w:val="28"/>
                <w:szCs w:val="28"/>
              </w:rPr>
              <w:t>Mt 6,1-6.16-18</w:t>
            </w:r>
          </w:p>
          <w:p w:rsidR="007873CD" w:rsidRDefault="007873CD" w:rsidP="007873CD">
            <w:pPr>
              <w:pStyle w:val="Bezproreda"/>
              <w:rPr>
                <w:rFonts w:ascii="Comic Sans MS" w:hAnsi="Comic Sans MS"/>
                <w:b/>
                <w:sz w:val="28"/>
                <w:szCs w:val="28"/>
                <w:lang w:eastAsia="hr-HR"/>
              </w:rPr>
            </w:pPr>
          </w:p>
          <w:p w:rsidR="007873CD" w:rsidRDefault="007873CD" w:rsidP="007873CD">
            <w:pPr>
              <w:pStyle w:val="Bezproreda"/>
              <w:rPr>
                <w:rFonts w:ascii="Comic Sans MS" w:hAnsi="Comic Sans MS"/>
                <w:b/>
                <w:sz w:val="28"/>
                <w:szCs w:val="28"/>
                <w:lang w:eastAsia="hr-HR"/>
              </w:rPr>
            </w:pPr>
            <w:r w:rsidRPr="00F77F9F">
              <w:rPr>
                <w:rFonts w:ascii="Comic Sans MS" w:hAnsi="Comic Sans MS"/>
                <w:b/>
                <w:sz w:val="28"/>
                <w:szCs w:val="28"/>
                <w:lang w:eastAsia="hr-HR"/>
              </w:rPr>
              <w:t xml:space="preserve">Zborna molitva: </w:t>
            </w:r>
          </w:p>
          <w:p w:rsidR="007873CD" w:rsidRPr="007873CD" w:rsidRDefault="007873CD" w:rsidP="007873CD">
            <w:pPr>
              <w:rPr>
                <w:rFonts w:ascii="Comic Sans MS" w:hAnsi="Comic Sans MS"/>
                <w:i/>
                <w:sz w:val="28"/>
                <w:szCs w:val="28"/>
              </w:rPr>
            </w:pPr>
            <w:r w:rsidRPr="007873CD">
              <w:rPr>
                <w:rFonts w:ascii="Comic Sans MS" w:hAnsi="Comic Sans MS"/>
                <w:i/>
                <w:sz w:val="28"/>
                <w:szCs w:val="28"/>
              </w:rPr>
              <w:t>Gospodine, započinjemo korizmu posta, molitve i bratske ljubavi.</w:t>
            </w:r>
          </w:p>
          <w:p w:rsidR="007873CD" w:rsidRPr="00DA149C" w:rsidRDefault="007873CD" w:rsidP="007873CD">
            <w:pPr>
              <w:rPr>
                <w:rFonts w:ascii="Comic Sans MS" w:hAnsi="Comic Sans MS"/>
                <w:i/>
                <w:sz w:val="28"/>
                <w:szCs w:val="28"/>
              </w:rPr>
            </w:pPr>
            <w:r w:rsidRPr="007873CD">
              <w:rPr>
                <w:rFonts w:ascii="Comic Sans MS" w:hAnsi="Comic Sans MS"/>
                <w:i/>
                <w:sz w:val="28"/>
                <w:szCs w:val="28"/>
              </w:rPr>
              <w:t>Udijeli nam jakost protiv navala duha zloće i ustrajnost u dobrim djelima.Po Gospodinu.</w:t>
            </w:r>
          </w:p>
          <w:p w:rsidR="007873CD" w:rsidRDefault="007873CD" w:rsidP="007873CD">
            <w:pPr>
              <w:rPr>
                <w:rFonts w:ascii="Bookman Old Style" w:hAnsi="Bookman Old Style"/>
                <w:b/>
                <w:sz w:val="28"/>
                <w:szCs w:val="28"/>
              </w:rPr>
            </w:pPr>
          </w:p>
          <w:p w:rsidR="007873CD" w:rsidRDefault="007873CD" w:rsidP="007873CD">
            <w:pPr>
              <w:rPr>
                <w:rFonts w:ascii="Bookman Old Style" w:hAnsi="Bookman Old Style"/>
                <w:b/>
                <w:sz w:val="28"/>
                <w:szCs w:val="28"/>
              </w:rPr>
            </w:pPr>
            <w:r w:rsidRPr="00F77F9F">
              <w:rPr>
                <w:rFonts w:ascii="Bookman Old Style" w:hAnsi="Bookman Old Style"/>
                <w:b/>
                <w:sz w:val="28"/>
                <w:szCs w:val="28"/>
              </w:rPr>
              <w:t xml:space="preserve">Ulazna pjesma: </w:t>
            </w:r>
          </w:p>
          <w:p w:rsidR="007873CD" w:rsidRPr="007873CD" w:rsidRDefault="007873CD" w:rsidP="007873CD">
            <w:pPr>
              <w:rPr>
                <w:rFonts w:ascii="Georgia" w:hAnsi="Georgia"/>
                <w:i/>
                <w:sz w:val="28"/>
                <w:szCs w:val="28"/>
              </w:rPr>
            </w:pPr>
            <w:r w:rsidRPr="007873CD">
              <w:rPr>
                <w:rFonts w:ascii="Georgia" w:hAnsi="Georgia"/>
                <w:i/>
                <w:sz w:val="28"/>
                <w:szCs w:val="28"/>
              </w:rPr>
              <w:t>Ti, Gospodine, ljubiš sva bića, i ne mrziš ni jedno koje si stvorio.</w:t>
            </w:r>
          </w:p>
          <w:p w:rsidR="007873CD" w:rsidRPr="007873CD" w:rsidRDefault="007873CD" w:rsidP="007873CD">
            <w:pPr>
              <w:rPr>
                <w:rFonts w:ascii="Georgia" w:hAnsi="Georgia"/>
                <w:i/>
                <w:sz w:val="28"/>
                <w:szCs w:val="28"/>
              </w:rPr>
            </w:pPr>
            <w:r w:rsidRPr="007873CD">
              <w:rPr>
                <w:rFonts w:ascii="Georgia" w:hAnsi="Georgia"/>
                <w:i/>
                <w:sz w:val="28"/>
                <w:szCs w:val="28"/>
              </w:rPr>
              <w:t>Blago kažnjavaš prestupnike, koriš ih i opominješ za grijehe njihove,</w:t>
            </w:r>
          </w:p>
          <w:p w:rsidR="007873CD" w:rsidRDefault="007873CD" w:rsidP="007873CD">
            <w:pPr>
              <w:rPr>
                <w:rFonts w:ascii="Georgia" w:hAnsi="Georgia"/>
                <w:i/>
                <w:sz w:val="28"/>
                <w:szCs w:val="28"/>
              </w:rPr>
            </w:pPr>
            <w:r w:rsidRPr="007873CD">
              <w:rPr>
                <w:rFonts w:ascii="Georgia" w:hAnsi="Georgia"/>
                <w:i/>
                <w:sz w:val="28"/>
                <w:szCs w:val="28"/>
              </w:rPr>
              <w:t>da se ostave zloće, jer ti si Bog naš. (Mudr 11,24–25.27)</w:t>
            </w:r>
          </w:p>
          <w:p w:rsidR="007873CD" w:rsidRPr="00236177" w:rsidRDefault="007873CD" w:rsidP="007873CD">
            <w:pPr>
              <w:rPr>
                <w:rFonts w:ascii="Georgia" w:hAnsi="Georgia"/>
                <w:i/>
                <w:sz w:val="28"/>
                <w:szCs w:val="28"/>
              </w:rPr>
            </w:pPr>
          </w:p>
          <w:p w:rsidR="007873CD" w:rsidRDefault="007873CD" w:rsidP="007873CD">
            <w:pPr>
              <w:rPr>
                <w:rFonts w:ascii="Bookman Old Style" w:hAnsi="Bookman Old Style"/>
                <w:b/>
                <w:i/>
                <w:sz w:val="28"/>
                <w:szCs w:val="28"/>
              </w:rPr>
            </w:pPr>
            <w:r w:rsidRPr="00F77F9F">
              <w:rPr>
                <w:rFonts w:ascii="Bookman Old Style" w:hAnsi="Bookman Old Style"/>
                <w:b/>
                <w:i/>
                <w:sz w:val="28"/>
                <w:szCs w:val="28"/>
              </w:rPr>
              <w:t>Pričesna pjesma:</w:t>
            </w:r>
            <w:r w:rsidRPr="00F77F9F">
              <w:rPr>
                <w:rFonts w:ascii="Bookman Old Style" w:hAnsi="Bookman Old Style"/>
                <w:b/>
                <w:i/>
                <w:sz w:val="28"/>
                <w:szCs w:val="28"/>
              </w:rPr>
              <w:tab/>
            </w:r>
          </w:p>
          <w:p w:rsidR="00F16B01" w:rsidRDefault="00F16B01" w:rsidP="00F16B01">
            <w:pPr>
              <w:pStyle w:val="Bezproreda"/>
              <w:rPr>
                <w:rFonts w:ascii="Arial" w:hAnsi="Arial" w:cs="Arial"/>
                <w:color w:val="676767"/>
                <w:sz w:val="18"/>
                <w:szCs w:val="18"/>
                <w:shd w:val="clear" w:color="auto" w:fill="FFFFFF"/>
              </w:rPr>
            </w:pPr>
            <w:r w:rsidRPr="00F16B01">
              <w:rPr>
                <w:rFonts w:ascii="Bookman Old Style" w:hAnsi="Bookman Old Style"/>
                <w:i/>
                <w:sz w:val="28"/>
                <w:szCs w:val="28"/>
              </w:rPr>
              <w:t>Onaj što o Zakonu Gospodnjem misli dan i noć</w:t>
            </w:r>
            <w:r w:rsidRPr="00F16B01">
              <w:rPr>
                <w:rFonts w:ascii="Bookman Old Style" w:hAnsi="Bookman Old Style"/>
                <w:i/>
                <w:sz w:val="28"/>
                <w:szCs w:val="28"/>
              </w:rPr>
              <w:br/>
              <w:t>u svoje vrijeme plod donosi. (Ps, 1,2-3</w:t>
            </w:r>
            <w:r>
              <w:rPr>
                <w:rFonts w:ascii="Arial" w:hAnsi="Arial" w:cs="Arial"/>
                <w:color w:val="676767"/>
                <w:sz w:val="18"/>
                <w:szCs w:val="18"/>
                <w:shd w:val="clear" w:color="auto" w:fill="FFFFFF"/>
              </w:rPr>
              <w:t>)</w:t>
            </w:r>
          </w:p>
          <w:p w:rsidR="00F16B01" w:rsidRDefault="00F16B01" w:rsidP="00F16B01">
            <w:pPr>
              <w:pStyle w:val="Bezproreda"/>
            </w:pPr>
            <w:r w:rsidRPr="00F16B01">
              <w:rPr>
                <w:rStyle w:val="Istaknuto"/>
                <w:rFonts w:ascii="Lucida Sans Unicode" w:hAnsi="Lucida Sans Unicode" w:cs="Lucida Sans Unicode"/>
                <w:b/>
                <w:color w:val="DC1F27"/>
                <w:sz w:val="32"/>
                <w:szCs w:val="32"/>
                <w:shd w:val="clear" w:color="auto" w:fill="FFFFFF"/>
              </w:rPr>
              <w:t>Razderite srca, a ne halje svoje!</w:t>
            </w:r>
          </w:p>
        </w:tc>
        <w:tc>
          <w:tcPr>
            <w:tcW w:w="4644" w:type="dxa"/>
            <w:gridSpan w:val="2"/>
          </w:tcPr>
          <w:p w:rsidR="007873CD" w:rsidRPr="007873CD" w:rsidRDefault="007873CD" w:rsidP="007873CD">
            <w:pPr>
              <w:pStyle w:val="Bezproreda"/>
              <w:jc w:val="both"/>
              <w:rPr>
                <w:rFonts w:ascii="Georgia" w:hAnsi="Georgia"/>
                <w:i/>
                <w:sz w:val="28"/>
                <w:szCs w:val="28"/>
                <w:lang w:eastAsia="hr-HR"/>
              </w:rPr>
            </w:pPr>
            <w:r w:rsidRPr="007873CD">
              <w:rPr>
                <w:rFonts w:ascii="Georgia" w:hAnsi="Georgia"/>
                <w:i/>
                <w:sz w:val="28"/>
                <w:szCs w:val="28"/>
                <w:lang w:eastAsia="hr-HR"/>
              </w:rPr>
              <w:t>U ono vrijeme: Reče Isus svojim učenicima: »Pazite da svoje pravednosti ne činite pred ljudima da vas oni vide. Inače nema vam plaće u vašeg Oca koji je na nebesima. Kada dakle dijeliš milostinju, ne trubi pred sobom, kako to po sinagogama i ulicama čine licemjeri da bi ih ljudi hvalili. Zaista, kažem vam, primili su svoju plaću. Ti, naprotiv, kada daješ milostinju – neka ti ne zna ljevica što čini desnica, da tvoja milostinja bude u skrovitosti. I Otac tvoj, koji vidi u skrovito</w:t>
            </w:r>
            <w:r w:rsidRPr="007873CD">
              <w:rPr>
                <w:rFonts w:ascii="Georgia" w:hAnsi="Georgia"/>
                <w:i/>
                <w:sz w:val="28"/>
                <w:szCs w:val="28"/>
                <w:lang w:eastAsia="hr-HR"/>
              </w:rPr>
              <w:softHyphen/>
              <w:t>sti, uzvratit će ti! </w:t>
            </w:r>
          </w:p>
          <w:p w:rsidR="007873CD" w:rsidRPr="007873CD" w:rsidRDefault="007873CD" w:rsidP="007873CD">
            <w:pPr>
              <w:pStyle w:val="Bezproreda"/>
              <w:jc w:val="both"/>
              <w:rPr>
                <w:rFonts w:ascii="Georgia" w:hAnsi="Georgia"/>
                <w:i/>
                <w:sz w:val="28"/>
                <w:szCs w:val="28"/>
                <w:lang w:eastAsia="hr-HR"/>
              </w:rPr>
            </w:pPr>
            <w:r w:rsidRPr="007873CD">
              <w:rPr>
                <w:rFonts w:ascii="Georgia" w:hAnsi="Georgia"/>
                <w:i/>
                <w:sz w:val="28"/>
                <w:szCs w:val="28"/>
                <w:lang w:eastAsia="hr-HR"/>
              </w:rPr>
              <w:t>Tako i kad molite, ne budite kao licemjeri. Vole moliti stojeći u sinagogama i na raskršćima ulica da se pokažu ljudima. Zaista, kažem vam, primili su svoju plaću. Ti naprotiv, kad moliš, uđi u svoju sobu, zatvori vrata i pomoli se svomu Ocu, koji je u skrovitosti. I Otac tvoj, koji vidi u skrovitosti, uzvratit će ti.</w:t>
            </w:r>
          </w:p>
          <w:p w:rsidR="007873CD" w:rsidRPr="007873CD" w:rsidRDefault="007873CD" w:rsidP="007873CD">
            <w:pPr>
              <w:pStyle w:val="Bezproreda"/>
              <w:jc w:val="both"/>
              <w:rPr>
                <w:rFonts w:ascii="Georgia" w:hAnsi="Georgia"/>
                <w:i/>
                <w:sz w:val="28"/>
                <w:szCs w:val="28"/>
                <w:lang w:eastAsia="hr-HR"/>
              </w:rPr>
            </w:pPr>
            <w:r w:rsidRPr="007873CD">
              <w:rPr>
                <w:rFonts w:ascii="Georgia" w:hAnsi="Georgia"/>
                <w:i/>
                <w:sz w:val="28"/>
                <w:szCs w:val="28"/>
                <w:lang w:eastAsia="hr-HR"/>
              </w:rPr>
              <w:t>I kad postite, ne budite smrknuti kao licemjeri. Izobličuju lica da pokažu ljudima kako poste. Zaista, kažem vam, primili su svoju plaću. Ti naprotiv, kad postiš, pomaži glavu i umij lice da ne zapaze ljudi kako postiš, nego Otac tvoj, koji je u skrovitosti. I Otac tvoj, koji vidi u skrovitosti, uzvratit će ti.«</w:t>
            </w:r>
          </w:p>
          <w:p w:rsidR="007873CD" w:rsidRPr="007873CD" w:rsidRDefault="007873CD" w:rsidP="007873CD">
            <w:pPr>
              <w:pStyle w:val="Bezproreda"/>
              <w:jc w:val="both"/>
              <w:rPr>
                <w:rFonts w:ascii="Georgia" w:hAnsi="Georgia"/>
                <w:i/>
                <w:sz w:val="28"/>
                <w:szCs w:val="28"/>
                <w:lang w:eastAsia="hr-HR"/>
              </w:rPr>
            </w:pPr>
            <w:r w:rsidRPr="007873CD">
              <w:rPr>
                <w:rFonts w:ascii="Georgia" w:hAnsi="Georgia"/>
                <w:i/>
                <w:sz w:val="28"/>
                <w:szCs w:val="28"/>
                <w:lang w:eastAsia="hr-HR"/>
              </w:rPr>
              <w:t>Riječ Gospodnja.</w:t>
            </w:r>
          </w:p>
          <w:p w:rsidR="00C20DAB" w:rsidRPr="007873CD" w:rsidRDefault="000935A3" w:rsidP="007873CD">
            <w:pPr>
              <w:pStyle w:val="Bezproreda"/>
              <w:jc w:val="both"/>
              <w:rPr>
                <w:rFonts w:ascii="Georgia" w:hAnsi="Georgia"/>
                <w:i/>
                <w:sz w:val="28"/>
                <w:szCs w:val="28"/>
              </w:rPr>
            </w:pPr>
            <w:r>
              <w:rPr>
                <w:rFonts w:ascii="Georgia" w:hAnsi="Georgia"/>
                <w:i/>
                <w:noProof/>
                <w:sz w:val="28"/>
                <w:szCs w:val="28"/>
                <w:lang w:eastAsia="hr-HR"/>
              </w:rPr>
              <mc:AlternateContent>
                <mc:Choice Requires="wps">
                  <w:drawing>
                    <wp:anchor distT="0" distB="0" distL="114300" distR="114300" simplePos="0" relativeHeight="251675648" behindDoc="0" locked="0" layoutInCell="1" allowOverlap="1" wp14:anchorId="73596F8F" wp14:editId="4919A714">
                      <wp:simplePos x="0" y="0"/>
                      <wp:positionH relativeFrom="column">
                        <wp:posOffset>-51435</wp:posOffset>
                      </wp:positionH>
                      <wp:positionV relativeFrom="paragraph">
                        <wp:posOffset>152400</wp:posOffset>
                      </wp:positionV>
                      <wp:extent cx="2921000" cy="1663700"/>
                      <wp:effectExtent l="0" t="0" r="12700" b="12700"/>
                      <wp:wrapNone/>
                      <wp:docPr id="8" name="Pravokutnik 8"/>
                      <wp:cNvGraphicFramePr/>
                      <a:graphic xmlns:a="http://schemas.openxmlformats.org/drawingml/2006/main">
                        <a:graphicData uri="http://schemas.microsoft.com/office/word/2010/wordprocessingShape">
                          <wps:wsp>
                            <wps:cNvSpPr/>
                            <wps:spPr>
                              <a:xfrm>
                                <a:off x="0" y="0"/>
                                <a:ext cx="2921000" cy="1663700"/>
                              </a:xfrm>
                              <a:prstGeom prst="rect">
                                <a:avLst/>
                              </a:prstGeom>
                            </wps:spPr>
                            <wps:style>
                              <a:lnRef idx="2">
                                <a:schemeClr val="accent4"/>
                              </a:lnRef>
                              <a:fillRef idx="1">
                                <a:schemeClr val="lt1"/>
                              </a:fillRef>
                              <a:effectRef idx="0">
                                <a:schemeClr val="accent4"/>
                              </a:effectRef>
                              <a:fontRef idx="minor">
                                <a:schemeClr val="dk1"/>
                              </a:fontRef>
                            </wps:style>
                            <wps:txbx>
                              <w:txbxContent>
                                <w:p w:rsidR="000935A3" w:rsidRPr="000935A3" w:rsidRDefault="000935A3" w:rsidP="000935A3">
                                  <w:pPr>
                                    <w:pBdr>
                                      <w:top w:val="single" w:sz="2" w:space="0" w:color="E2E8F0"/>
                                      <w:left w:val="single" w:sz="2" w:space="0" w:color="E2E8F0"/>
                                      <w:bottom w:val="single" w:sz="2" w:space="0" w:color="E2E8F0"/>
                                      <w:right w:val="single" w:sz="2" w:space="0" w:color="E2E8F0"/>
                                    </w:pBdr>
                                    <w:shd w:val="clear" w:color="auto" w:fill="F9F9F9"/>
                                    <w:spacing w:before="100" w:beforeAutospacing="1" w:after="100" w:afterAutospacing="1" w:line="240" w:lineRule="auto"/>
                                    <w:rPr>
                                      <w:rFonts w:ascii="System" w:eastAsia="Times New Roman" w:hAnsi="System" w:cs="Times New Roman"/>
                                      <w:sz w:val="28"/>
                                      <w:szCs w:val="28"/>
                                      <w:lang w:eastAsia="hr-HR"/>
                                    </w:rPr>
                                  </w:pPr>
                                  <w:r w:rsidRPr="000935A3">
                                    <w:rPr>
                                      <w:rFonts w:ascii="System" w:eastAsia="Times New Roman" w:hAnsi="System" w:cs="Times New Roman"/>
                                      <w:sz w:val="28"/>
                                      <w:szCs w:val="28"/>
                                      <w:lang w:eastAsia="hr-HR"/>
                                    </w:rPr>
                                    <w:t>Post za katolika znači uzeti samo jedan puni obrok u danu.</w:t>
                                  </w:r>
                                </w:p>
                                <w:p w:rsidR="000935A3" w:rsidRPr="000935A3" w:rsidRDefault="000935A3" w:rsidP="000935A3">
                                  <w:pPr>
                                    <w:pBdr>
                                      <w:top w:val="single" w:sz="2" w:space="0" w:color="E2E8F0"/>
                                      <w:left w:val="single" w:sz="2" w:space="0" w:color="E2E8F0"/>
                                      <w:bottom w:val="single" w:sz="2" w:space="0" w:color="E2E8F0"/>
                                      <w:right w:val="single" w:sz="2" w:space="0" w:color="E2E8F0"/>
                                    </w:pBdr>
                                    <w:shd w:val="clear" w:color="auto" w:fill="F9F9F9"/>
                                    <w:spacing w:before="100" w:beforeAutospacing="1" w:after="100" w:afterAutospacing="1" w:line="240" w:lineRule="auto"/>
                                    <w:rPr>
                                      <w:rFonts w:ascii="System" w:eastAsia="Times New Roman" w:hAnsi="System" w:cs="Times New Roman"/>
                                      <w:sz w:val="28"/>
                                      <w:szCs w:val="28"/>
                                      <w:lang w:eastAsia="hr-HR"/>
                                    </w:rPr>
                                  </w:pPr>
                                  <w:r w:rsidRPr="000935A3">
                                    <w:rPr>
                                      <w:rFonts w:ascii="System" w:eastAsia="Times New Roman" w:hAnsi="System" w:cs="Times New Roman"/>
                                      <w:sz w:val="28"/>
                                      <w:szCs w:val="28"/>
                                      <w:lang w:eastAsia="hr-HR"/>
                                    </w:rPr>
                                    <w:t>Nemrs znači redovito jesti (uobičajena tri obroka dnevno), ali ne jesti meso.</w:t>
                                  </w:r>
                                </w:p>
                                <w:p w:rsidR="000935A3" w:rsidRDefault="000935A3" w:rsidP="00093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30" style="position:absolute;left:0;text-align:left;margin-left:-4.05pt;margin-top:12pt;width:230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" fillcolor="white [3201]" strokecolor="#8064a2 [3207]" strokeweight="2pt">
                      <v:textbox>
                        <w:txbxContent>
                          <w:p w:rsidR="000935A3" w:rsidRPr="000935A3" w:rsidRDefault="000935A3" w:rsidP="000935A3">
                            <w:pPr>
                              <w:pBdr>
                                <w:top w:val="single" w:sz="2" w:space="0" w:color="E2E8F0"/>
                                <w:left w:val="single" w:sz="2" w:space="0" w:color="E2E8F0"/>
                                <w:bottom w:val="single" w:sz="2" w:space="0" w:color="E2E8F0"/>
                                <w:right w:val="single" w:sz="2" w:space="0" w:color="E2E8F0"/>
                              </w:pBdr>
                              <w:shd w:val="clear" w:color="auto" w:fill="F9F9F9"/>
                              <w:spacing w:before="100" w:beforeAutospacing="1" w:after="100" w:afterAutospacing="1" w:line="240" w:lineRule="auto"/>
                              <w:rPr>
                                <w:rFonts w:ascii="System" w:eastAsia="Times New Roman" w:hAnsi="System" w:cs="Times New Roman"/>
                                <w:sz w:val="28"/>
                                <w:szCs w:val="28"/>
                                <w:lang w:eastAsia="hr-HR"/>
                              </w:rPr>
                            </w:pPr>
                            <w:r w:rsidRPr="000935A3">
                              <w:rPr>
                                <w:rFonts w:ascii="System" w:eastAsia="Times New Roman" w:hAnsi="System" w:cs="Times New Roman"/>
                                <w:sz w:val="28"/>
                                <w:szCs w:val="28"/>
                                <w:lang w:eastAsia="hr-HR"/>
                              </w:rPr>
                              <w:t>Post za katolika znači uzeti samo jedan puni obrok u danu.</w:t>
                            </w:r>
                          </w:p>
                          <w:p w:rsidR="000935A3" w:rsidRPr="000935A3" w:rsidRDefault="000935A3" w:rsidP="000935A3">
                            <w:pPr>
                              <w:pBdr>
                                <w:top w:val="single" w:sz="2" w:space="0" w:color="E2E8F0"/>
                                <w:left w:val="single" w:sz="2" w:space="0" w:color="E2E8F0"/>
                                <w:bottom w:val="single" w:sz="2" w:space="0" w:color="E2E8F0"/>
                                <w:right w:val="single" w:sz="2" w:space="0" w:color="E2E8F0"/>
                              </w:pBdr>
                              <w:shd w:val="clear" w:color="auto" w:fill="F9F9F9"/>
                              <w:spacing w:before="100" w:beforeAutospacing="1" w:after="100" w:afterAutospacing="1" w:line="240" w:lineRule="auto"/>
                              <w:rPr>
                                <w:rFonts w:ascii="System" w:eastAsia="Times New Roman" w:hAnsi="System" w:cs="Times New Roman"/>
                                <w:sz w:val="28"/>
                                <w:szCs w:val="28"/>
                                <w:lang w:eastAsia="hr-HR"/>
                              </w:rPr>
                            </w:pPr>
                            <w:r w:rsidRPr="000935A3">
                              <w:rPr>
                                <w:rFonts w:ascii="System" w:eastAsia="Times New Roman" w:hAnsi="System" w:cs="Times New Roman"/>
                                <w:sz w:val="28"/>
                                <w:szCs w:val="28"/>
                                <w:lang w:eastAsia="hr-HR"/>
                              </w:rPr>
                              <w:t>Nemrs znači redovito jesti (uobičajena tri obroka dnevno), ali ne jesti meso.</w:t>
                            </w:r>
                          </w:p>
                          <w:p w:rsidR="000935A3" w:rsidRDefault="000935A3" w:rsidP="000935A3">
                            <w:pPr>
                              <w:jc w:val="center"/>
                            </w:pPr>
                          </w:p>
                        </w:txbxContent>
                      </v:textbox>
                    </v:rect>
                  </w:pict>
                </mc:Fallback>
              </mc:AlternateContent>
            </w:r>
          </w:p>
        </w:tc>
      </w:tr>
    </w:tbl>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0935A3" w:rsidRPr="00A108B4" w:rsidTr="00650BFB">
        <w:tc>
          <w:tcPr>
            <w:tcW w:w="2226" w:type="dxa"/>
          </w:tcPr>
          <w:p w:rsidR="000935A3" w:rsidRDefault="000935A3" w:rsidP="00650BFB">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9744" behindDoc="0" locked="0" layoutInCell="1" allowOverlap="1" wp14:anchorId="1F7EEB53" wp14:editId="63168E3D">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0935A3" w:rsidRPr="008F6788" w:rsidRDefault="00F16B01" w:rsidP="000935A3">
                                  <w:pPr>
                                    <w:pStyle w:val="Bezproreda"/>
                                    <w:rPr>
                                      <w:rFonts w:ascii="Century Gothic" w:hAnsi="Century Gothic"/>
                                      <w:b/>
                                      <w:sz w:val="32"/>
                                      <w:szCs w:val="32"/>
                                    </w:rPr>
                                  </w:pPr>
                                  <w:r>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31" style="position:absolute;margin-left:11.7pt;margin-top:-39.25pt;width:189pt;height: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6k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uCB6kegIAAAAF&#10;AAAOAAAAAAAAAAAAAAAAAC4CAABkcnMvZTJvRG9jLnhtbFBLAQItABQABgAIAAAAIQD6kZXd4AAA&#10;AAoBAAAPAAAAAAAAAAAAAAAAANQEAABkcnMvZG93bnJldi54bWxQSwUGAAAAAAQABADzAAAA4QUA&#10;AAAA&#10;" fillcolor="window" strokecolor="#8064a2" strokeweight="2pt">
                      <v:textbox>
                        <w:txbxContent>
                          <w:p w:rsidR="000935A3" w:rsidRPr="008F6788" w:rsidRDefault="00F16B01" w:rsidP="000935A3">
                            <w:pPr>
                              <w:pStyle w:val="Bezproreda"/>
                              <w:rPr>
                                <w:rFonts w:ascii="Century Gothic" w:hAnsi="Century Gothic"/>
                                <w:b/>
                                <w:sz w:val="32"/>
                                <w:szCs w:val="32"/>
                              </w:rPr>
                            </w:pPr>
                            <w:r>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0935A3" w:rsidRPr="00A108B4" w:rsidRDefault="000935A3" w:rsidP="000935A3">
            <w:pPr>
              <w:rPr>
                <w:rFonts w:ascii="Comic Sans MS" w:hAnsi="Comic Sans MS"/>
                <w:sz w:val="28"/>
                <w:szCs w:val="28"/>
              </w:rPr>
            </w:pPr>
            <w:r>
              <w:rPr>
                <w:rFonts w:ascii="Comic Sans MS" w:hAnsi="Comic Sans MS"/>
                <w:sz w:val="28"/>
                <w:szCs w:val="28"/>
              </w:rPr>
              <w:t>28.veljače</w:t>
            </w:r>
          </w:p>
        </w:tc>
        <w:tc>
          <w:tcPr>
            <w:tcW w:w="1263" w:type="dxa"/>
          </w:tcPr>
          <w:p w:rsidR="000935A3" w:rsidRPr="00A108B4" w:rsidRDefault="000935A3" w:rsidP="00650BFB">
            <w:pPr>
              <w:rPr>
                <w:rFonts w:ascii="Comic Sans MS" w:hAnsi="Comic Sans MS"/>
                <w:sz w:val="28"/>
                <w:szCs w:val="28"/>
              </w:rPr>
            </w:pPr>
          </w:p>
          <w:p w:rsidR="000935A3" w:rsidRPr="00A108B4" w:rsidRDefault="000935A3" w:rsidP="00650BFB">
            <w:pPr>
              <w:rPr>
                <w:rFonts w:ascii="Comic Sans MS" w:hAnsi="Comic Sans MS"/>
                <w:sz w:val="28"/>
                <w:szCs w:val="28"/>
              </w:rPr>
            </w:pPr>
          </w:p>
        </w:tc>
        <w:tc>
          <w:tcPr>
            <w:tcW w:w="6117" w:type="dxa"/>
          </w:tcPr>
          <w:p w:rsidR="000935A3" w:rsidRPr="00A108B4" w:rsidRDefault="000935A3" w:rsidP="00650BFB">
            <w:pPr>
              <w:rPr>
                <w:rFonts w:ascii="Comic Sans MS" w:hAnsi="Comic Sans MS"/>
                <w:sz w:val="28"/>
                <w:szCs w:val="28"/>
              </w:rPr>
            </w:pPr>
            <w:r>
              <w:rPr>
                <w:rFonts w:ascii="Comic Sans MS" w:hAnsi="Comic Sans MS"/>
                <w:sz w:val="28"/>
                <w:szCs w:val="28"/>
              </w:rPr>
              <w:t>Teofil</w:t>
            </w:r>
          </w:p>
        </w:tc>
      </w:tr>
      <w:tr w:rsidR="000935A3" w:rsidRPr="00A108B4" w:rsidTr="00650BFB">
        <w:tc>
          <w:tcPr>
            <w:tcW w:w="2226" w:type="dxa"/>
            <w:shd w:val="clear" w:color="auto" w:fill="auto"/>
          </w:tcPr>
          <w:p w:rsidR="000935A3" w:rsidRDefault="000935A3" w:rsidP="00650BFB">
            <w:pPr>
              <w:rPr>
                <w:rFonts w:ascii="Comic Sans MS" w:hAnsi="Comic Sans MS"/>
                <w:sz w:val="28"/>
                <w:szCs w:val="28"/>
              </w:rPr>
            </w:pPr>
            <w:r>
              <w:rPr>
                <w:rFonts w:ascii="Comic Sans MS" w:hAnsi="Comic Sans MS"/>
                <w:sz w:val="28"/>
                <w:szCs w:val="28"/>
              </w:rPr>
              <w:t>Utorak,</w:t>
            </w:r>
          </w:p>
          <w:p w:rsidR="000935A3" w:rsidRPr="000935A3" w:rsidRDefault="000935A3" w:rsidP="000935A3">
            <w:pPr>
              <w:rPr>
                <w:rFonts w:ascii="Comic Sans MS" w:hAnsi="Comic Sans MS"/>
                <w:sz w:val="28"/>
                <w:szCs w:val="28"/>
              </w:rPr>
            </w:pPr>
            <w:r>
              <w:rPr>
                <w:rFonts w:ascii="Comic Sans MS" w:hAnsi="Comic Sans MS"/>
                <w:sz w:val="28"/>
                <w:szCs w:val="28"/>
              </w:rPr>
              <w:t>01.ožujka</w:t>
            </w:r>
          </w:p>
        </w:tc>
        <w:tc>
          <w:tcPr>
            <w:tcW w:w="1263" w:type="dxa"/>
          </w:tcPr>
          <w:p w:rsidR="000935A3" w:rsidRPr="00A108B4" w:rsidRDefault="000935A3" w:rsidP="00650BFB">
            <w:pPr>
              <w:rPr>
                <w:rFonts w:ascii="Comic Sans MS" w:hAnsi="Comic Sans MS"/>
                <w:sz w:val="28"/>
                <w:szCs w:val="28"/>
              </w:rPr>
            </w:pPr>
          </w:p>
          <w:p w:rsidR="000935A3" w:rsidRPr="00A108B4" w:rsidRDefault="008C29B1" w:rsidP="00650BFB">
            <w:pPr>
              <w:rPr>
                <w:rFonts w:ascii="Comic Sans MS" w:hAnsi="Comic Sans MS"/>
                <w:sz w:val="28"/>
                <w:szCs w:val="28"/>
              </w:rPr>
            </w:pPr>
            <w:r>
              <w:rPr>
                <w:rFonts w:ascii="Comic Sans MS" w:hAnsi="Comic Sans MS"/>
                <w:sz w:val="28"/>
                <w:szCs w:val="28"/>
              </w:rPr>
              <w:t>18,00</w:t>
            </w:r>
          </w:p>
        </w:tc>
        <w:tc>
          <w:tcPr>
            <w:tcW w:w="6117" w:type="dxa"/>
          </w:tcPr>
          <w:p w:rsidR="000935A3" w:rsidRDefault="008C29B1" w:rsidP="00650BFB">
            <w:pPr>
              <w:rPr>
                <w:rFonts w:ascii="Comic Sans MS" w:hAnsi="Comic Sans MS"/>
                <w:sz w:val="28"/>
                <w:szCs w:val="28"/>
              </w:rPr>
            </w:pPr>
            <w:r>
              <w:rPr>
                <w:rFonts w:ascii="Comic Sans MS" w:hAnsi="Comic Sans MS"/>
                <w:sz w:val="28"/>
                <w:szCs w:val="28"/>
              </w:rPr>
              <w:t>Albin</w:t>
            </w:r>
          </w:p>
          <w:p w:rsidR="008C29B1" w:rsidRPr="00A108B4" w:rsidRDefault="008C29B1" w:rsidP="008C29B1">
            <w:pPr>
              <w:rPr>
                <w:rFonts w:ascii="Comic Sans MS" w:hAnsi="Comic Sans MS"/>
                <w:sz w:val="28"/>
                <w:szCs w:val="28"/>
              </w:rPr>
            </w:pPr>
            <w:r>
              <w:rPr>
                <w:rFonts w:ascii="Comic Sans MS" w:hAnsi="Comic Sans MS"/>
                <w:sz w:val="28"/>
                <w:szCs w:val="28"/>
              </w:rPr>
              <w:t>+ Marija, Janko Žunac (god)</w:t>
            </w:r>
          </w:p>
        </w:tc>
      </w:tr>
      <w:tr w:rsidR="000935A3" w:rsidRPr="00A108B4" w:rsidTr="00650BFB">
        <w:tc>
          <w:tcPr>
            <w:tcW w:w="2226" w:type="dxa"/>
          </w:tcPr>
          <w:p w:rsidR="000935A3" w:rsidRDefault="000935A3" w:rsidP="00650BFB">
            <w:pPr>
              <w:rPr>
                <w:rFonts w:ascii="Comic Sans MS" w:hAnsi="Comic Sans MS"/>
                <w:sz w:val="28"/>
                <w:szCs w:val="28"/>
              </w:rPr>
            </w:pPr>
            <w:r>
              <w:rPr>
                <w:rFonts w:ascii="Comic Sans MS" w:hAnsi="Comic Sans MS"/>
                <w:sz w:val="28"/>
                <w:szCs w:val="28"/>
              </w:rPr>
              <w:t>Srijeda,</w:t>
            </w:r>
          </w:p>
          <w:p w:rsidR="000935A3" w:rsidRPr="00A108B4" w:rsidRDefault="008C29B1" w:rsidP="00650BFB">
            <w:pPr>
              <w:rPr>
                <w:rFonts w:ascii="Comic Sans MS" w:hAnsi="Comic Sans MS"/>
                <w:sz w:val="28"/>
                <w:szCs w:val="28"/>
              </w:rPr>
            </w:pPr>
            <w:r>
              <w:rPr>
                <w:rFonts w:ascii="Comic Sans MS" w:hAnsi="Comic Sans MS"/>
                <w:sz w:val="28"/>
                <w:szCs w:val="28"/>
              </w:rPr>
              <w:t>02.ožujka</w:t>
            </w:r>
          </w:p>
        </w:tc>
        <w:tc>
          <w:tcPr>
            <w:tcW w:w="1263" w:type="dxa"/>
          </w:tcPr>
          <w:p w:rsidR="000935A3" w:rsidRDefault="000935A3" w:rsidP="00650BFB">
            <w:pPr>
              <w:rPr>
                <w:rFonts w:ascii="Comic Sans MS" w:hAnsi="Comic Sans MS"/>
                <w:sz w:val="28"/>
                <w:szCs w:val="28"/>
              </w:rPr>
            </w:pPr>
          </w:p>
          <w:p w:rsidR="000935A3" w:rsidRPr="00A108B4" w:rsidRDefault="008C29B1" w:rsidP="00650BFB">
            <w:pPr>
              <w:rPr>
                <w:rFonts w:ascii="Comic Sans MS" w:hAnsi="Comic Sans MS"/>
                <w:sz w:val="28"/>
                <w:szCs w:val="28"/>
              </w:rPr>
            </w:pPr>
            <w:r>
              <w:rPr>
                <w:rFonts w:ascii="Comic Sans MS" w:hAnsi="Comic Sans MS"/>
                <w:sz w:val="28"/>
                <w:szCs w:val="28"/>
              </w:rPr>
              <w:t>18,00</w:t>
            </w:r>
          </w:p>
        </w:tc>
        <w:tc>
          <w:tcPr>
            <w:tcW w:w="6117" w:type="dxa"/>
          </w:tcPr>
          <w:p w:rsidR="000935A3" w:rsidRDefault="008C29B1" w:rsidP="00650BFB">
            <w:pPr>
              <w:rPr>
                <w:rFonts w:ascii="Comic Sans MS" w:hAnsi="Comic Sans MS"/>
                <w:sz w:val="28"/>
                <w:szCs w:val="28"/>
              </w:rPr>
            </w:pPr>
            <w:r>
              <w:rPr>
                <w:rFonts w:ascii="Comic Sans MS" w:hAnsi="Comic Sans MS"/>
                <w:sz w:val="28"/>
                <w:szCs w:val="28"/>
              </w:rPr>
              <w:t>PEPELNICA – ČISTA SRIJEDA</w:t>
            </w:r>
          </w:p>
          <w:p w:rsidR="008C29B1" w:rsidRPr="00A108B4" w:rsidRDefault="008C29B1" w:rsidP="00650BFB">
            <w:pPr>
              <w:rPr>
                <w:rFonts w:ascii="Comic Sans MS" w:hAnsi="Comic Sans MS"/>
                <w:sz w:val="28"/>
                <w:szCs w:val="28"/>
              </w:rPr>
            </w:pPr>
            <w:r>
              <w:rPr>
                <w:rFonts w:ascii="Comic Sans MS" w:hAnsi="Comic Sans MS"/>
                <w:sz w:val="28"/>
                <w:szCs w:val="28"/>
              </w:rPr>
              <w:t>Na jednu nakaknu</w:t>
            </w:r>
          </w:p>
        </w:tc>
      </w:tr>
      <w:tr w:rsidR="000935A3" w:rsidRPr="009008D9" w:rsidTr="00650BFB">
        <w:tc>
          <w:tcPr>
            <w:tcW w:w="2226" w:type="dxa"/>
          </w:tcPr>
          <w:p w:rsidR="000935A3" w:rsidRDefault="000935A3" w:rsidP="00650BFB">
            <w:pPr>
              <w:rPr>
                <w:rFonts w:ascii="Comic Sans MS" w:hAnsi="Comic Sans MS"/>
                <w:sz w:val="28"/>
                <w:szCs w:val="28"/>
              </w:rPr>
            </w:pPr>
            <w:r>
              <w:rPr>
                <w:rFonts w:ascii="Comic Sans MS" w:hAnsi="Comic Sans MS"/>
                <w:sz w:val="28"/>
                <w:szCs w:val="28"/>
              </w:rPr>
              <w:t>Četvrtak,</w:t>
            </w:r>
          </w:p>
          <w:p w:rsidR="000935A3" w:rsidRPr="00A108B4" w:rsidRDefault="008C29B1" w:rsidP="008C29B1">
            <w:pPr>
              <w:rPr>
                <w:rFonts w:ascii="Comic Sans MS" w:hAnsi="Comic Sans MS"/>
                <w:sz w:val="28"/>
                <w:szCs w:val="28"/>
              </w:rPr>
            </w:pPr>
            <w:r>
              <w:rPr>
                <w:rFonts w:ascii="Comic Sans MS" w:hAnsi="Comic Sans MS"/>
                <w:sz w:val="28"/>
                <w:szCs w:val="28"/>
              </w:rPr>
              <w:t>03.ožujka</w:t>
            </w:r>
          </w:p>
        </w:tc>
        <w:tc>
          <w:tcPr>
            <w:tcW w:w="1263" w:type="dxa"/>
          </w:tcPr>
          <w:p w:rsidR="000935A3" w:rsidRPr="00A108B4" w:rsidRDefault="000935A3" w:rsidP="00650BFB">
            <w:pPr>
              <w:rPr>
                <w:rFonts w:ascii="Comic Sans MS" w:hAnsi="Comic Sans MS"/>
                <w:sz w:val="28"/>
                <w:szCs w:val="28"/>
              </w:rPr>
            </w:pPr>
          </w:p>
          <w:p w:rsidR="000935A3" w:rsidRPr="00A108B4" w:rsidRDefault="000935A3" w:rsidP="00650BFB">
            <w:pPr>
              <w:rPr>
                <w:rFonts w:ascii="Comic Sans MS" w:hAnsi="Comic Sans MS"/>
                <w:sz w:val="28"/>
                <w:szCs w:val="28"/>
              </w:rPr>
            </w:pPr>
          </w:p>
        </w:tc>
        <w:tc>
          <w:tcPr>
            <w:tcW w:w="6117" w:type="dxa"/>
          </w:tcPr>
          <w:p w:rsidR="000935A3" w:rsidRPr="009008D9" w:rsidRDefault="008C29B1" w:rsidP="008C29B1">
            <w:pPr>
              <w:rPr>
                <w:rFonts w:ascii="Comic Sans MS" w:hAnsi="Comic Sans MS"/>
                <w:sz w:val="28"/>
                <w:szCs w:val="28"/>
              </w:rPr>
            </w:pPr>
            <w:r>
              <w:rPr>
                <w:rFonts w:ascii="Comic Sans MS" w:hAnsi="Comic Sans MS"/>
                <w:sz w:val="28"/>
                <w:szCs w:val="28"/>
              </w:rPr>
              <w:t>Marija Katarina</w:t>
            </w:r>
          </w:p>
        </w:tc>
      </w:tr>
      <w:tr w:rsidR="000935A3" w:rsidRPr="009008D9" w:rsidTr="00650BFB">
        <w:tc>
          <w:tcPr>
            <w:tcW w:w="2226" w:type="dxa"/>
          </w:tcPr>
          <w:p w:rsidR="000935A3" w:rsidRDefault="000935A3" w:rsidP="00650BFB">
            <w:pPr>
              <w:rPr>
                <w:rFonts w:ascii="Comic Sans MS" w:hAnsi="Comic Sans MS"/>
                <w:sz w:val="28"/>
                <w:szCs w:val="28"/>
              </w:rPr>
            </w:pPr>
            <w:r>
              <w:rPr>
                <w:rFonts w:ascii="Comic Sans MS" w:hAnsi="Comic Sans MS"/>
                <w:sz w:val="28"/>
                <w:szCs w:val="28"/>
              </w:rPr>
              <w:t>Petak,</w:t>
            </w:r>
          </w:p>
          <w:p w:rsidR="000935A3" w:rsidRPr="00A108B4" w:rsidRDefault="008C29B1" w:rsidP="00650BFB">
            <w:pPr>
              <w:rPr>
                <w:rFonts w:ascii="Comic Sans MS" w:hAnsi="Comic Sans MS"/>
                <w:sz w:val="28"/>
                <w:szCs w:val="28"/>
              </w:rPr>
            </w:pPr>
            <w:r>
              <w:rPr>
                <w:rFonts w:ascii="Comic Sans MS" w:hAnsi="Comic Sans MS"/>
                <w:sz w:val="28"/>
                <w:szCs w:val="28"/>
              </w:rPr>
              <w:t>04.ožujka</w:t>
            </w:r>
          </w:p>
        </w:tc>
        <w:tc>
          <w:tcPr>
            <w:tcW w:w="1263" w:type="dxa"/>
          </w:tcPr>
          <w:p w:rsidR="000935A3" w:rsidRPr="00A108B4" w:rsidRDefault="000935A3" w:rsidP="00650BFB">
            <w:pPr>
              <w:rPr>
                <w:rFonts w:ascii="Comic Sans MS" w:hAnsi="Comic Sans MS"/>
                <w:sz w:val="28"/>
                <w:szCs w:val="28"/>
              </w:rPr>
            </w:pPr>
          </w:p>
          <w:p w:rsidR="000935A3" w:rsidRPr="00956ED9" w:rsidRDefault="000935A3" w:rsidP="00650BFB">
            <w:pPr>
              <w:rPr>
                <w:rFonts w:ascii="Comic Sans MS" w:hAnsi="Comic Sans MS"/>
                <w:sz w:val="28"/>
                <w:szCs w:val="28"/>
              </w:rPr>
            </w:pPr>
            <w:r>
              <w:rPr>
                <w:rFonts w:ascii="Comic Sans MS" w:hAnsi="Comic Sans MS"/>
                <w:sz w:val="28"/>
                <w:szCs w:val="28"/>
              </w:rPr>
              <w:t>18,00</w:t>
            </w:r>
          </w:p>
        </w:tc>
        <w:tc>
          <w:tcPr>
            <w:tcW w:w="6117" w:type="dxa"/>
          </w:tcPr>
          <w:p w:rsidR="000935A3" w:rsidRDefault="008C29B1" w:rsidP="00650BFB">
            <w:pPr>
              <w:rPr>
                <w:rFonts w:ascii="Comic Sans MS" w:hAnsi="Comic Sans MS"/>
                <w:sz w:val="28"/>
                <w:szCs w:val="28"/>
              </w:rPr>
            </w:pPr>
            <w:r>
              <w:rPr>
                <w:rFonts w:ascii="Comic Sans MS" w:hAnsi="Comic Sans MS"/>
                <w:sz w:val="28"/>
                <w:szCs w:val="28"/>
              </w:rPr>
              <w:t>Kazimir – PRVI PETAK</w:t>
            </w:r>
          </w:p>
          <w:p w:rsidR="008C29B1" w:rsidRPr="009008D9" w:rsidRDefault="008C29B1" w:rsidP="00650BFB">
            <w:pPr>
              <w:rPr>
                <w:rFonts w:ascii="Comic Sans MS" w:hAnsi="Comic Sans MS"/>
                <w:sz w:val="28"/>
                <w:szCs w:val="28"/>
              </w:rPr>
            </w:pPr>
            <w:r>
              <w:rPr>
                <w:rFonts w:ascii="Comic Sans MS" w:hAnsi="Comic Sans MS"/>
                <w:sz w:val="28"/>
                <w:szCs w:val="28"/>
              </w:rPr>
              <w:t>+ Jela Banić</w:t>
            </w:r>
          </w:p>
        </w:tc>
      </w:tr>
      <w:tr w:rsidR="000935A3" w:rsidRPr="00A108B4" w:rsidTr="00650BFB">
        <w:tc>
          <w:tcPr>
            <w:tcW w:w="2226" w:type="dxa"/>
          </w:tcPr>
          <w:p w:rsidR="000935A3" w:rsidRDefault="000935A3" w:rsidP="00650BFB">
            <w:pPr>
              <w:rPr>
                <w:rFonts w:ascii="Comic Sans MS" w:hAnsi="Comic Sans MS"/>
                <w:sz w:val="28"/>
                <w:szCs w:val="28"/>
              </w:rPr>
            </w:pPr>
            <w:r>
              <w:rPr>
                <w:rFonts w:ascii="Comic Sans MS" w:hAnsi="Comic Sans MS"/>
                <w:sz w:val="28"/>
                <w:szCs w:val="28"/>
              </w:rPr>
              <w:t xml:space="preserve">Subota, </w:t>
            </w:r>
          </w:p>
          <w:p w:rsidR="000935A3" w:rsidRPr="00A108B4" w:rsidRDefault="008C29B1" w:rsidP="00650BFB">
            <w:pPr>
              <w:rPr>
                <w:rFonts w:ascii="Comic Sans MS" w:hAnsi="Comic Sans MS"/>
                <w:sz w:val="28"/>
                <w:szCs w:val="28"/>
              </w:rPr>
            </w:pPr>
            <w:r>
              <w:rPr>
                <w:rFonts w:ascii="Comic Sans MS" w:hAnsi="Comic Sans MS"/>
                <w:sz w:val="28"/>
                <w:szCs w:val="28"/>
              </w:rPr>
              <w:t>05.ožujka</w:t>
            </w:r>
          </w:p>
        </w:tc>
        <w:tc>
          <w:tcPr>
            <w:tcW w:w="1263" w:type="dxa"/>
          </w:tcPr>
          <w:p w:rsidR="000935A3" w:rsidRPr="00A108B4" w:rsidRDefault="000935A3" w:rsidP="00650BFB">
            <w:pPr>
              <w:rPr>
                <w:rFonts w:ascii="Comic Sans MS" w:hAnsi="Comic Sans MS"/>
                <w:sz w:val="28"/>
                <w:szCs w:val="28"/>
              </w:rPr>
            </w:pPr>
          </w:p>
          <w:p w:rsidR="000935A3" w:rsidRPr="00A108B4" w:rsidRDefault="000935A3" w:rsidP="00650BFB">
            <w:pPr>
              <w:rPr>
                <w:rFonts w:ascii="Comic Sans MS" w:hAnsi="Comic Sans MS"/>
                <w:sz w:val="28"/>
                <w:szCs w:val="28"/>
              </w:rPr>
            </w:pPr>
          </w:p>
        </w:tc>
        <w:tc>
          <w:tcPr>
            <w:tcW w:w="6117" w:type="dxa"/>
          </w:tcPr>
          <w:p w:rsidR="000935A3" w:rsidRPr="00A108B4" w:rsidRDefault="008C29B1" w:rsidP="00650BFB">
            <w:pPr>
              <w:rPr>
                <w:rFonts w:ascii="Comic Sans MS" w:hAnsi="Comic Sans MS"/>
                <w:sz w:val="28"/>
                <w:szCs w:val="28"/>
              </w:rPr>
            </w:pPr>
            <w:r>
              <w:rPr>
                <w:rFonts w:ascii="Comic Sans MS" w:hAnsi="Comic Sans MS"/>
                <w:sz w:val="28"/>
                <w:szCs w:val="28"/>
              </w:rPr>
              <w:t>Hadrijan</w:t>
            </w:r>
            <w:r w:rsidR="000935A3">
              <w:rPr>
                <w:rFonts w:ascii="Comic Sans MS" w:hAnsi="Comic Sans MS"/>
                <w:sz w:val="28"/>
                <w:szCs w:val="28"/>
              </w:rPr>
              <w:t xml:space="preserve"> </w:t>
            </w:r>
          </w:p>
        </w:tc>
      </w:tr>
      <w:tr w:rsidR="000935A3" w:rsidRPr="000B057E" w:rsidTr="00650BFB">
        <w:tc>
          <w:tcPr>
            <w:tcW w:w="2226" w:type="dxa"/>
          </w:tcPr>
          <w:p w:rsidR="000935A3" w:rsidRPr="00F43535" w:rsidRDefault="000935A3" w:rsidP="00650BFB">
            <w:pPr>
              <w:rPr>
                <w:rFonts w:ascii="Comic Sans MS" w:hAnsi="Comic Sans MS"/>
                <w:b/>
                <w:sz w:val="28"/>
                <w:szCs w:val="28"/>
              </w:rPr>
            </w:pPr>
            <w:r w:rsidRPr="00F43535">
              <w:rPr>
                <w:rFonts w:ascii="Comic Sans MS" w:hAnsi="Comic Sans MS"/>
                <w:b/>
                <w:sz w:val="28"/>
                <w:szCs w:val="28"/>
              </w:rPr>
              <w:t>Nedjelja,</w:t>
            </w:r>
          </w:p>
          <w:p w:rsidR="000935A3" w:rsidRDefault="008C29B1" w:rsidP="00650BFB">
            <w:pPr>
              <w:rPr>
                <w:rFonts w:ascii="Comic Sans MS" w:hAnsi="Comic Sans MS"/>
                <w:sz w:val="28"/>
                <w:szCs w:val="28"/>
              </w:rPr>
            </w:pPr>
            <w:r>
              <w:rPr>
                <w:rFonts w:ascii="Comic Sans MS" w:hAnsi="Comic Sans MS"/>
                <w:b/>
                <w:sz w:val="28"/>
                <w:szCs w:val="28"/>
              </w:rPr>
              <w:t>06.ožujka</w:t>
            </w:r>
          </w:p>
        </w:tc>
        <w:tc>
          <w:tcPr>
            <w:tcW w:w="1263" w:type="dxa"/>
          </w:tcPr>
          <w:p w:rsidR="000935A3" w:rsidRDefault="000935A3" w:rsidP="00650BFB">
            <w:pPr>
              <w:rPr>
                <w:rFonts w:ascii="Comic Sans MS" w:hAnsi="Comic Sans MS"/>
                <w:sz w:val="28"/>
                <w:szCs w:val="28"/>
              </w:rPr>
            </w:pPr>
          </w:p>
          <w:p w:rsidR="000935A3" w:rsidRDefault="000935A3" w:rsidP="00650BFB">
            <w:pPr>
              <w:rPr>
                <w:rFonts w:ascii="Comic Sans MS" w:hAnsi="Comic Sans MS"/>
                <w:sz w:val="28"/>
                <w:szCs w:val="28"/>
              </w:rPr>
            </w:pPr>
            <w:r>
              <w:rPr>
                <w:rFonts w:ascii="Comic Sans MS" w:hAnsi="Comic Sans MS"/>
                <w:sz w:val="28"/>
                <w:szCs w:val="28"/>
              </w:rPr>
              <w:t>8,30</w:t>
            </w:r>
          </w:p>
          <w:p w:rsidR="000935A3" w:rsidRDefault="000935A3" w:rsidP="00650BFB">
            <w:pPr>
              <w:rPr>
                <w:rFonts w:ascii="Comic Sans MS" w:hAnsi="Comic Sans MS"/>
                <w:sz w:val="28"/>
                <w:szCs w:val="28"/>
              </w:rPr>
            </w:pPr>
          </w:p>
          <w:p w:rsidR="000935A3" w:rsidRDefault="000935A3" w:rsidP="00650BFB">
            <w:pPr>
              <w:rPr>
                <w:rFonts w:ascii="Comic Sans MS" w:hAnsi="Comic Sans MS"/>
                <w:sz w:val="28"/>
                <w:szCs w:val="28"/>
              </w:rPr>
            </w:pPr>
            <w:r>
              <w:rPr>
                <w:rFonts w:ascii="Comic Sans MS" w:hAnsi="Comic Sans MS"/>
                <w:sz w:val="28"/>
                <w:szCs w:val="28"/>
              </w:rPr>
              <w:t>10,00</w:t>
            </w:r>
          </w:p>
          <w:p w:rsidR="000935A3" w:rsidRDefault="000935A3" w:rsidP="00650BFB">
            <w:pPr>
              <w:rPr>
                <w:rFonts w:ascii="Comic Sans MS" w:hAnsi="Comic Sans MS"/>
                <w:sz w:val="28"/>
                <w:szCs w:val="28"/>
              </w:rPr>
            </w:pPr>
          </w:p>
          <w:p w:rsidR="000935A3" w:rsidRPr="00A108B4" w:rsidRDefault="000935A3" w:rsidP="00650BFB">
            <w:pPr>
              <w:rPr>
                <w:rFonts w:ascii="Comic Sans MS" w:hAnsi="Comic Sans MS"/>
                <w:sz w:val="28"/>
                <w:szCs w:val="28"/>
              </w:rPr>
            </w:pPr>
            <w:r>
              <w:rPr>
                <w:rFonts w:ascii="Comic Sans MS" w:hAnsi="Comic Sans MS"/>
                <w:sz w:val="28"/>
                <w:szCs w:val="28"/>
              </w:rPr>
              <w:t>11,00</w:t>
            </w:r>
          </w:p>
        </w:tc>
        <w:tc>
          <w:tcPr>
            <w:tcW w:w="6117" w:type="dxa"/>
          </w:tcPr>
          <w:p w:rsidR="000935A3" w:rsidRDefault="008C29B1" w:rsidP="00650BFB">
            <w:pPr>
              <w:rPr>
                <w:rFonts w:ascii="Comic Sans MS" w:hAnsi="Comic Sans MS"/>
                <w:b/>
                <w:sz w:val="28"/>
                <w:szCs w:val="28"/>
              </w:rPr>
            </w:pPr>
            <w:r>
              <w:rPr>
                <w:rFonts w:ascii="Comic Sans MS" w:hAnsi="Comic Sans MS"/>
                <w:b/>
                <w:sz w:val="28"/>
                <w:szCs w:val="28"/>
              </w:rPr>
              <w:t xml:space="preserve">PRVA KORIZMENA NEDJELJA </w:t>
            </w:r>
          </w:p>
          <w:p w:rsidR="000935A3" w:rsidRDefault="000935A3" w:rsidP="00650BFB">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w:t>
            </w:r>
            <w:r w:rsidR="008C29B1">
              <w:rPr>
                <w:rFonts w:ascii="Comic Sans MS" w:hAnsi="Comic Sans MS"/>
                <w:sz w:val="28"/>
                <w:szCs w:val="28"/>
              </w:rPr>
              <w:t>+ Mara Benšić, Ana Židanić; + Josip Vrane, Ivan Milčić (god); + Žaklina Šoški, Marica, Zlatko Sedlar</w:t>
            </w:r>
            <w:r>
              <w:rPr>
                <w:rFonts w:ascii="Comic Sans MS" w:hAnsi="Comic Sans MS"/>
                <w:sz w:val="28"/>
                <w:szCs w:val="28"/>
              </w:rPr>
              <w:t xml:space="preserve"> </w:t>
            </w:r>
          </w:p>
          <w:p w:rsidR="000935A3" w:rsidRDefault="000935A3" w:rsidP="00650BFB">
            <w:pPr>
              <w:rPr>
                <w:rFonts w:ascii="Comic Sans MS" w:hAnsi="Comic Sans MS"/>
                <w:sz w:val="28"/>
                <w:szCs w:val="28"/>
              </w:rPr>
            </w:pPr>
            <w:r w:rsidRPr="00882E72">
              <w:rPr>
                <w:rFonts w:ascii="Comic Sans MS" w:hAnsi="Comic Sans MS"/>
                <w:b/>
                <w:sz w:val="28"/>
                <w:szCs w:val="28"/>
              </w:rPr>
              <w:t>ZAMRŠJE</w:t>
            </w:r>
            <w:r>
              <w:rPr>
                <w:rFonts w:ascii="Comic Sans MS" w:hAnsi="Comic Sans MS"/>
                <w:sz w:val="28"/>
                <w:szCs w:val="28"/>
              </w:rPr>
              <w:t xml:space="preserve">: + </w:t>
            </w:r>
            <w:r w:rsidR="008C29B1">
              <w:rPr>
                <w:rFonts w:ascii="Comic Sans MS" w:hAnsi="Comic Sans MS"/>
                <w:sz w:val="28"/>
                <w:szCs w:val="28"/>
              </w:rPr>
              <w:t>Josip Novosel</w:t>
            </w:r>
          </w:p>
          <w:p w:rsidR="000935A3" w:rsidRPr="000B057E" w:rsidRDefault="000935A3" w:rsidP="008C29B1">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 </w:t>
            </w:r>
            <w:r w:rsidR="008C29B1">
              <w:rPr>
                <w:rFonts w:ascii="Comic Sans MS" w:hAnsi="Comic Sans MS"/>
                <w:sz w:val="28"/>
                <w:szCs w:val="28"/>
              </w:rPr>
              <w:t>+Ivan, Mara, Josip Žužak</w:t>
            </w:r>
          </w:p>
        </w:tc>
      </w:tr>
    </w:tbl>
    <w:p w:rsidR="00DA149C" w:rsidRDefault="00F16B01" w:rsidP="00DA149C">
      <w:r>
        <w:rPr>
          <w:noProof/>
          <w:lang w:eastAsia="hr-HR"/>
        </w:rPr>
        <mc:AlternateContent>
          <mc:Choice Requires="wps">
            <w:drawing>
              <wp:anchor distT="0" distB="0" distL="114300" distR="114300" simplePos="0" relativeHeight="251681792" behindDoc="0" locked="0" layoutInCell="1" allowOverlap="1">
                <wp:simplePos x="0" y="0"/>
                <wp:positionH relativeFrom="column">
                  <wp:posOffset>2961005</wp:posOffset>
                </wp:positionH>
                <wp:positionV relativeFrom="paragraph">
                  <wp:posOffset>4904105</wp:posOffset>
                </wp:positionV>
                <wp:extent cx="3111500" cy="1244600"/>
                <wp:effectExtent l="0" t="0" r="12700" b="12700"/>
                <wp:wrapNone/>
                <wp:docPr id="14" name="Pravokutnik 14"/>
                <wp:cNvGraphicFramePr/>
                <a:graphic xmlns:a="http://schemas.openxmlformats.org/drawingml/2006/main">
                  <a:graphicData uri="http://schemas.microsoft.com/office/word/2010/wordprocessingShape">
                    <wps:wsp>
                      <wps:cNvSpPr/>
                      <wps:spPr>
                        <a:xfrm>
                          <a:off x="0" y="0"/>
                          <a:ext cx="3111500" cy="1244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16B01" w:rsidRPr="004B32E2" w:rsidRDefault="00F16B01" w:rsidP="00F16B01">
                            <w:pPr>
                              <w:pStyle w:val="Bezproreda"/>
                              <w:jc w:val="both"/>
                            </w:pPr>
                            <w:r w:rsidRPr="004B32E2">
                              <w:rPr>
                                <w:rFonts w:ascii="Bookman Old Style" w:hAnsi="Bookman Old Style"/>
                                <w:sz w:val="28"/>
                                <w:szCs w:val="28"/>
                              </w:rPr>
                              <w:t>U nacionalnom svetištu sv. Josipa u Karlovcu svake srijede Velika devetnica svetom Josipu. Naša župa Devetnicu predvodi 16. ožujka.</w:t>
                            </w:r>
                          </w:p>
                          <w:p w:rsidR="00F16B01" w:rsidRDefault="00F16B01" w:rsidP="00F16B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2" style="position:absolute;margin-left:233.15pt;margin-top:386.15pt;width:245pt;height:9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" fillcolor="white [3201]" strokecolor="#f79646 [3209]" strokeweight="2pt">
                <v:textbox>
                  <w:txbxContent>
                    <w:p w:rsidR="00F16B01" w:rsidRPr="004B32E2" w:rsidRDefault="00F16B01" w:rsidP="00F16B01">
                      <w:pPr>
                        <w:pStyle w:val="Bezproreda"/>
                        <w:jc w:val="both"/>
                      </w:pPr>
                      <w:r w:rsidRPr="004B32E2">
                        <w:rPr>
                          <w:rFonts w:ascii="Bookman Old Style" w:hAnsi="Bookman Old Style"/>
                          <w:sz w:val="28"/>
                          <w:szCs w:val="28"/>
                        </w:rPr>
                        <w:t>U nacionalnom svetištu sv. Josipa u Karlovcu svake srijede Velika devetnica svetom Josipu. Naša župa Devetnicu predvodi 16. ožujka.</w:t>
                      </w:r>
                    </w:p>
                    <w:p w:rsidR="00F16B01" w:rsidRDefault="00F16B01" w:rsidP="00F16B01">
                      <w:pPr>
                        <w:jc w:val="center"/>
                      </w:pPr>
                    </w:p>
                  </w:txbxContent>
                </v:textbox>
              </v:rect>
            </w:pict>
          </mc:Fallback>
        </mc:AlternateContent>
      </w: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-48895</wp:posOffset>
                </wp:positionH>
                <wp:positionV relativeFrom="paragraph">
                  <wp:posOffset>4897755</wp:posOffset>
                </wp:positionV>
                <wp:extent cx="2921000" cy="18161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2921000" cy="181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16B01" w:rsidRPr="00F16B01" w:rsidRDefault="00F16B01" w:rsidP="00F16B01">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F16B01" w:rsidRDefault="00F16B01" w:rsidP="00F16B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3" style="position:absolute;margin-left:-3.85pt;margin-top:385.65pt;width:230pt;height:14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" fillcolor="white [3201]" strokecolor="#f79646 [3209]" strokeweight="2pt">
                <v:textbox>
                  <w:txbxContent>
                    <w:p w:rsidR="00F16B01" w:rsidRPr="00F16B01" w:rsidRDefault="00F16B01" w:rsidP="00F16B01">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F16B01" w:rsidRDefault="00F16B01" w:rsidP="00F16B01">
                      <w:pPr>
                        <w:jc w:val="center"/>
                      </w:pPr>
                    </w:p>
                  </w:txbxContent>
                </v:textbox>
              </v:rect>
            </w:pict>
          </mc:Fallback>
        </mc:AlternateContent>
      </w:r>
    </w:p>
    <w:p w:rsidR="00DA149C" w:rsidRPr="00DA149C" w:rsidRDefault="00DA149C" w:rsidP="00DA149C"/>
    <w:p w:rsidR="00DA149C" w:rsidRDefault="00DA149C" w:rsidP="00DA149C"/>
    <w:p w:rsidR="00E40C3C" w:rsidRDefault="00DA149C" w:rsidP="00C20DAB">
      <w:pPr>
        <w:tabs>
          <w:tab w:val="left" w:pos="1480"/>
          <w:tab w:val="left" w:pos="2440"/>
        </w:tabs>
      </w:pPr>
      <w:r>
        <w:tab/>
      </w:r>
      <w:r w:rsidR="00C20DAB">
        <w:tab/>
      </w:r>
    </w:p>
    <w:p w:rsidR="00E40C3C" w:rsidRPr="00E40C3C" w:rsidRDefault="00B34C05" w:rsidP="00E40C3C">
      <w:r>
        <w:rPr>
          <w:noProof/>
          <w:lang w:eastAsia="hr-HR"/>
        </w:rPr>
        <mc:AlternateContent>
          <mc:Choice Requires="wps">
            <w:drawing>
              <wp:anchor distT="0" distB="0" distL="114300" distR="114300" simplePos="0" relativeHeight="251682816" behindDoc="0" locked="0" layoutInCell="1" allowOverlap="1" wp14:anchorId="623E5A53" wp14:editId="0D1BFFAB">
                <wp:simplePos x="0" y="0"/>
                <wp:positionH relativeFrom="column">
                  <wp:posOffset>3024505</wp:posOffset>
                </wp:positionH>
                <wp:positionV relativeFrom="paragraph">
                  <wp:posOffset>62865</wp:posOffset>
                </wp:positionV>
                <wp:extent cx="3048000" cy="2667000"/>
                <wp:effectExtent l="0" t="0" r="19050" b="19050"/>
                <wp:wrapNone/>
                <wp:docPr id="13" name="Pravokutnik 13"/>
                <wp:cNvGraphicFramePr/>
                <a:graphic xmlns:a="http://schemas.openxmlformats.org/drawingml/2006/main">
                  <a:graphicData uri="http://schemas.microsoft.com/office/word/2010/wordprocessingShape">
                    <wps:wsp>
                      <wps:cNvSpPr/>
                      <wps:spPr>
                        <a:xfrm>
                          <a:off x="0" y="0"/>
                          <a:ext cx="3048000" cy="2667000"/>
                        </a:xfrm>
                        <a:prstGeom prst="rect">
                          <a:avLst/>
                        </a:prstGeom>
                      </wps:spPr>
                      <wps:style>
                        <a:lnRef idx="2">
                          <a:schemeClr val="accent4"/>
                        </a:lnRef>
                        <a:fillRef idx="1">
                          <a:schemeClr val="lt1"/>
                        </a:fillRef>
                        <a:effectRef idx="0">
                          <a:schemeClr val="accent4"/>
                        </a:effectRef>
                        <a:fontRef idx="minor">
                          <a:schemeClr val="dk1"/>
                        </a:fontRef>
                      </wps:style>
                      <wps:txbx>
                        <w:txbxContent>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r w:rsidRPr="00E40C3C">
                              <w:rPr>
                                <w:rFonts w:ascii="Bookman Old Style" w:hAnsi="Bookman Old Style"/>
                                <w:b/>
                                <w:sz w:val="28"/>
                                <w:szCs w:val="28"/>
                              </w:rPr>
                              <w:t>POBOŽNOST KRIŽNOG PUTA</w:t>
                            </w:r>
                          </w:p>
                          <w:p w:rsidR="00E40C3C" w:rsidRPr="00E40C3C" w:rsidRDefault="00E40C3C" w:rsidP="00E40C3C">
                            <w:pPr>
                              <w:pStyle w:val="Bezproreda"/>
                              <w:rPr>
                                <w:rFonts w:ascii="Bookman Old Style" w:hAnsi="Bookman Old Style"/>
                                <w:sz w:val="28"/>
                                <w:szCs w:val="28"/>
                              </w:rPr>
                            </w:pPr>
                            <w:r>
                              <w:rPr>
                                <w:rFonts w:ascii="Bookman Old Style" w:hAnsi="Bookman Old Style"/>
                                <w:sz w:val="28"/>
                                <w:szCs w:val="28"/>
                              </w:rPr>
                              <w:t>Svakoga petka u 18,00 sati u župnoj crkvi pobožnost Križnoga puta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4" style="position:absolute;margin-left:238.15pt;margin-top:4.95pt;width:240pt;height:21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" fillcolor="white [3201]" strokecolor="#8064a2 [3207]" strokeweight="2pt">
                <v:textbox>
                  <w:txbxContent>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p>
                    <w:p w:rsidR="00E40C3C" w:rsidRDefault="00E40C3C" w:rsidP="00E40C3C">
                      <w:pPr>
                        <w:pStyle w:val="Bezproreda"/>
                        <w:rPr>
                          <w:rFonts w:ascii="Bookman Old Style" w:hAnsi="Bookman Old Style"/>
                          <w:b/>
                          <w:sz w:val="28"/>
                          <w:szCs w:val="28"/>
                        </w:rPr>
                      </w:pPr>
                      <w:r w:rsidRPr="00E40C3C">
                        <w:rPr>
                          <w:rFonts w:ascii="Bookman Old Style" w:hAnsi="Bookman Old Style"/>
                          <w:b/>
                          <w:sz w:val="28"/>
                          <w:szCs w:val="28"/>
                        </w:rPr>
                        <w:t>POBOŽNOST KRIŽNOG PUTA</w:t>
                      </w:r>
                    </w:p>
                    <w:p w:rsidR="00E40C3C" w:rsidRPr="00E40C3C" w:rsidRDefault="00E40C3C" w:rsidP="00E40C3C">
                      <w:pPr>
                        <w:pStyle w:val="Bezproreda"/>
                        <w:rPr>
                          <w:rFonts w:ascii="Bookman Old Style" w:hAnsi="Bookman Old Style"/>
                          <w:sz w:val="28"/>
                          <w:szCs w:val="28"/>
                        </w:rPr>
                      </w:pPr>
                      <w:r>
                        <w:rPr>
                          <w:rFonts w:ascii="Bookman Old Style" w:hAnsi="Bookman Old Style"/>
                          <w:sz w:val="28"/>
                          <w:szCs w:val="28"/>
                        </w:rPr>
                        <w:t>Svakoga petka u 18,00 sati u župnoj crkvi pobožnost Križnoga puta</w:t>
                      </w:r>
                    </w:p>
                  </w:txbxContent>
                </v:textbox>
              </v:rect>
            </w:pict>
          </mc:Fallback>
        </mc:AlternateContent>
      </w:r>
      <w:r w:rsidR="00E40C3C">
        <w:rPr>
          <w:noProof/>
          <w:lang w:eastAsia="hr-HR"/>
        </w:rPr>
        <w:drawing>
          <wp:anchor distT="0" distB="0" distL="114300" distR="114300" simplePos="0" relativeHeight="251683840" behindDoc="0" locked="0" layoutInCell="1" allowOverlap="1" wp14:anchorId="196AD994" wp14:editId="3329B62B">
            <wp:simplePos x="0" y="0"/>
            <wp:positionH relativeFrom="column">
              <wp:posOffset>3024505</wp:posOffset>
            </wp:positionH>
            <wp:positionV relativeFrom="paragraph">
              <wp:posOffset>62865</wp:posOffset>
            </wp:positionV>
            <wp:extent cx="2981960" cy="1790700"/>
            <wp:effectExtent l="0" t="0" r="8890" b="0"/>
            <wp:wrapNone/>
            <wp:docPr id="15" name="Slika 15" descr="DEKANATSKI KRIŽNI PUT MLADIH - Nadbiskupijski centar za pastoral mlad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NATSKI KRIŽNI PUT MLADIH - Nadbiskupijski centar za pastoral mladih"/>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98196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C3C" w:rsidRPr="00E40C3C" w:rsidRDefault="00E40C3C" w:rsidP="00E40C3C"/>
    <w:p w:rsidR="00E40C3C" w:rsidRPr="00E40C3C" w:rsidRDefault="00E40C3C" w:rsidP="00E40C3C">
      <w:r>
        <w:rPr>
          <w:noProof/>
          <w:lang w:eastAsia="hr-HR"/>
        </w:rPr>
        <mc:AlternateContent>
          <mc:Choice Requires="wps">
            <w:drawing>
              <wp:anchor distT="0" distB="0" distL="114300" distR="114300" simplePos="0" relativeHeight="251684864" behindDoc="0" locked="0" layoutInCell="1" allowOverlap="1">
                <wp:simplePos x="0" y="0"/>
                <wp:positionH relativeFrom="column">
                  <wp:posOffset>-137795</wp:posOffset>
                </wp:positionH>
                <wp:positionV relativeFrom="paragraph">
                  <wp:posOffset>153035</wp:posOffset>
                </wp:positionV>
                <wp:extent cx="2921000" cy="1879600"/>
                <wp:effectExtent l="0" t="0" r="12700" b="25400"/>
                <wp:wrapNone/>
                <wp:docPr id="16" name="Pravokutnik 16"/>
                <wp:cNvGraphicFramePr/>
                <a:graphic xmlns:a="http://schemas.openxmlformats.org/drawingml/2006/main">
                  <a:graphicData uri="http://schemas.microsoft.com/office/word/2010/wordprocessingShape">
                    <wps:wsp>
                      <wps:cNvSpPr/>
                      <wps:spPr>
                        <a:xfrm>
                          <a:off x="0" y="0"/>
                          <a:ext cx="2921000" cy="187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0C3C" w:rsidRDefault="00E40C3C" w:rsidP="00E40C3C">
                            <w:pPr>
                              <w:pStyle w:val="Bezproreda"/>
                              <w:rPr>
                                <w:rFonts w:ascii="Comic Sans MS" w:hAnsi="Comic Sans MS"/>
                                <w:sz w:val="28"/>
                                <w:szCs w:val="28"/>
                              </w:rPr>
                            </w:pPr>
                            <w:r w:rsidRPr="00E40C3C">
                              <w:rPr>
                                <w:rFonts w:ascii="Comic Sans MS" w:hAnsi="Comic Sans MS"/>
                                <w:b/>
                                <w:sz w:val="28"/>
                                <w:szCs w:val="28"/>
                              </w:rPr>
                              <w:t>U petak</w:t>
                            </w:r>
                            <w:r w:rsidRPr="00E40C3C">
                              <w:rPr>
                                <w:rFonts w:ascii="Comic Sans MS" w:hAnsi="Comic Sans MS"/>
                                <w:sz w:val="28"/>
                                <w:szCs w:val="28"/>
                              </w:rPr>
                              <w:t xml:space="preserve"> – pobožnost DEVET PRVIH PETAKA. Prilika za svetu ispovijed od 17,30 sat.</w:t>
                            </w:r>
                          </w:p>
                          <w:p w:rsidR="00E40C3C" w:rsidRPr="00E40C3C" w:rsidRDefault="00E40C3C" w:rsidP="00E40C3C">
                            <w:pPr>
                              <w:pStyle w:val="Bezproreda"/>
                              <w:rPr>
                                <w:rFonts w:ascii="Comic Sans MS" w:hAnsi="Comic Sans MS"/>
                                <w:sz w:val="28"/>
                                <w:szCs w:val="28"/>
                              </w:rPr>
                            </w:pPr>
                            <w:r w:rsidRPr="00E40C3C">
                              <w:rPr>
                                <w:rFonts w:ascii="Comic Sans MS" w:hAnsi="Comic Sans MS"/>
                                <w:b/>
                                <w:sz w:val="28"/>
                                <w:szCs w:val="28"/>
                              </w:rPr>
                              <w:t>Prvopričesnici i firmanici</w:t>
                            </w:r>
                            <w:r>
                              <w:rPr>
                                <w:rFonts w:ascii="Comic Sans MS" w:hAnsi="Comic Sans MS"/>
                                <w:sz w:val="28"/>
                                <w:szCs w:val="28"/>
                              </w:rPr>
                              <w:t xml:space="preserve"> – nedjeljna sveta misa, nemojmo to zaboraviti, dio su priprave za sakramente.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5" style="position:absolute;margin-left:-10.85pt;margin-top:12.05pt;width:230pt;height:14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" fillcolor="white [3201]" strokecolor="#f79646 [3209]" strokeweight="2pt">
                <v:textbox>
                  <w:txbxContent>
                    <w:p w:rsidR="00E40C3C" w:rsidRDefault="00E40C3C" w:rsidP="00E40C3C">
                      <w:pPr>
                        <w:pStyle w:val="Bezproreda"/>
                        <w:rPr>
                          <w:rFonts w:ascii="Comic Sans MS" w:hAnsi="Comic Sans MS"/>
                          <w:sz w:val="28"/>
                          <w:szCs w:val="28"/>
                        </w:rPr>
                      </w:pPr>
                      <w:r w:rsidRPr="00E40C3C">
                        <w:rPr>
                          <w:rFonts w:ascii="Comic Sans MS" w:hAnsi="Comic Sans MS"/>
                          <w:b/>
                          <w:sz w:val="28"/>
                          <w:szCs w:val="28"/>
                        </w:rPr>
                        <w:t>U petak</w:t>
                      </w:r>
                      <w:r w:rsidRPr="00E40C3C">
                        <w:rPr>
                          <w:rFonts w:ascii="Comic Sans MS" w:hAnsi="Comic Sans MS"/>
                          <w:sz w:val="28"/>
                          <w:szCs w:val="28"/>
                        </w:rPr>
                        <w:t xml:space="preserve"> – pobožnost DEVET PRVIH PETAKA. Prilika za svetu ispovijed od 17,30 sat.</w:t>
                      </w:r>
                    </w:p>
                    <w:p w:rsidR="00E40C3C" w:rsidRPr="00E40C3C" w:rsidRDefault="00E40C3C" w:rsidP="00E40C3C">
                      <w:pPr>
                        <w:pStyle w:val="Bezproreda"/>
                        <w:rPr>
                          <w:rFonts w:ascii="Comic Sans MS" w:hAnsi="Comic Sans MS"/>
                          <w:sz w:val="28"/>
                          <w:szCs w:val="28"/>
                        </w:rPr>
                      </w:pPr>
                      <w:r w:rsidRPr="00E40C3C">
                        <w:rPr>
                          <w:rFonts w:ascii="Comic Sans MS" w:hAnsi="Comic Sans MS"/>
                          <w:b/>
                          <w:sz w:val="28"/>
                          <w:szCs w:val="28"/>
                        </w:rPr>
                        <w:t>Prvopričesnici i firmanici</w:t>
                      </w:r>
                      <w:r>
                        <w:rPr>
                          <w:rFonts w:ascii="Comic Sans MS" w:hAnsi="Comic Sans MS"/>
                          <w:sz w:val="28"/>
                          <w:szCs w:val="28"/>
                        </w:rPr>
                        <w:t xml:space="preserve"> – nedjeljna sveta misa, nemojmo to zaboraviti, dio su priprave za sakramente.</w:t>
                      </w:r>
                    </w:p>
                  </w:txbxContent>
                </v:textbox>
              </v:rect>
            </w:pict>
          </mc:Fallback>
        </mc:AlternateContent>
      </w:r>
    </w:p>
    <w:p w:rsidR="00E40C3C" w:rsidRDefault="00E40C3C" w:rsidP="00E40C3C"/>
    <w:p w:rsidR="00754D43" w:rsidRPr="00E40C3C" w:rsidRDefault="00B34C05" w:rsidP="00E40C3C">
      <w:bookmarkStart w:id="0" w:name="_GoBack"/>
      <w:bookmarkEnd w:id="0"/>
      <w:r w:rsidRPr="008F7A0E">
        <w:rPr>
          <w:rFonts w:ascii="Georgia" w:hAnsi="Georgia"/>
          <w:i/>
          <w:noProof/>
          <w:sz w:val="28"/>
          <w:szCs w:val="28"/>
          <w:lang w:eastAsia="hr-HR"/>
        </w:rPr>
        <mc:AlternateContent>
          <mc:Choice Requires="wps">
            <w:drawing>
              <wp:anchor distT="0" distB="0" distL="114300" distR="114300" simplePos="0" relativeHeight="251686912" behindDoc="0" locked="0" layoutInCell="1" allowOverlap="1" wp14:anchorId="08A5221C" wp14:editId="421A3C80">
                <wp:simplePos x="0" y="0"/>
                <wp:positionH relativeFrom="column">
                  <wp:posOffset>-404495</wp:posOffset>
                </wp:positionH>
                <wp:positionV relativeFrom="paragraph">
                  <wp:posOffset>1367790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B34C05" w:rsidRPr="00753BBD" w:rsidRDefault="00B34C05" w:rsidP="00B34C0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B34C05" w:rsidRDefault="00B34C05" w:rsidP="00B34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6" style="position:absolute;margin-left:-31.85pt;margin-top:107.7pt;width:527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" fillcolor="window" strokecolor="#9bbb59" strokeweight="2pt">
                <v:textbox>
                  <w:txbxContent>
                    <w:p w:rsidR="00B34C05" w:rsidRPr="00753BBD" w:rsidRDefault="00B34C05" w:rsidP="00B34C0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B34C05" w:rsidRDefault="00B34C05" w:rsidP="00B34C05">
                      <w:pPr>
                        <w:jc w:val="center"/>
                      </w:pPr>
                    </w:p>
                  </w:txbxContent>
                </v:textbox>
              </v:rect>
            </w:pict>
          </mc:Fallback>
        </mc:AlternateContent>
      </w:r>
    </w:p>
    <w:sectPr w:rsidR="00754D43" w:rsidRPr="00E4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stem">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191"/>
    <w:multiLevelType w:val="hybridMultilevel"/>
    <w:tmpl w:val="07B0646A"/>
    <w:lvl w:ilvl="0" w:tplc="306E3BCA">
      <w:start w:val="1"/>
      <w:numFmt w:val="decimalZero"/>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3E2776"/>
    <w:multiLevelType w:val="hybridMultilevel"/>
    <w:tmpl w:val="54BAC9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9C"/>
    <w:rsid w:val="000935A3"/>
    <w:rsid w:val="001B02A1"/>
    <w:rsid w:val="00754D43"/>
    <w:rsid w:val="007873CD"/>
    <w:rsid w:val="008C29B1"/>
    <w:rsid w:val="00B34C05"/>
    <w:rsid w:val="00C20DAB"/>
    <w:rsid w:val="00DA149C"/>
    <w:rsid w:val="00E40C3C"/>
    <w:rsid w:val="00F16B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149C"/>
    <w:pPr>
      <w:spacing w:after="0" w:line="240" w:lineRule="auto"/>
    </w:pPr>
  </w:style>
  <w:style w:type="table" w:styleId="Reetkatablice">
    <w:name w:val="Table Grid"/>
    <w:basedOn w:val="Obinatablica"/>
    <w:uiPriority w:val="59"/>
    <w:rsid w:val="00DA1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1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49C"/>
    <w:rPr>
      <w:rFonts w:ascii="Tahoma" w:hAnsi="Tahoma" w:cs="Tahoma"/>
      <w:sz w:val="16"/>
      <w:szCs w:val="16"/>
    </w:rPr>
  </w:style>
  <w:style w:type="paragraph" w:styleId="StandardWeb">
    <w:name w:val="Normal (Web)"/>
    <w:basedOn w:val="Normal"/>
    <w:uiPriority w:val="99"/>
    <w:semiHidden/>
    <w:unhideWhenUsed/>
    <w:rsid w:val="00C20D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C20DAB"/>
    <w:rPr>
      <w:i/>
      <w:iCs/>
    </w:rPr>
  </w:style>
  <w:style w:type="table" w:customStyle="1" w:styleId="Reetkatablice1">
    <w:name w:val="Rešetka tablice1"/>
    <w:basedOn w:val="Obinatablica"/>
    <w:next w:val="Reetkatablice"/>
    <w:uiPriority w:val="59"/>
    <w:rsid w:val="0009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935A3"/>
    <w:pPr>
      <w:ind w:left="720"/>
      <w:contextualSpacing/>
    </w:pPr>
  </w:style>
  <w:style w:type="character" w:styleId="Hiperveza">
    <w:name w:val="Hyperlink"/>
    <w:basedOn w:val="Zadanifontodlomka"/>
    <w:uiPriority w:val="99"/>
    <w:unhideWhenUsed/>
    <w:rsid w:val="00B34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149C"/>
    <w:pPr>
      <w:spacing w:after="0" w:line="240" w:lineRule="auto"/>
    </w:pPr>
  </w:style>
  <w:style w:type="table" w:styleId="Reetkatablice">
    <w:name w:val="Table Grid"/>
    <w:basedOn w:val="Obinatablica"/>
    <w:uiPriority w:val="59"/>
    <w:rsid w:val="00DA1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1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49C"/>
    <w:rPr>
      <w:rFonts w:ascii="Tahoma" w:hAnsi="Tahoma" w:cs="Tahoma"/>
      <w:sz w:val="16"/>
      <w:szCs w:val="16"/>
    </w:rPr>
  </w:style>
  <w:style w:type="paragraph" w:styleId="StandardWeb">
    <w:name w:val="Normal (Web)"/>
    <w:basedOn w:val="Normal"/>
    <w:uiPriority w:val="99"/>
    <w:semiHidden/>
    <w:unhideWhenUsed/>
    <w:rsid w:val="00C20D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C20DAB"/>
    <w:rPr>
      <w:i/>
      <w:iCs/>
    </w:rPr>
  </w:style>
  <w:style w:type="table" w:customStyle="1" w:styleId="Reetkatablice1">
    <w:name w:val="Rešetka tablice1"/>
    <w:basedOn w:val="Obinatablica"/>
    <w:next w:val="Reetkatablice"/>
    <w:uiPriority w:val="59"/>
    <w:rsid w:val="0009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935A3"/>
    <w:pPr>
      <w:ind w:left="720"/>
      <w:contextualSpacing/>
    </w:pPr>
  </w:style>
  <w:style w:type="character" w:styleId="Hiperveza">
    <w:name w:val="Hyperlink"/>
    <w:basedOn w:val="Zadanifontodlomka"/>
    <w:uiPriority w:val="99"/>
    <w:unhideWhenUsed/>
    <w:rsid w:val="00B34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327">
      <w:bodyDiv w:val="1"/>
      <w:marLeft w:val="0"/>
      <w:marRight w:val="0"/>
      <w:marTop w:val="0"/>
      <w:marBottom w:val="0"/>
      <w:divBdr>
        <w:top w:val="none" w:sz="0" w:space="0" w:color="auto"/>
        <w:left w:val="none" w:sz="0" w:space="0" w:color="auto"/>
        <w:bottom w:val="none" w:sz="0" w:space="0" w:color="auto"/>
        <w:right w:val="none" w:sz="0" w:space="0" w:color="auto"/>
      </w:divBdr>
      <w:divsChild>
        <w:div w:id="269818090">
          <w:marLeft w:val="0"/>
          <w:marRight w:val="0"/>
          <w:marTop w:val="0"/>
          <w:marBottom w:val="0"/>
          <w:divBdr>
            <w:top w:val="none" w:sz="0" w:space="0" w:color="auto"/>
            <w:left w:val="none" w:sz="0" w:space="0" w:color="auto"/>
            <w:bottom w:val="none" w:sz="0" w:space="0" w:color="auto"/>
            <w:right w:val="none" w:sz="0" w:space="0" w:color="auto"/>
          </w:divBdr>
        </w:div>
        <w:div w:id="1790197341">
          <w:marLeft w:val="0"/>
          <w:marRight w:val="0"/>
          <w:marTop w:val="0"/>
          <w:marBottom w:val="0"/>
          <w:divBdr>
            <w:top w:val="none" w:sz="0" w:space="0" w:color="auto"/>
            <w:left w:val="none" w:sz="0" w:space="0" w:color="auto"/>
            <w:bottom w:val="none" w:sz="0" w:space="0" w:color="auto"/>
            <w:right w:val="none" w:sz="0" w:space="0" w:color="auto"/>
          </w:divBdr>
        </w:div>
        <w:div w:id="378166433">
          <w:marLeft w:val="0"/>
          <w:marRight w:val="0"/>
          <w:marTop w:val="0"/>
          <w:marBottom w:val="0"/>
          <w:divBdr>
            <w:top w:val="none" w:sz="0" w:space="0" w:color="auto"/>
            <w:left w:val="none" w:sz="0" w:space="0" w:color="auto"/>
            <w:bottom w:val="none" w:sz="0" w:space="0" w:color="auto"/>
            <w:right w:val="none" w:sz="0" w:space="0" w:color="auto"/>
          </w:divBdr>
        </w:div>
        <w:div w:id="1110473036">
          <w:marLeft w:val="0"/>
          <w:marRight w:val="0"/>
          <w:marTop w:val="0"/>
          <w:marBottom w:val="0"/>
          <w:divBdr>
            <w:top w:val="none" w:sz="0" w:space="0" w:color="auto"/>
            <w:left w:val="none" w:sz="0" w:space="0" w:color="auto"/>
            <w:bottom w:val="none" w:sz="0" w:space="0" w:color="auto"/>
            <w:right w:val="none" w:sz="0" w:space="0" w:color="auto"/>
          </w:divBdr>
        </w:div>
        <w:div w:id="9797110">
          <w:marLeft w:val="0"/>
          <w:marRight w:val="0"/>
          <w:marTop w:val="0"/>
          <w:marBottom w:val="0"/>
          <w:divBdr>
            <w:top w:val="none" w:sz="0" w:space="0" w:color="auto"/>
            <w:left w:val="none" w:sz="0" w:space="0" w:color="auto"/>
            <w:bottom w:val="none" w:sz="0" w:space="0" w:color="auto"/>
            <w:right w:val="none" w:sz="0" w:space="0" w:color="auto"/>
          </w:divBdr>
        </w:div>
      </w:divsChild>
    </w:div>
    <w:div w:id="1367481983">
      <w:bodyDiv w:val="1"/>
      <w:marLeft w:val="0"/>
      <w:marRight w:val="0"/>
      <w:marTop w:val="0"/>
      <w:marBottom w:val="0"/>
      <w:divBdr>
        <w:top w:val="none" w:sz="0" w:space="0" w:color="auto"/>
        <w:left w:val="none" w:sz="0" w:space="0" w:color="auto"/>
        <w:bottom w:val="none" w:sz="0" w:space="0" w:color="auto"/>
        <w:right w:val="none" w:sz="0" w:space="0" w:color="auto"/>
      </w:divBdr>
    </w:div>
    <w:div w:id="1862426225">
      <w:bodyDiv w:val="1"/>
      <w:marLeft w:val="0"/>
      <w:marRight w:val="0"/>
      <w:marTop w:val="0"/>
      <w:marBottom w:val="0"/>
      <w:divBdr>
        <w:top w:val="none" w:sz="0" w:space="0" w:color="auto"/>
        <w:left w:val="none" w:sz="0" w:space="0" w:color="auto"/>
        <w:bottom w:val="none" w:sz="0" w:space="0" w:color="auto"/>
        <w:right w:val="none" w:sz="0" w:space="0" w:color="auto"/>
      </w:divBdr>
    </w:div>
    <w:div w:id="1933514036">
      <w:bodyDiv w:val="1"/>
      <w:marLeft w:val="0"/>
      <w:marRight w:val="0"/>
      <w:marTop w:val="0"/>
      <w:marBottom w:val="0"/>
      <w:divBdr>
        <w:top w:val="none" w:sz="0" w:space="0" w:color="auto"/>
        <w:left w:val="none" w:sz="0" w:space="0" w:color="auto"/>
        <w:bottom w:val="none" w:sz="0" w:space="0" w:color="auto"/>
        <w:right w:val="none" w:sz="0" w:space="0" w:color="auto"/>
      </w:divBdr>
      <w:divsChild>
        <w:div w:id="1426921220">
          <w:marLeft w:val="0"/>
          <w:marRight w:val="0"/>
          <w:marTop w:val="0"/>
          <w:marBottom w:val="0"/>
          <w:divBdr>
            <w:top w:val="none" w:sz="0" w:space="0" w:color="auto"/>
            <w:left w:val="none" w:sz="0" w:space="0" w:color="auto"/>
            <w:bottom w:val="none" w:sz="0" w:space="0" w:color="auto"/>
            <w:right w:val="none" w:sz="0" w:space="0" w:color="auto"/>
          </w:divBdr>
        </w:div>
        <w:div w:id="34551450">
          <w:marLeft w:val="0"/>
          <w:marRight w:val="0"/>
          <w:marTop w:val="0"/>
          <w:marBottom w:val="0"/>
          <w:divBdr>
            <w:top w:val="none" w:sz="0" w:space="0" w:color="auto"/>
            <w:left w:val="none" w:sz="0" w:space="0" w:color="auto"/>
            <w:bottom w:val="none" w:sz="0" w:space="0" w:color="auto"/>
            <w:right w:val="none" w:sz="0" w:space="0" w:color="auto"/>
          </w:divBdr>
        </w:div>
        <w:div w:id="1262452678">
          <w:marLeft w:val="0"/>
          <w:marRight w:val="0"/>
          <w:marTop w:val="0"/>
          <w:marBottom w:val="0"/>
          <w:divBdr>
            <w:top w:val="none" w:sz="0" w:space="0" w:color="auto"/>
            <w:left w:val="none" w:sz="0" w:space="0" w:color="auto"/>
            <w:bottom w:val="none" w:sz="0" w:space="0" w:color="auto"/>
            <w:right w:val="none" w:sz="0" w:space="0" w:color="auto"/>
          </w:divBdr>
        </w:div>
        <w:div w:id="198492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2022-02-24T17:07:00Z</cp:lastPrinted>
  <dcterms:created xsi:type="dcterms:W3CDTF">2022-02-22T16:54:00Z</dcterms:created>
  <dcterms:modified xsi:type="dcterms:W3CDTF">2022-02-24T17:08:00Z</dcterms:modified>
</cp:coreProperties>
</file>