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Pr="002F5359" w:rsidRDefault="00310B4E">
      <w:pPr>
        <w:pBdr>
          <w:bottom w:val="single" w:sz="6" w:space="1" w:color="auto"/>
        </w:pBdr>
        <w:rPr>
          <w:b/>
        </w:rPr>
      </w:pPr>
      <w:r w:rsidRPr="002F5359">
        <w:rPr>
          <w:b/>
        </w:rPr>
        <w:t>ŽIVOT – PUNINA ŽIVOTA</w:t>
      </w:r>
      <w:bookmarkStart w:id="0" w:name="_GoBack"/>
      <w:bookmarkEnd w:id="0"/>
    </w:p>
    <w:p w:rsidR="00310B4E" w:rsidRDefault="00310B4E">
      <w:pPr>
        <w:rPr>
          <w:rFonts w:ascii="Comic Sans MS" w:hAnsi="Comic Sans MS"/>
        </w:rPr>
      </w:pPr>
      <w:r>
        <w:rPr>
          <w:rFonts w:ascii="Comic Sans MS" w:hAnsi="Comic Sans MS"/>
        </w:rPr>
        <w:t>Nađi desetak minuta za sebe, svoj mir…tišinu…smjesti se udobno i opusti…ovo je vrijeme tvoga susreta s Bogom…..</w:t>
      </w:r>
    </w:p>
    <w:p w:rsidR="00310B4E" w:rsidRDefault="00310B4E">
      <w:pPr>
        <w:rPr>
          <w:rFonts w:ascii="Comic Sans MS" w:hAnsi="Comic Sans MS"/>
        </w:rPr>
      </w:pPr>
      <w:r>
        <w:rPr>
          <w:rFonts w:ascii="Comic Sans MS" w:hAnsi="Comic Sans MS"/>
        </w:rPr>
        <w:t>Započinjemo Isusovim riječima…kad ih pročitaš…dopusti da odzvanjaju najprije u tebi, da te preplave…</w:t>
      </w:r>
    </w:p>
    <w:p w:rsidR="00310B4E" w:rsidRDefault="00310B4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  <w:shd w:val="clear" w:color="auto" w:fill="F8F9FA"/>
        </w:rPr>
      </w:pPr>
      <w:r w:rsidRPr="00310B4E">
        <w:rPr>
          <w:rFonts w:ascii="Arial" w:hAnsi="Arial" w:cs="Arial"/>
          <w:sz w:val="24"/>
          <w:szCs w:val="24"/>
          <w:shd w:val="clear" w:color="auto" w:fill="F8F9FA"/>
        </w:rPr>
        <w:t>A govoraše svima: »Hoće li tko za mnom, neka se odrekne samoga sebe, neka danomice uzima križ svoj i neka ide za mnom. Tko hoće život svoj spasiti, izgubit će ga; a tko izgubi život svoj poradi mene, taj će ga spasiti. Ta što koristi čovjeku ako sav svijet zadobije, a sebe samoga izgubi ili sebi naudi?«</w:t>
      </w:r>
    </w:p>
    <w:p w:rsidR="00310B4E" w:rsidRDefault="00310B4E">
      <w:pPr>
        <w:rPr>
          <w:rFonts w:ascii="Arial" w:hAnsi="Arial" w:cs="Arial"/>
          <w:sz w:val="24"/>
          <w:szCs w:val="24"/>
          <w:shd w:val="clear" w:color="auto" w:fill="F8F9FA"/>
        </w:rPr>
      </w:pPr>
    </w:p>
    <w:p w:rsidR="00310B4E" w:rsidRDefault="00310B4E">
      <w:pPr>
        <w:rPr>
          <w:rFonts w:ascii="Bookman Old Style" w:hAnsi="Bookman Old Style" w:cs="Arial"/>
          <w:i/>
          <w:sz w:val="24"/>
          <w:szCs w:val="24"/>
          <w:shd w:val="clear" w:color="auto" w:fill="F8F9FA"/>
        </w:rPr>
      </w:pPr>
      <w:r w:rsidRPr="00310B4E">
        <w:rPr>
          <w:rFonts w:ascii="Bookman Old Style" w:hAnsi="Bookman Old Style" w:cs="Arial"/>
          <w:i/>
          <w:sz w:val="24"/>
          <w:szCs w:val="24"/>
          <w:shd w:val="clear" w:color="auto" w:fill="F8F9FA"/>
        </w:rPr>
        <w:t>Život?</w:t>
      </w:r>
    </w:p>
    <w:p w:rsidR="002F5359" w:rsidRDefault="00310B4E">
      <w:pPr>
        <w:rPr>
          <w:rFonts w:ascii="Bookman Old Style" w:hAnsi="Bookman Old Style" w:cs="Arial"/>
          <w:i/>
          <w:sz w:val="24"/>
          <w:szCs w:val="24"/>
          <w:shd w:val="clear" w:color="auto" w:fill="F8F9FA"/>
        </w:rPr>
      </w:pPr>
      <w:r>
        <w:rPr>
          <w:rFonts w:ascii="Bookman Old Style" w:hAnsi="Bookman Old Style" w:cs="Arial"/>
          <w:i/>
          <w:sz w:val="24"/>
          <w:szCs w:val="24"/>
          <w:shd w:val="clear" w:color="auto" w:fill="F8F9FA"/>
        </w:rPr>
        <w:t>Nismo ga tražili. Drugi su nam dali život. I ime su nam drugi dali. Grčevito se borimo za život, a jednoga dana – a da nas nitko nije ništa pitao – nestane, umremo</w:t>
      </w:r>
      <w:r w:rsidR="002F5359">
        <w:rPr>
          <w:rFonts w:ascii="Bookman Old Style" w:hAnsi="Bookman Old Style" w:cs="Arial"/>
          <w:i/>
          <w:sz w:val="24"/>
          <w:szCs w:val="24"/>
          <w:shd w:val="clear" w:color="auto" w:fill="F8F9FA"/>
        </w:rPr>
        <w:t>. I onp malo što možemo prepuštamo drugima da nam ga oblikuju.</w:t>
      </w:r>
    </w:p>
    <w:p w:rsidR="00310B4E" w:rsidRPr="00310B4E" w:rsidRDefault="002F535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  <w:shd w:val="clear" w:color="auto" w:fill="F8F9FA"/>
        </w:rPr>
        <w:t>Učini u ovoj korizmi nešto za svoj život? Što – pitaš. Ostani u tišini i slušaj.</w:t>
      </w:r>
      <w:r w:rsidR="00310B4E">
        <w:rPr>
          <w:rFonts w:ascii="Bookman Old Style" w:hAnsi="Bookman Old Style" w:cs="Arial"/>
          <w:i/>
          <w:sz w:val="24"/>
          <w:szCs w:val="24"/>
          <w:shd w:val="clear" w:color="auto" w:fill="F8F9FA"/>
        </w:rPr>
        <w:t>.</w:t>
      </w:r>
    </w:p>
    <w:sectPr w:rsidR="00310B4E" w:rsidRPr="0031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4E"/>
    <w:rsid w:val="002F5359"/>
    <w:rsid w:val="00310B4E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2021-02-16T17:28:00Z</dcterms:created>
  <dcterms:modified xsi:type="dcterms:W3CDTF">2021-02-17T09:40:00Z</dcterms:modified>
</cp:coreProperties>
</file>