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61C74" w:rsidRDefault="00561C74" w:rsidP="000024CC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B0204" wp14:editId="26691AF0">
                <wp:simplePos x="0" y="0"/>
                <wp:positionH relativeFrom="column">
                  <wp:posOffset>459105</wp:posOffset>
                </wp:positionH>
                <wp:positionV relativeFrom="paragraph">
                  <wp:posOffset>1259205</wp:posOffset>
                </wp:positionV>
                <wp:extent cx="635000" cy="444500"/>
                <wp:effectExtent l="38100" t="38100" r="50800" b="146050"/>
                <wp:wrapNone/>
                <wp:docPr id="5" name="Zakrivlje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444500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5" o:spid="_x0000_s1026" type="#_x0000_t38" style="position:absolute;margin-left:36.15pt;margin-top:99.15pt;width:50pt;height: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" adj="10800" strokecolor="black [3200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 w:rsidR="000024C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B279B" wp14:editId="5D6B248C">
                <wp:simplePos x="0" y="0"/>
                <wp:positionH relativeFrom="column">
                  <wp:posOffset>1081405</wp:posOffset>
                </wp:positionH>
                <wp:positionV relativeFrom="paragraph">
                  <wp:posOffset>-48895</wp:posOffset>
                </wp:positionV>
                <wp:extent cx="4927600" cy="1498600"/>
                <wp:effectExtent l="57150" t="38100" r="82550" b="10160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1498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4CC" w:rsidRDefault="000024CC" w:rsidP="000024CC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024C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DUŠEVNA, MORALNA, RELIGIOZNA ZRELOST</w:t>
                            </w:r>
                          </w:p>
                          <w:p w:rsidR="000024CC" w:rsidRDefault="000024CC" w:rsidP="000024CC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RAST U KRŠĆANSKOM MORALU I KREPOSTIMA</w:t>
                            </w:r>
                          </w:p>
                          <w:p w:rsidR="000024CC" w:rsidRDefault="000024CC" w:rsidP="000024CC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DJELATNA PRIPADNOST KRŠĆANSKOJ ZAJEDNICI</w:t>
                            </w:r>
                          </w:p>
                          <w:p w:rsidR="000024CC" w:rsidRPr="000024CC" w:rsidRDefault="000024CC" w:rsidP="000024CC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SLAVLJENJE OTAJSTVA VJERE U ZAJEDNICI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6" style="position:absolute;left:0;text-align:left;margin-left:85.15pt;margin-top:-3.85pt;width:388pt;height:1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024CC" w:rsidRDefault="000024CC" w:rsidP="000024CC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024C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DUŠEVNA, MORALNA, RELIGIOZNA ZRELOST</w:t>
                      </w:r>
                    </w:p>
                    <w:p w:rsidR="000024CC" w:rsidRDefault="000024CC" w:rsidP="000024CC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RAST U KRŠĆANSKOM MORALU I KREPOSTIMA</w:t>
                      </w:r>
                    </w:p>
                    <w:p w:rsidR="000024CC" w:rsidRDefault="000024CC" w:rsidP="000024CC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DJELATNA PRIPADNOST KRŠĆANSKOJ ZAJEDNICI</w:t>
                      </w:r>
                    </w:p>
                    <w:p w:rsidR="000024CC" w:rsidRPr="000024CC" w:rsidRDefault="000024CC" w:rsidP="000024CC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SLAVLJENJE OTAJSTVA VJERE U ZAJEDNICI</w:t>
                      </w:r>
                    </w:p>
                  </w:txbxContent>
                </v:textbox>
              </v:roundrect>
            </w:pict>
          </mc:Fallback>
        </mc:AlternateContent>
      </w:r>
      <w:r w:rsidR="000024CC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265F462" wp14:editId="4C5D5886">
            <wp:simplePos x="0" y="0"/>
            <wp:positionH relativeFrom="column">
              <wp:posOffset>-518795</wp:posOffset>
            </wp:positionH>
            <wp:positionV relativeFrom="paragraph">
              <wp:posOffset>-747395</wp:posOffset>
            </wp:positionV>
            <wp:extent cx="1327150" cy="2006600"/>
            <wp:effectExtent l="0" t="0" r="6350" b="0"/>
            <wp:wrapNone/>
            <wp:docPr id="2" name="Slika 2" descr="Nueva Evangelización y Nuevo Catecismo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a Evangelización y Nuevo Catecismo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96"/>
                    <a:stretch/>
                  </pic:blipFill>
                  <pic:spPr bwMode="auto">
                    <a:xfrm>
                      <a:off x="0" y="0"/>
                      <a:ext cx="13271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C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9EF83" wp14:editId="62063E78">
                <wp:simplePos x="0" y="0"/>
                <wp:positionH relativeFrom="column">
                  <wp:posOffset>-61595</wp:posOffset>
                </wp:positionH>
                <wp:positionV relativeFrom="paragraph">
                  <wp:posOffset>-747395</wp:posOffset>
                </wp:positionV>
                <wp:extent cx="6299200" cy="698500"/>
                <wp:effectExtent l="0" t="0" r="6350" b="63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4CC" w:rsidRPr="000024CC" w:rsidRDefault="000024CC" w:rsidP="000024CC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024CC"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  <w:t xml:space="preserve">CILJEVI I SVRHA </w:t>
                            </w:r>
                            <w:r w:rsidRPr="000024C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Ž</w:t>
                            </w:r>
                            <w:r w:rsidRPr="000024CC"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  <w:t>UPNE KATEHEZE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7" style="position:absolute;left:0;text-align:left;margin-left:-4.85pt;margin-top:-58.85pt;width:496pt;height: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" fillcolor="white [3201]" stroked="f" strokeweight="2pt">
                <v:textbox>
                  <w:txbxContent>
                    <w:p w:rsidR="000024CC" w:rsidRPr="000024CC" w:rsidRDefault="000024CC" w:rsidP="000024CC">
                      <w:pPr>
                        <w:jc w:val="center"/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Pr="000024CC"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  <w:t xml:space="preserve">CILJEVI I SVRHA </w:t>
                      </w:r>
                      <w:r w:rsidRPr="000024C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Ž</w:t>
                      </w:r>
                      <w:r w:rsidRPr="000024CC"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  <w:t>UPNE KATEHEZE</w:t>
                      </w:r>
                    </w:p>
                  </w:txbxContent>
                </v:textbox>
              </v:rect>
            </w:pict>
          </mc:Fallback>
        </mc:AlternateContent>
      </w:r>
    </w:p>
    <w:p w:rsidR="00561C74" w:rsidRPr="00561C74" w:rsidRDefault="00561C74" w:rsidP="00561C74"/>
    <w:p w:rsidR="00561C74" w:rsidRPr="00561C74" w:rsidRDefault="00561C74" w:rsidP="00561C74"/>
    <w:p w:rsidR="00561C74" w:rsidRPr="00561C74" w:rsidRDefault="00561C74" w:rsidP="00561C74"/>
    <w:p w:rsidR="00561C74" w:rsidRPr="00561C74" w:rsidRDefault="004E0066" w:rsidP="00561C7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271780</wp:posOffset>
                </wp:positionV>
                <wp:extent cx="215900" cy="3721100"/>
                <wp:effectExtent l="247650" t="38100" r="50800" b="88900"/>
                <wp:wrapNone/>
                <wp:docPr id="12" name="Zakrivlje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3721100"/>
                        </a:xfrm>
                        <a:prstGeom prst="curvedConnector3">
                          <a:avLst>
                            <a:gd name="adj1" fmla="val 191176"/>
                          </a:avLst>
                        </a:prstGeom>
                        <a:ln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12" o:spid="_x0000_s1026" type="#_x0000_t38" style="position:absolute;margin-left:228.15pt;margin-top:21.4pt;width:17pt;height:293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" adj="41294" strokecolor="black [3200]" strokeweight="2pt">
                <v:stroke dashstyle="dashDot" endarrow="open"/>
                <v:shadow on="t" color="black" opacity="24903f" origin=",.5" offset="0,.55556mm"/>
              </v:shape>
            </w:pict>
          </mc:Fallback>
        </mc:AlternateContent>
      </w:r>
      <w:r w:rsidR="00561C7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271780</wp:posOffset>
                </wp:positionV>
                <wp:extent cx="723900" cy="3721100"/>
                <wp:effectExtent l="38100" t="38100" r="57150" b="127000"/>
                <wp:wrapNone/>
                <wp:docPr id="10" name="Zakrivlje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721100"/>
                        </a:xfrm>
                        <a:prstGeom prst="curvedConnector3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10" o:spid="_x0000_s1026" type="#_x0000_t38" style="position:absolute;margin-left:163.15pt;margin-top:21.4pt;width:57pt;height:293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" adj="10800" strokecolor="black [3200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561C7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54000" cy="393700"/>
                <wp:effectExtent l="38100" t="38100" r="31750" b="120650"/>
                <wp:wrapNone/>
                <wp:docPr id="8" name="Zakrivlje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393700"/>
                        </a:xfrm>
                        <a:prstGeom prst="curvedConnector3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8" o:spid="_x0000_s1026" type="#_x0000_t38" style="position:absolute;margin-left:339.15pt;margin-top:12.4pt;width:20pt;height: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" adj="10800" strokecolor="black [3200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</w:p>
    <w:p w:rsidR="00561C74" w:rsidRDefault="00561C74" w:rsidP="00561C74">
      <w:pPr>
        <w:tabs>
          <w:tab w:val="left" w:pos="300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A0F4D" wp14:editId="4F79DDA1">
                <wp:simplePos x="0" y="0"/>
                <wp:positionH relativeFrom="column">
                  <wp:posOffset>2884805</wp:posOffset>
                </wp:positionH>
                <wp:positionV relativeFrom="paragraph">
                  <wp:posOffset>227965</wp:posOffset>
                </wp:positionV>
                <wp:extent cx="2946400" cy="3111500"/>
                <wp:effectExtent l="57150" t="38100" r="82550" b="8890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11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C74" w:rsidRDefault="00561C74" w:rsidP="00561C74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61C7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ZAJEDNIŠTVO</w:t>
                            </w:r>
                          </w:p>
                          <w:p w:rsidR="00561C74" w:rsidRDefault="00561C74" w:rsidP="00561C74">
                            <w:pPr>
                              <w:pStyle w:val="Bezprored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Upoznati život Crkve i poslanje kršćanske zajednice</w:t>
                            </w:r>
                          </w:p>
                          <w:p w:rsidR="00561C74" w:rsidRDefault="00561C74" w:rsidP="00561C74">
                            <w:pPr>
                              <w:pStyle w:val="Bezprored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Otkriti snagu zajedništva  </w:t>
                            </w:r>
                          </w:p>
                          <w:p w:rsidR="00561C74" w:rsidRDefault="00561C74" w:rsidP="00561C74">
                            <w:pPr>
                              <w:pStyle w:val="Bezprored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Živjeti u bratskom zajedništvu</w:t>
                            </w:r>
                          </w:p>
                          <w:p w:rsidR="00561C74" w:rsidRDefault="00561C74" w:rsidP="00561C74">
                            <w:pPr>
                              <w:pStyle w:val="Bezprored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Svjedočiti jedinstvo među kršćanima</w:t>
                            </w:r>
                          </w:p>
                          <w:p w:rsidR="00561C74" w:rsidRPr="00561C74" w:rsidRDefault="00561C74" w:rsidP="00561C74">
                            <w:pPr>
                              <w:pStyle w:val="Bezprored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Promicati poštovanje među svim ljudima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7" o:spid="_x0000_s1028" style="position:absolute;margin-left:227.15pt;margin-top:17.95pt;width:232pt;height:2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1C74" w:rsidRDefault="00561C74" w:rsidP="00561C74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61C7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ZAJEDNIŠTVO</w:t>
                      </w:r>
                    </w:p>
                    <w:p w:rsidR="00561C74" w:rsidRDefault="00561C74" w:rsidP="00561C74">
                      <w:pPr>
                        <w:pStyle w:val="Bezproreda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Upoznati život Crkve i poslanje kršćanske zajednice</w:t>
                      </w:r>
                    </w:p>
                    <w:p w:rsidR="00561C74" w:rsidRDefault="00561C74" w:rsidP="00561C74">
                      <w:pPr>
                        <w:pStyle w:val="Bezproreda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Otkriti snagu zajedništva  </w:t>
                      </w:r>
                    </w:p>
                    <w:p w:rsidR="00561C74" w:rsidRDefault="00561C74" w:rsidP="00561C74">
                      <w:pPr>
                        <w:pStyle w:val="Bezproreda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Živjeti u bratskom zajedništvu</w:t>
                      </w:r>
                    </w:p>
                    <w:p w:rsidR="00561C74" w:rsidRDefault="00561C74" w:rsidP="00561C74">
                      <w:pPr>
                        <w:pStyle w:val="Bezproreda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Svjedočiti jedinstvo među kršćanima</w:t>
                      </w:r>
                    </w:p>
                    <w:p w:rsidR="00561C74" w:rsidRPr="00561C74" w:rsidRDefault="00561C74" w:rsidP="00561C74">
                      <w:pPr>
                        <w:pStyle w:val="Bezproreda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Promicati poštovanje među svim ljudima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92033" wp14:editId="537542A1">
                <wp:simplePos x="0" y="0"/>
                <wp:positionH relativeFrom="column">
                  <wp:posOffset>-340995</wp:posOffset>
                </wp:positionH>
                <wp:positionV relativeFrom="paragraph">
                  <wp:posOffset>151765</wp:posOffset>
                </wp:positionV>
                <wp:extent cx="2527300" cy="3111500"/>
                <wp:effectExtent l="57150" t="38100" r="82550" b="8890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11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C74" w:rsidRDefault="00561C74" w:rsidP="00561C74">
                            <w:pPr>
                              <w:pStyle w:val="Bezproreda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61C7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SLUŽENJE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61C74" w:rsidRDefault="00561C74" w:rsidP="00561C74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61C7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upoznati i živjeti </w:t>
                            </w:r>
                            <w:r w:rsidR="009B7D4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Pr="00561C7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ristov zakon ljubavi</w:t>
                            </w:r>
                          </w:p>
                          <w:p w:rsidR="00561C74" w:rsidRDefault="00561C74" w:rsidP="00561C74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ljubav i pomaganje bližnjima</w:t>
                            </w:r>
                          </w:p>
                          <w:p w:rsidR="00561C74" w:rsidRDefault="00561C74" w:rsidP="00561C74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gajiti pravednost i solidarnost</w:t>
                            </w:r>
                          </w:p>
                          <w:p w:rsidR="00561C74" w:rsidRDefault="00561C74" w:rsidP="00561C74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skrb i pomaganje siromašnima</w:t>
                            </w:r>
                          </w:p>
                          <w:p w:rsidR="00561C74" w:rsidRPr="00561C74" w:rsidRDefault="00561C74" w:rsidP="00561C74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promicati mir i dijalog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9" style="position:absolute;margin-left:-26.85pt;margin-top:11.95pt;width:199pt;height:2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1C74" w:rsidRDefault="00561C74" w:rsidP="00561C74">
                      <w:pPr>
                        <w:pStyle w:val="Bezproreda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61C7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SLUŽENJE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61C74" w:rsidRDefault="00561C74" w:rsidP="00561C74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61C7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upoznati i živjeti </w:t>
                      </w:r>
                      <w:r w:rsidR="009B7D4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</w:t>
                      </w:r>
                      <w:bookmarkStart w:id="1" w:name="_GoBack"/>
                      <w:bookmarkEnd w:id="1"/>
                      <w:r w:rsidRPr="00561C7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ristov zakon ljubavi</w:t>
                      </w:r>
                    </w:p>
                    <w:p w:rsidR="00561C74" w:rsidRDefault="00561C74" w:rsidP="00561C74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ljubav i pomaganje bližnjima</w:t>
                      </w:r>
                    </w:p>
                    <w:p w:rsidR="00561C74" w:rsidRDefault="00561C74" w:rsidP="00561C74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gajiti pravednost i solidarnost</w:t>
                      </w:r>
                    </w:p>
                    <w:p w:rsidR="00561C74" w:rsidRDefault="00561C74" w:rsidP="00561C74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skrb i pomaganje siromašnima</w:t>
                      </w:r>
                    </w:p>
                    <w:p w:rsidR="00561C74" w:rsidRPr="00561C74" w:rsidRDefault="00561C74" w:rsidP="00561C74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promicati mir i dijalog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561C74" w:rsidRPr="00561C74" w:rsidRDefault="00561C74" w:rsidP="00561C74"/>
    <w:p w:rsidR="00561C74" w:rsidRPr="00561C74" w:rsidRDefault="00561C74" w:rsidP="00561C74"/>
    <w:p w:rsidR="00561C74" w:rsidRPr="00561C74" w:rsidRDefault="00561C74" w:rsidP="00561C74"/>
    <w:p w:rsidR="00561C74" w:rsidRPr="00561C74" w:rsidRDefault="00561C74" w:rsidP="00561C74"/>
    <w:p w:rsidR="00561C74" w:rsidRPr="00561C74" w:rsidRDefault="00561C74" w:rsidP="00561C74"/>
    <w:p w:rsidR="00561C74" w:rsidRPr="00561C74" w:rsidRDefault="00561C74" w:rsidP="00561C74"/>
    <w:p w:rsidR="00561C74" w:rsidRPr="00561C74" w:rsidRDefault="00561C74" w:rsidP="00561C74"/>
    <w:p w:rsidR="00561C74" w:rsidRPr="00561C74" w:rsidRDefault="00561C74" w:rsidP="00561C74"/>
    <w:p w:rsidR="00561C74" w:rsidRPr="00561C74" w:rsidRDefault="00561C74" w:rsidP="00561C74"/>
    <w:p w:rsidR="00561C74" w:rsidRPr="00561C74" w:rsidRDefault="00561C74" w:rsidP="00561C74"/>
    <w:p w:rsidR="00561C74" w:rsidRDefault="004E0066" w:rsidP="00561C7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86E16" wp14:editId="2BC3F420">
                <wp:simplePos x="0" y="0"/>
                <wp:positionH relativeFrom="column">
                  <wp:posOffset>-455295</wp:posOffset>
                </wp:positionH>
                <wp:positionV relativeFrom="paragraph">
                  <wp:posOffset>242570</wp:posOffset>
                </wp:positionV>
                <wp:extent cx="2527300" cy="2679700"/>
                <wp:effectExtent l="38100" t="38100" r="63500" b="1016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2679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C74" w:rsidRDefault="004E0066" w:rsidP="004E0066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4E006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NAVJEŠTANJE I SVJEDOČENJE</w:t>
                            </w:r>
                          </w:p>
                          <w:p w:rsidR="004E0066" w:rsidRDefault="004E0066" w:rsidP="004E0066">
                            <w:pPr>
                              <w:pStyle w:val="Bezprored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Otkriti značenje kršćanske Objave</w:t>
                            </w:r>
                          </w:p>
                          <w:p w:rsidR="004E0066" w:rsidRDefault="004E0066" w:rsidP="004E0066">
                            <w:pPr>
                              <w:pStyle w:val="Bezprored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 tajni Boga otkriti ljubav</w:t>
                            </w:r>
                          </w:p>
                          <w:p w:rsidR="004E0066" w:rsidRDefault="004E0066" w:rsidP="004E0066">
                            <w:pPr>
                              <w:pStyle w:val="Bezprored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Upoznati Isusa Krista i po njemu živjeti</w:t>
                            </w:r>
                          </w:p>
                          <w:p w:rsidR="004E0066" w:rsidRPr="004E0066" w:rsidRDefault="004E0066" w:rsidP="004E0066">
                            <w:pPr>
                              <w:pStyle w:val="Bezprored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Svjeddočiti Krista u svom životu i u svijetu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9" o:spid="_x0000_s1030" style="position:absolute;margin-left:-35.85pt;margin-top:19.1pt;width:199pt;height:2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1C74" w:rsidRDefault="004E0066" w:rsidP="004E0066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4E006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NAVJEŠTANJE I SVJEDOČENJE</w:t>
                      </w:r>
                    </w:p>
                    <w:p w:rsidR="004E0066" w:rsidRDefault="004E0066" w:rsidP="004E0066">
                      <w:pPr>
                        <w:pStyle w:val="Bezproreda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Otkriti značenje kršćanske Objave</w:t>
                      </w:r>
                    </w:p>
                    <w:p w:rsidR="004E0066" w:rsidRDefault="004E0066" w:rsidP="004E0066">
                      <w:pPr>
                        <w:pStyle w:val="Bezproreda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 tajni Boga otkriti ljubav</w:t>
                      </w:r>
                    </w:p>
                    <w:p w:rsidR="004E0066" w:rsidRDefault="004E0066" w:rsidP="004E0066">
                      <w:pPr>
                        <w:pStyle w:val="Bezproreda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Upoznati Isusa Krista i po njemu živjeti</w:t>
                      </w:r>
                    </w:p>
                    <w:p w:rsidR="004E0066" w:rsidRPr="004E0066" w:rsidRDefault="004E0066" w:rsidP="004E0066">
                      <w:pPr>
                        <w:pStyle w:val="Bezproreda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Svjeddočiti Krista u svom životu i u svijetu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B0254" wp14:editId="02F50A4A">
                <wp:simplePos x="0" y="0"/>
                <wp:positionH relativeFrom="column">
                  <wp:posOffset>2605405</wp:posOffset>
                </wp:positionH>
                <wp:positionV relativeFrom="paragraph">
                  <wp:posOffset>115570</wp:posOffset>
                </wp:positionV>
                <wp:extent cx="2946400" cy="2616200"/>
                <wp:effectExtent l="57150" t="38100" r="82550" b="8890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616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E0066" w:rsidRDefault="004E0066" w:rsidP="004E006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E006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LITURGIJA I SAKRAMENTI</w:t>
                            </w:r>
                          </w:p>
                          <w:p w:rsidR="004E0066" w:rsidRDefault="004E0066" w:rsidP="004E0066">
                            <w:pPr>
                              <w:pStyle w:val="Bezprored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Upoznati i iskusiti snagu molitve, sakramenata i liturgijske godine</w:t>
                            </w:r>
                          </w:p>
                          <w:p w:rsidR="004E0066" w:rsidRDefault="004E0066" w:rsidP="004E0066">
                            <w:pPr>
                              <w:pStyle w:val="Bezprored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Živjeti vjerski sakramentalni život</w:t>
                            </w:r>
                          </w:p>
                          <w:p w:rsidR="004E0066" w:rsidRDefault="004E0066" w:rsidP="004E0066">
                            <w:pPr>
                              <w:pStyle w:val="Bezprored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Gajiti kršćanske pobožnosti</w:t>
                            </w:r>
                          </w:p>
                          <w:p w:rsidR="004E0066" w:rsidRPr="004E0066" w:rsidRDefault="004E0066" w:rsidP="004E0066">
                            <w:pPr>
                              <w:pStyle w:val="Bezprored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 životu svjedočiti snagu molitve i sakramenata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1" o:spid="_x0000_s1031" style="position:absolute;margin-left:205.15pt;margin-top:9.1pt;width:232pt;height:2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E0066" w:rsidRDefault="004E0066" w:rsidP="004E0066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E006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LITURGIJA I SAKRAMENTI</w:t>
                      </w:r>
                    </w:p>
                    <w:p w:rsidR="004E0066" w:rsidRDefault="004E0066" w:rsidP="004E0066">
                      <w:pPr>
                        <w:pStyle w:val="Bezproreda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Upoznati i iskusiti snagu molitve, sakramenata i liturgijske godine</w:t>
                      </w:r>
                    </w:p>
                    <w:p w:rsidR="004E0066" w:rsidRDefault="004E0066" w:rsidP="004E0066">
                      <w:pPr>
                        <w:pStyle w:val="Bezproreda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Živjeti vjerski sakramentalni život</w:t>
                      </w:r>
                    </w:p>
                    <w:p w:rsidR="004E0066" w:rsidRDefault="004E0066" w:rsidP="004E0066">
                      <w:pPr>
                        <w:pStyle w:val="Bezproreda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Gajiti kršćanske pobožnosti</w:t>
                      </w:r>
                    </w:p>
                    <w:p w:rsidR="004E0066" w:rsidRPr="004E0066" w:rsidRDefault="004E0066" w:rsidP="004E0066">
                      <w:pPr>
                        <w:pStyle w:val="Bezproreda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 životu svjedočiti snagu molitve i sakramenata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0066" w:rsidRDefault="004E0066" w:rsidP="004E0066">
      <w:pPr>
        <w:jc w:val="center"/>
      </w:pPr>
    </w:p>
    <w:p w:rsidR="004E0066" w:rsidRPr="004E0066" w:rsidRDefault="004E0066" w:rsidP="004E0066"/>
    <w:p w:rsidR="004E0066" w:rsidRPr="004E0066" w:rsidRDefault="004E0066" w:rsidP="004E0066"/>
    <w:p w:rsidR="004E0066" w:rsidRPr="004E0066" w:rsidRDefault="004E0066" w:rsidP="004E0066"/>
    <w:p w:rsidR="004E0066" w:rsidRPr="004E0066" w:rsidRDefault="004E0066" w:rsidP="004E0066"/>
    <w:p w:rsidR="004E0066" w:rsidRPr="004E0066" w:rsidRDefault="004E0066" w:rsidP="004E0066"/>
    <w:p w:rsidR="004E0066" w:rsidRPr="004E0066" w:rsidRDefault="004E0066" w:rsidP="004E0066"/>
    <w:p w:rsidR="004E0066" w:rsidRDefault="004E0066" w:rsidP="004E0066"/>
    <w:p w:rsidR="00754D43" w:rsidRDefault="00754D43" w:rsidP="004E0066">
      <w:pPr>
        <w:jc w:val="right"/>
      </w:pPr>
    </w:p>
    <w:p w:rsidR="004E0066" w:rsidRDefault="004E0066" w:rsidP="004E0066">
      <w:pPr>
        <w:jc w:val="right"/>
      </w:pPr>
    </w:p>
    <w:p w:rsidR="000A0EDB" w:rsidRDefault="00992EBD" w:rsidP="008629F6">
      <w:r>
        <w:rPr>
          <w:noProof/>
          <w:lang w:eastAsia="hr-HR"/>
        </w:rPr>
        <w:lastRenderedPageBreak/>
        <w:drawing>
          <wp:inline distT="0" distB="0" distL="0" distR="0" wp14:anchorId="08B81FC9" wp14:editId="1AA80BD5">
            <wp:extent cx="5486400" cy="3200400"/>
            <wp:effectExtent l="0" t="342900" r="0" b="0"/>
            <wp:docPr id="19" name="Dij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8629F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AAB7E" wp14:editId="4EF1D4B1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7793037" cy="673100"/>
                <wp:effectExtent l="0" t="0" r="0" b="0"/>
                <wp:wrapNone/>
                <wp:docPr id="3083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793037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F6" w:rsidRDefault="008629F6" w:rsidP="008629F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64"/>
                                <w:szCs w:val="64"/>
                              </w:rPr>
                              <w:t>SADRŽAJI ŽUPNE KATEHEZE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58.85pt;margin-top:-58.85pt;width:613.6pt;height:5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" filled="f" stroked="f">
                <o:lock v:ext="edit" grouping="t"/>
                <v:textbox>
                  <w:txbxContent>
                    <w:p w:rsidR="008629F6" w:rsidRDefault="008629F6" w:rsidP="008629F6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64"/>
                          <w:szCs w:val="64"/>
                        </w:rPr>
                        <w:t>SADRŽAJI ŽUPNE KATEHEZE</w:t>
                      </w:r>
                    </w:p>
                  </w:txbxContent>
                </v:textbox>
              </v:rect>
            </w:pict>
          </mc:Fallback>
        </mc:AlternateContent>
      </w:r>
    </w:p>
    <w:p w:rsidR="000A0EDB" w:rsidRDefault="000A0EDB" w:rsidP="000A0EDB">
      <w:pPr>
        <w:pStyle w:val="Bezproreda"/>
        <w:rPr>
          <w:rFonts w:ascii="Comic Sans MS" w:hAnsi="Comic Sans MS"/>
          <w:sz w:val="24"/>
          <w:szCs w:val="24"/>
        </w:rPr>
      </w:pPr>
      <w:r w:rsidRPr="004644AC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75648" behindDoc="0" locked="0" layoutInCell="1" allowOverlap="1" wp14:anchorId="079759B8" wp14:editId="5459AA28">
            <wp:simplePos x="0" y="0"/>
            <wp:positionH relativeFrom="column">
              <wp:posOffset>-99695</wp:posOffset>
            </wp:positionH>
            <wp:positionV relativeFrom="paragraph">
              <wp:posOffset>52705</wp:posOffset>
            </wp:positionV>
            <wp:extent cx="2108200" cy="2248535"/>
            <wp:effectExtent l="0" t="0" r="6350" b="0"/>
            <wp:wrapSquare wrapText="bothSides"/>
            <wp:docPr id="21" name="Slika 3" descr="PRIMERA ETAPA: FUNDAMENTOS DE LA VIDA CRISTIANA – Escuela de Evangelización  San And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ERA ETAPA: FUNDAMENTOS DE LA VIDA CRISTIANA – Escuela de Evangelización  San Andr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4AC">
        <w:rPr>
          <w:rFonts w:ascii="Comic Sans MS" w:hAnsi="Comic Sans MS"/>
          <w:sz w:val="24"/>
          <w:szCs w:val="24"/>
        </w:rPr>
        <w:t>Iz</w:t>
      </w:r>
      <w:r w:rsidR="004644AC">
        <w:rPr>
          <w:rFonts w:ascii="Comic Sans MS" w:hAnsi="Comic Sans MS"/>
          <w:sz w:val="24"/>
          <w:szCs w:val="24"/>
        </w:rPr>
        <w:t xml:space="preserve"> gore iznesenoga možemo reći da je kateheza za odrasle uzbudljivo putovanje u svijet koji nam se čini dalekim, a tako je blizu.</w:t>
      </w:r>
    </w:p>
    <w:p w:rsidR="004644AC" w:rsidRDefault="004644AC" w:rsidP="000A0ED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Ivanovi učenici upitali su jednom Isusa: „ Učitelju, gdje stanuješ?“ Isus im je odgovorio: „Dođite, i vidjet ćete!“</w:t>
      </w:r>
    </w:p>
    <w:p w:rsidR="004644AC" w:rsidRDefault="004644AC" w:rsidP="000A0ED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Želimo otkriti istinu. Još je Cherston rekao da nije važno što je dobro, ili što mislimo da je dobro – važna je Istina.</w:t>
      </w:r>
    </w:p>
    <w:p w:rsidR="004644AC" w:rsidRPr="004644AC" w:rsidRDefault="004644AC" w:rsidP="000A0ED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644AC" w:rsidRDefault="004644AC" w:rsidP="000A0EDB"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 wp14:anchorId="604B1C24" wp14:editId="3C8377BB">
            <wp:simplePos x="0" y="0"/>
            <wp:positionH relativeFrom="column">
              <wp:posOffset>1441450</wp:posOffset>
            </wp:positionH>
            <wp:positionV relativeFrom="paragraph">
              <wp:posOffset>176530</wp:posOffset>
            </wp:positionV>
            <wp:extent cx="1917700" cy="2374900"/>
            <wp:effectExtent l="0" t="0" r="6350" b="6350"/>
            <wp:wrapSquare wrapText="bothSides"/>
            <wp:docPr id="22" name="Slika 4" descr="folklor – reaktyw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klor – reaktywac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4AC" w:rsidRDefault="004644AC" w:rsidP="004644AC"/>
    <w:p w:rsidR="00936279" w:rsidRDefault="00936279" w:rsidP="00936279">
      <w:pPr>
        <w:pStyle w:val="Bezproreda"/>
        <w:rPr>
          <w:rFonts w:ascii="Comic Sans MS" w:hAnsi="Comic Sans MS"/>
          <w:sz w:val="24"/>
          <w:szCs w:val="24"/>
        </w:rPr>
      </w:pPr>
      <w:r w:rsidRPr="00936279">
        <w:rPr>
          <w:rFonts w:ascii="Comic Sans MS" w:hAnsi="Comic Sans MS"/>
          <w:sz w:val="24"/>
          <w:szCs w:val="24"/>
        </w:rPr>
        <w:t>Postoji uvijek opasnost da kršćanstv</w:t>
      </w:r>
      <w:r>
        <w:rPr>
          <w:rFonts w:ascii="Comic Sans MS" w:hAnsi="Comic Sans MS"/>
          <w:sz w:val="24"/>
          <w:szCs w:val="24"/>
        </w:rPr>
        <w:t>o svedemona ob</w:t>
      </w:r>
      <w:r w:rsidR="009B7D4D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čaje (folklor) prigodom određenih blagdana.Običaji nam mogu pomoći, ali nikako biti središte  vjere. Mogu nam tek poslužiti da se približimo Istinu.</w:t>
      </w:r>
    </w:p>
    <w:p w:rsidR="00936279" w:rsidRDefault="00936279" w:rsidP="00936279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Isus se rado služio slikovitim govorom, ali bitan je bio sadržaj toga govora. Poruka…nauk…</w:t>
      </w:r>
    </w:p>
    <w:p w:rsidR="00936279" w:rsidRDefault="00936279" w:rsidP="00936279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Cilj nam je zaviriti iza…</w:t>
      </w:r>
    </w:p>
    <w:p w:rsidR="004E0066" w:rsidRPr="00936279" w:rsidRDefault="00936279" w:rsidP="00936279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Otkriti Istinu i biti svjedok Radosne vijesti.</w:t>
      </w:r>
      <w:r w:rsidR="004644AC" w:rsidRPr="00936279">
        <w:rPr>
          <w:rFonts w:ascii="Comic Sans MS" w:hAnsi="Comic Sans MS"/>
          <w:sz w:val="24"/>
          <w:szCs w:val="24"/>
        </w:rPr>
        <w:tab/>
      </w:r>
    </w:p>
    <w:sectPr w:rsidR="004E0066" w:rsidRPr="0093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B9C"/>
    <w:multiLevelType w:val="hybridMultilevel"/>
    <w:tmpl w:val="65968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C0D"/>
    <w:multiLevelType w:val="hybridMultilevel"/>
    <w:tmpl w:val="F09AE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E4508"/>
    <w:multiLevelType w:val="hybridMultilevel"/>
    <w:tmpl w:val="12523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A0E7C"/>
    <w:multiLevelType w:val="hybridMultilevel"/>
    <w:tmpl w:val="A41EA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32E84"/>
    <w:multiLevelType w:val="hybridMultilevel"/>
    <w:tmpl w:val="954E4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42D31"/>
    <w:multiLevelType w:val="hybridMultilevel"/>
    <w:tmpl w:val="D3C0E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CC"/>
    <w:rsid w:val="000024CC"/>
    <w:rsid w:val="000A0EDB"/>
    <w:rsid w:val="004644AC"/>
    <w:rsid w:val="004E0066"/>
    <w:rsid w:val="00561C74"/>
    <w:rsid w:val="00754D43"/>
    <w:rsid w:val="008629F6"/>
    <w:rsid w:val="00936279"/>
    <w:rsid w:val="00992EBD"/>
    <w:rsid w:val="009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4C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024CC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62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4C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024CC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62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3A8D8E-CAAD-40D3-895D-FAFA16C2B901}" type="doc">
      <dgm:prSet loTypeId="urn:microsoft.com/office/officeart/2005/8/layout/cycle2" loCatId="cycle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hr-HR"/>
        </a:p>
      </dgm:t>
    </dgm:pt>
    <dgm:pt modelId="{274B1E1E-77EB-457C-8F5D-C3FDACE0561A}">
      <dgm:prSet phldrT="[Tekst]"/>
      <dgm:spPr/>
      <dgm:t>
        <a:bodyPr/>
        <a:lstStyle/>
        <a:p>
          <a:r>
            <a:rPr lang="hr-HR" b="1">
              <a:solidFill>
                <a:sysClr val="windowText" lastClr="000000"/>
              </a:solidFill>
              <a:latin typeface="Comic Sans MS" pitchFamily="66" charset="0"/>
            </a:rPr>
            <a:t>TRADICIJA</a:t>
          </a:r>
        </a:p>
        <a:p>
          <a:r>
            <a:rPr lang="hr-HR" b="1">
              <a:solidFill>
                <a:sysClr val="windowText" lastClr="000000"/>
              </a:solidFill>
              <a:latin typeface="Comic Sans MS" pitchFamily="66" charset="0"/>
            </a:rPr>
            <a:t>(VJERA, MORAL CRKVE</a:t>
          </a:r>
        </a:p>
        <a:p>
          <a:endParaRPr lang="hr-HR"/>
        </a:p>
        <a:p>
          <a:endParaRPr lang="hr-HR"/>
        </a:p>
      </dgm:t>
    </dgm:pt>
    <dgm:pt modelId="{581F2140-239D-473E-B4C3-4FD6FACD4E8B}" type="parTrans" cxnId="{8357A44E-F62E-49CD-902B-38308830093F}">
      <dgm:prSet/>
      <dgm:spPr/>
      <dgm:t>
        <a:bodyPr/>
        <a:lstStyle/>
        <a:p>
          <a:endParaRPr lang="hr-HR"/>
        </a:p>
      </dgm:t>
    </dgm:pt>
    <dgm:pt modelId="{C686AE36-F523-4638-8478-14332DB01447}" type="sibTrans" cxnId="{8357A44E-F62E-49CD-902B-38308830093F}">
      <dgm:prSet/>
      <dgm:spPr/>
      <dgm:t>
        <a:bodyPr/>
        <a:lstStyle/>
        <a:p>
          <a:endParaRPr lang="hr-HR"/>
        </a:p>
      </dgm:t>
    </dgm:pt>
    <dgm:pt modelId="{85249CF6-E51C-451F-B38D-F115AC910FAA}">
      <dgm:prSet phldrT="[Tekst]"/>
      <dgm:spPr/>
      <dgm:t>
        <a:bodyPr/>
        <a:lstStyle/>
        <a:p>
          <a:r>
            <a:rPr lang="hr-HR" b="1">
              <a:solidFill>
                <a:sysClr val="windowText" lastClr="000000"/>
              </a:solidFill>
              <a:latin typeface="Comic Sans MS" pitchFamily="66" charset="0"/>
            </a:rPr>
            <a:t>LJUDSKO ISKUSTVO,</a:t>
          </a:r>
        </a:p>
        <a:p>
          <a:r>
            <a:rPr lang="hr-HR" b="1">
              <a:solidFill>
                <a:sysClr val="windowText" lastClr="000000"/>
              </a:solidFill>
              <a:latin typeface="Comic Sans MS" pitchFamily="66" charset="0"/>
            </a:rPr>
            <a:t>DRUŠTVO,</a:t>
          </a:r>
        </a:p>
        <a:p>
          <a:r>
            <a:rPr lang="hr-HR" b="1">
              <a:solidFill>
                <a:sysClr val="windowText" lastClr="000000"/>
              </a:solidFill>
              <a:latin typeface="Comic Sans MS" pitchFamily="66" charset="0"/>
            </a:rPr>
            <a:t>KULTURA</a:t>
          </a:r>
        </a:p>
      </dgm:t>
    </dgm:pt>
    <dgm:pt modelId="{EB75D8CE-5A13-48E1-99FC-F5B5AF1E085F}" type="parTrans" cxnId="{EC88F501-35EA-489A-B1C4-15BA46A90589}">
      <dgm:prSet/>
      <dgm:spPr/>
      <dgm:t>
        <a:bodyPr/>
        <a:lstStyle/>
        <a:p>
          <a:endParaRPr lang="hr-HR"/>
        </a:p>
      </dgm:t>
    </dgm:pt>
    <dgm:pt modelId="{66A8687D-F6F9-4232-B3AB-CA12C9548234}" type="sibTrans" cxnId="{EC88F501-35EA-489A-B1C4-15BA46A90589}">
      <dgm:prSet/>
      <dgm:spPr/>
      <dgm:t>
        <a:bodyPr/>
        <a:lstStyle/>
        <a:p>
          <a:endParaRPr lang="hr-HR"/>
        </a:p>
      </dgm:t>
    </dgm:pt>
    <dgm:pt modelId="{B4C75971-EFE3-46E7-949F-CF82E993F60A}">
      <dgm:prSet phldrT="[Tekst]"/>
      <dgm:spPr/>
      <dgm:t>
        <a:bodyPr/>
        <a:lstStyle/>
        <a:p>
          <a:r>
            <a:rPr lang="hr-HR" b="1">
              <a:solidFill>
                <a:sysClr val="windowText" lastClr="000000"/>
              </a:solidFill>
              <a:latin typeface="Comic Sans MS" pitchFamily="66" charset="0"/>
            </a:rPr>
            <a:t>SVETO PISMO</a:t>
          </a:r>
        </a:p>
        <a:p>
          <a:r>
            <a:rPr lang="hr-HR" b="1">
              <a:solidFill>
                <a:sysClr val="windowText" lastClr="000000"/>
              </a:solidFill>
              <a:latin typeface="Comic Sans MS" pitchFamily="66" charset="0"/>
            </a:rPr>
            <a:t>( OBJAVA )</a:t>
          </a:r>
        </a:p>
      </dgm:t>
    </dgm:pt>
    <dgm:pt modelId="{729D95F4-65E4-4A90-B22C-EB0E2A153D21}" type="parTrans" cxnId="{C48F5A78-ACF6-43BD-B9B9-87924CB7240C}">
      <dgm:prSet/>
      <dgm:spPr/>
      <dgm:t>
        <a:bodyPr/>
        <a:lstStyle/>
        <a:p>
          <a:endParaRPr lang="hr-HR"/>
        </a:p>
      </dgm:t>
    </dgm:pt>
    <dgm:pt modelId="{8B12C6FF-7232-485B-88B0-66679FF498BD}" type="sibTrans" cxnId="{C48F5A78-ACF6-43BD-B9B9-87924CB7240C}">
      <dgm:prSet/>
      <dgm:spPr/>
      <dgm:t>
        <a:bodyPr/>
        <a:lstStyle/>
        <a:p>
          <a:endParaRPr lang="hr-HR"/>
        </a:p>
      </dgm:t>
    </dgm:pt>
    <dgm:pt modelId="{5D63269E-F0CE-41F3-A2EB-4491327A626C}">
      <dgm:prSet phldrT="[Tekst]"/>
      <dgm:spPr/>
      <dgm:t>
        <a:bodyPr/>
        <a:lstStyle/>
        <a:p>
          <a:r>
            <a:rPr lang="hr-HR" b="1">
              <a:solidFill>
                <a:sysClr val="windowText" lastClr="000000"/>
              </a:solidFill>
              <a:latin typeface="Comic Sans MS" pitchFamily="66" charset="0"/>
            </a:rPr>
            <a:t>LITURGIJA I</a:t>
          </a:r>
        </a:p>
        <a:p>
          <a:r>
            <a:rPr lang="hr-HR" b="1">
              <a:solidFill>
                <a:sysClr val="windowText" lastClr="000000"/>
              </a:solidFill>
              <a:latin typeface="Comic Sans MS" pitchFamily="66" charset="0"/>
            </a:rPr>
            <a:t>SAKRAMENTI</a:t>
          </a:r>
        </a:p>
      </dgm:t>
    </dgm:pt>
    <dgm:pt modelId="{0F3FBF79-D26C-4DD7-83FC-827BE1BA87E5}" type="parTrans" cxnId="{2DD95B07-017F-45DA-A2B6-9886058220A2}">
      <dgm:prSet/>
      <dgm:spPr/>
      <dgm:t>
        <a:bodyPr/>
        <a:lstStyle/>
        <a:p>
          <a:endParaRPr lang="hr-HR"/>
        </a:p>
      </dgm:t>
    </dgm:pt>
    <dgm:pt modelId="{DB25F10D-B99A-435E-903A-3A33359B4277}" type="sibTrans" cxnId="{2DD95B07-017F-45DA-A2B6-9886058220A2}">
      <dgm:prSet/>
      <dgm:spPr/>
      <dgm:t>
        <a:bodyPr/>
        <a:lstStyle/>
        <a:p>
          <a:endParaRPr lang="hr-HR"/>
        </a:p>
      </dgm:t>
    </dgm:pt>
    <dgm:pt modelId="{B41C6BD5-2371-468E-8F1D-E1A0FB5996C1}" type="pres">
      <dgm:prSet presAssocID="{B53A8D8E-CAAD-40D3-895D-FAFA16C2B90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603AC3D7-04C1-4D21-9F36-B359D6C63642}" type="pres">
      <dgm:prSet presAssocID="{274B1E1E-77EB-457C-8F5D-C3FDACE0561A}" presName="node" presStyleLbl="node1" presStyleIdx="0" presStyleCnt="4" custScaleX="183432" custScaleY="16008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2559B6C-7BAA-4C3F-A84A-74ABF932ED3E}" type="pres">
      <dgm:prSet presAssocID="{C686AE36-F523-4638-8478-14332DB01447}" presName="sibTrans" presStyleLbl="sibTrans2D1" presStyleIdx="0" presStyleCnt="4"/>
      <dgm:spPr/>
      <dgm:t>
        <a:bodyPr/>
        <a:lstStyle/>
        <a:p>
          <a:endParaRPr lang="hr-HR"/>
        </a:p>
      </dgm:t>
    </dgm:pt>
    <dgm:pt modelId="{6C30DA29-3895-47B5-9A0D-ABBF5B9B5AAC}" type="pres">
      <dgm:prSet presAssocID="{C686AE36-F523-4638-8478-14332DB01447}" presName="connectorText" presStyleLbl="sibTrans2D1" presStyleIdx="0" presStyleCnt="4"/>
      <dgm:spPr/>
      <dgm:t>
        <a:bodyPr/>
        <a:lstStyle/>
        <a:p>
          <a:endParaRPr lang="hr-HR"/>
        </a:p>
      </dgm:t>
    </dgm:pt>
    <dgm:pt modelId="{8BF04797-DAC6-4720-AC19-A54B7936C8F2}" type="pres">
      <dgm:prSet presAssocID="{85249CF6-E51C-451F-B38D-F115AC910FAA}" presName="node" presStyleLbl="node1" presStyleIdx="1" presStyleCnt="4" custScaleX="165331" custScaleY="164498" custRadScaleRad="164247" custRadScaleInc="-5515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109A926-7AA3-44FE-8194-1113490F9797}" type="pres">
      <dgm:prSet presAssocID="{66A8687D-F6F9-4232-B3AB-CA12C9548234}" presName="sibTrans" presStyleLbl="sibTrans2D1" presStyleIdx="1" presStyleCnt="4"/>
      <dgm:spPr/>
      <dgm:t>
        <a:bodyPr/>
        <a:lstStyle/>
        <a:p>
          <a:endParaRPr lang="hr-HR"/>
        </a:p>
      </dgm:t>
    </dgm:pt>
    <dgm:pt modelId="{4229F368-0FE6-4B3E-95A7-FCBC5EBFCD84}" type="pres">
      <dgm:prSet presAssocID="{66A8687D-F6F9-4232-B3AB-CA12C9548234}" presName="connectorText" presStyleLbl="sibTrans2D1" presStyleIdx="1" presStyleCnt="4"/>
      <dgm:spPr/>
      <dgm:t>
        <a:bodyPr/>
        <a:lstStyle/>
        <a:p>
          <a:endParaRPr lang="hr-HR"/>
        </a:p>
      </dgm:t>
    </dgm:pt>
    <dgm:pt modelId="{79E86051-DE6D-4937-8435-700ED39C3030}" type="pres">
      <dgm:prSet presAssocID="{B4C75971-EFE3-46E7-949F-CF82E993F60A}" presName="node" presStyleLbl="node1" presStyleIdx="2" presStyleCnt="4" custScaleX="160828" custScaleY="176746" custRadScaleRad="35316" custRadScaleInc="-14066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D0E11D2-77B0-4B7C-A658-71ADBA5CE330}" type="pres">
      <dgm:prSet presAssocID="{8B12C6FF-7232-485B-88B0-66679FF498BD}" presName="sibTrans" presStyleLbl="sibTrans2D1" presStyleIdx="2" presStyleCnt="4"/>
      <dgm:spPr/>
      <dgm:t>
        <a:bodyPr/>
        <a:lstStyle/>
        <a:p>
          <a:endParaRPr lang="hr-HR"/>
        </a:p>
      </dgm:t>
    </dgm:pt>
    <dgm:pt modelId="{E1893F97-7A7C-43CE-AFED-FCAE77B4B0E7}" type="pres">
      <dgm:prSet presAssocID="{8B12C6FF-7232-485B-88B0-66679FF498BD}" presName="connectorText" presStyleLbl="sibTrans2D1" presStyleIdx="2" presStyleCnt="4"/>
      <dgm:spPr/>
      <dgm:t>
        <a:bodyPr/>
        <a:lstStyle/>
        <a:p>
          <a:endParaRPr lang="hr-HR"/>
        </a:p>
      </dgm:t>
    </dgm:pt>
    <dgm:pt modelId="{2794FB37-7622-4148-AE6C-BC044B68CA98}" type="pres">
      <dgm:prSet presAssocID="{5D63269E-F0CE-41F3-A2EB-4491327A626C}" presName="node" presStyleLbl="node1" presStyleIdx="3" presStyleCnt="4" custScaleX="155123" custScaleY="16389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BEF7D99-9124-4728-B2D2-3E125AC4BB12}" type="pres">
      <dgm:prSet presAssocID="{DB25F10D-B99A-435E-903A-3A33359B4277}" presName="sibTrans" presStyleLbl="sibTrans2D1" presStyleIdx="3" presStyleCnt="4"/>
      <dgm:spPr/>
      <dgm:t>
        <a:bodyPr/>
        <a:lstStyle/>
        <a:p>
          <a:endParaRPr lang="hr-HR"/>
        </a:p>
      </dgm:t>
    </dgm:pt>
    <dgm:pt modelId="{BAF737BB-126E-4B58-9903-504B859FB58C}" type="pres">
      <dgm:prSet presAssocID="{DB25F10D-B99A-435E-903A-3A33359B4277}" presName="connectorText" presStyleLbl="sibTrans2D1" presStyleIdx="3" presStyleCnt="4"/>
      <dgm:spPr/>
      <dgm:t>
        <a:bodyPr/>
        <a:lstStyle/>
        <a:p>
          <a:endParaRPr lang="hr-HR"/>
        </a:p>
      </dgm:t>
    </dgm:pt>
  </dgm:ptLst>
  <dgm:cxnLst>
    <dgm:cxn modelId="{A7499AC2-71C1-4F7D-8058-7E593D56307E}" type="presOf" srcId="{66A8687D-F6F9-4232-B3AB-CA12C9548234}" destId="{B109A926-7AA3-44FE-8194-1113490F9797}" srcOrd="0" destOrd="0" presId="urn:microsoft.com/office/officeart/2005/8/layout/cycle2"/>
    <dgm:cxn modelId="{C09B3B87-49F9-4302-B8E3-7188C44F3BF7}" type="presOf" srcId="{5D63269E-F0CE-41F3-A2EB-4491327A626C}" destId="{2794FB37-7622-4148-AE6C-BC044B68CA98}" srcOrd="0" destOrd="0" presId="urn:microsoft.com/office/officeart/2005/8/layout/cycle2"/>
    <dgm:cxn modelId="{0D29613B-08FB-45E0-B15B-C064E41469AF}" type="presOf" srcId="{8B12C6FF-7232-485B-88B0-66679FF498BD}" destId="{E1893F97-7A7C-43CE-AFED-FCAE77B4B0E7}" srcOrd="1" destOrd="0" presId="urn:microsoft.com/office/officeart/2005/8/layout/cycle2"/>
    <dgm:cxn modelId="{29B6A51E-D5B7-40F6-A2B1-C8B35F4FB5C5}" type="presOf" srcId="{DB25F10D-B99A-435E-903A-3A33359B4277}" destId="{BAF737BB-126E-4B58-9903-504B859FB58C}" srcOrd="1" destOrd="0" presId="urn:microsoft.com/office/officeart/2005/8/layout/cycle2"/>
    <dgm:cxn modelId="{3B94693E-BB28-41DD-85DA-682EF3780E11}" type="presOf" srcId="{66A8687D-F6F9-4232-B3AB-CA12C9548234}" destId="{4229F368-0FE6-4B3E-95A7-FCBC5EBFCD84}" srcOrd="1" destOrd="0" presId="urn:microsoft.com/office/officeart/2005/8/layout/cycle2"/>
    <dgm:cxn modelId="{EC88F501-35EA-489A-B1C4-15BA46A90589}" srcId="{B53A8D8E-CAAD-40D3-895D-FAFA16C2B901}" destId="{85249CF6-E51C-451F-B38D-F115AC910FAA}" srcOrd="1" destOrd="0" parTransId="{EB75D8CE-5A13-48E1-99FC-F5B5AF1E085F}" sibTransId="{66A8687D-F6F9-4232-B3AB-CA12C9548234}"/>
    <dgm:cxn modelId="{C48F5A78-ACF6-43BD-B9B9-87924CB7240C}" srcId="{B53A8D8E-CAAD-40D3-895D-FAFA16C2B901}" destId="{B4C75971-EFE3-46E7-949F-CF82E993F60A}" srcOrd="2" destOrd="0" parTransId="{729D95F4-65E4-4A90-B22C-EB0E2A153D21}" sibTransId="{8B12C6FF-7232-485B-88B0-66679FF498BD}"/>
    <dgm:cxn modelId="{4D395DFC-D578-4D95-B847-7D1B3E94D9DB}" type="presOf" srcId="{C686AE36-F523-4638-8478-14332DB01447}" destId="{22559B6C-7BAA-4C3F-A84A-74ABF932ED3E}" srcOrd="0" destOrd="0" presId="urn:microsoft.com/office/officeart/2005/8/layout/cycle2"/>
    <dgm:cxn modelId="{0AD9B0BC-122B-40ED-B41F-8387029FC1F6}" type="presOf" srcId="{B53A8D8E-CAAD-40D3-895D-FAFA16C2B901}" destId="{B41C6BD5-2371-468E-8F1D-E1A0FB5996C1}" srcOrd="0" destOrd="0" presId="urn:microsoft.com/office/officeart/2005/8/layout/cycle2"/>
    <dgm:cxn modelId="{35BBB38F-2EEA-431B-866F-5A86A4140A20}" type="presOf" srcId="{274B1E1E-77EB-457C-8F5D-C3FDACE0561A}" destId="{603AC3D7-04C1-4D21-9F36-B359D6C63642}" srcOrd="0" destOrd="0" presId="urn:microsoft.com/office/officeart/2005/8/layout/cycle2"/>
    <dgm:cxn modelId="{2DD95B07-017F-45DA-A2B6-9886058220A2}" srcId="{B53A8D8E-CAAD-40D3-895D-FAFA16C2B901}" destId="{5D63269E-F0CE-41F3-A2EB-4491327A626C}" srcOrd="3" destOrd="0" parTransId="{0F3FBF79-D26C-4DD7-83FC-827BE1BA87E5}" sibTransId="{DB25F10D-B99A-435E-903A-3A33359B4277}"/>
    <dgm:cxn modelId="{9B59B373-9425-4E7C-A4F8-28D07C281B27}" type="presOf" srcId="{DB25F10D-B99A-435E-903A-3A33359B4277}" destId="{7BEF7D99-9124-4728-B2D2-3E125AC4BB12}" srcOrd="0" destOrd="0" presId="urn:microsoft.com/office/officeart/2005/8/layout/cycle2"/>
    <dgm:cxn modelId="{3BF9A003-95B7-4ECC-A829-397BFA4D7522}" type="presOf" srcId="{8B12C6FF-7232-485B-88B0-66679FF498BD}" destId="{BD0E11D2-77B0-4B7C-A658-71ADBA5CE330}" srcOrd="0" destOrd="0" presId="urn:microsoft.com/office/officeart/2005/8/layout/cycle2"/>
    <dgm:cxn modelId="{57807AD1-6EBA-4E8E-B8D9-22D925095300}" type="presOf" srcId="{B4C75971-EFE3-46E7-949F-CF82E993F60A}" destId="{79E86051-DE6D-4937-8435-700ED39C3030}" srcOrd="0" destOrd="0" presId="urn:microsoft.com/office/officeart/2005/8/layout/cycle2"/>
    <dgm:cxn modelId="{8357A44E-F62E-49CD-902B-38308830093F}" srcId="{B53A8D8E-CAAD-40D3-895D-FAFA16C2B901}" destId="{274B1E1E-77EB-457C-8F5D-C3FDACE0561A}" srcOrd="0" destOrd="0" parTransId="{581F2140-239D-473E-B4C3-4FD6FACD4E8B}" sibTransId="{C686AE36-F523-4638-8478-14332DB01447}"/>
    <dgm:cxn modelId="{4AA9E9CE-26CE-47C4-88AF-B277FFAFF6C9}" type="presOf" srcId="{C686AE36-F523-4638-8478-14332DB01447}" destId="{6C30DA29-3895-47B5-9A0D-ABBF5B9B5AAC}" srcOrd="1" destOrd="0" presId="urn:microsoft.com/office/officeart/2005/8/layout/cycle2"/>
    <dgm:cxn modelId="{2E78B247-84D0-432E-82CA-6C534B2BCFD4}" type="presOf" srcId="{85249CF6-E51C-451F-B38D-F115AC910FAA}" destId="{8BF04797-DAC6-4720-AC19-A54B7936C8F2}" srcOrd="0" destOrd="0" presId="urn:microsoft.com/office/officeart/2005/8/layout/cycle2"/>
    <dgm:cxn modelId="{6416F93A-1BA0-4367-BD6F-810DD93C9E0B}" type="presParOf" srcId="{B41C6BD5-2371-468E-8F1D-E1A0FB5996C1}" destId="{603AC3D7-04C1-4D21-9F36-B359D6C63642}" srcOrd="0" destOrd="0" presId="urn:microsoft.com/office/officeart/2005/8/layout/cycle2"/>
    <dgm:cxn modelId="{766B7603-6603-4B95-B640-89A9C24F0BE8}" type="presParOf" srcId="{B41C6BD5-2371-468E-8F1D-E1A0FB5996C1}" destId="{22559B6C-7BAA-4C3F-A84A-74ABF932ED3E}" srcOrd="1" destOrd="0" presId="urn:microsoft.com/office/officeart/2005/8/layout/cycle2"/>
    <dgm:cxn modelId="{CD454AD2-4344-4728-84E1-B448519A7874}" type="presParOf" srcId="{22559B6C-7BAA-4C3F-A84A-74ABF932ED3E}" destId="{6C30DA29-3895-47B5-9A0D-ABBF5B9B5AAC}" srcOrd="0" destOrd="0" presId="urn:microsoft.com/office/officeart/2005/8/layout/cycle2"/>
    <dgm:cxn modelId="{5637F5B0-3D6F-49C0-BA23-FBD14A941948}" type="presParOf" srcId="{B41C6BD5-2371-468E-8F1D-E1A0FB5996C1}" destId="{8BF04797-DAC6-4720-AC19-A54B7936C8F2}" srcOrd="2" destOrd="0" presId="urn:microsoft.com/office/officeart/2005/8/layout/cycle2"/>
    <dgm:cxn modelId="{73BBBC57-3ED1-4393-B695-54AB68731714}" type="presParOf" srcId="{B41C6BD5-2371-468E-8F1D-E1A0FB5996C1}" destId="{B109A926-7AA3-44FE-8194-1113490F9797}" srcOrd="3" destOrd="0" presId="urn:microsoft.com/office/officeart/2005/8/layout/cycle2"/>
    <dgm:cxn modelId="{365A1843-90B8-49D7-B2B7-ADB46B460910}" type="presParOf" srcId="{B109A926-7AA3-44FE-8194-1113490F9797}" destId="{4229F368-0FE6-4B3E-95A7-FCBC5EBFCD84}" srcOrd="0" destOrd="0" presId="urn:microsoft.com/office/officeart/2005/8/layout/cycle2"/>
    <dgm:cxn modelId="{7176D277-4C00-4F73-B2CF-B35D13A02BA5}" type="presParOf" srcId="{B41C6BD5-2371-468E-8F1D-E1A0FB5996C1}" destId="{79E86051-DE6D-4937-8435-700ED39C3030}" srcOrd="4" destOrd="0" presId="urn:microsoft.com/office/officeart/2005/8/layout/cycle2"/>
    <dgm:cxn modelId="{88EEFDFB-809F-4D4B-9EAE-2108DFC3F108}" type="presParOf" srcId="{B41C6BD5-2371-468E-8F1D-E1A0FB5996C1}" destId="{BD0E11D2-77B0-4B7C-A658-71ADBA5CE330}" srcOrd="5" destOrd="0" presId="urn:microsoft.com/office/officeart/2005/8/layout/cycle2"/>
    <dgm:cxn modelId="{972C3495-2A57-4D3C-8265-5FB8D58672BA}" type="presParOf" srcId="{BD0E11D2-77B0-4B7C-A658-71ADBA5CE330}" destId="{E1893F97-7A7C-43CE-AFED-FCAE77B4B0E7}" srcOrd="0" destOrd="0" presId="urn:microsoft.com/office/officeart/2005/8/layout/cycle2"/>
    <dgm:cxn modelId="{BD9DA9E5-5A28-4F6C-9CC0-3D0791D54E77}" type="presParOf" srcId="{B41C6BD5-2371-468E-8F1D-E1A0FB5996C1}" destId="{2794FB37-7622-4148-AE6C-BC044B68CA98}" srcOrd="6" destOrd="0" presId="urn:microsoft.com/office/officeart/2005/8/layout/cycle2"/>
    <dgm:cxn modelId="{BD664304-0862-43C8-A235-3B5EC1DA5ECE}" type="presParOf" srcId="{B41C6BD5-2371-468E-8F1D-E1A0FB5996C1}" destId="{7BEF7D99-9124-4728-B2D2-3E125AC4BB12}" srcOrd="7" destOrd="0" presId="urn:microsoft.com/office/officeart/2005/8/layout/cycle2"/>
    <dgm:cxn modelId="{5828977A-BCAD-49AB-AC75-F385F30737A2}" type="presParOf" srcId="{7BEF7D99-9124-4728-B2D2-3E125AC4BB12}" destId="{BAF737BB-126E-4B58-9903-504B859FB58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3AC3D7-04C1-4D21-9F36-B359D6C63642}">
      <dsp:nvSpPr>
        <dsp:cNvPr id="0" name=""/>
        <dsp:cNvSpPr/>
      </dsp:nvSpPr>
      <dsp:spPr>
        <a:xfrm>
          <a:off x="1777253" y="-349503"/>
          <a:ext cx="1879594" cy="1640310"/>
        </a:xfrm>
        <a:prstGeom prst="ellipse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Comic Sans MS" pitchFamily="66" charset="0"/>
            </a:rPr>
            <a:t>TRADICIJA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Comic Sans MS" pitchFamily="66" charset="0"/>
            </a:rPr>
            <a:t>(VJERA, MORAL CRKVE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kern="1200"/>
        </a:p>
      </dsp:txBody>
      <dsp:txXfrm>
        <a:off x="2052513" y="-109285"/>
        <a:ext cx="1329074" cy="1159874"/>
      </dsp:txXfrm>
    </dsp:sp>
    <dsp:sp modelId="{22559B6C-7BAA-4C3F-A84A-74ABF932ED3E}">
      <dsp:nvSpPr>
        <dsp:cNvPr id="0" name=""/>
        <dsp:cNvSpPr/>
      </dsp:nvSpPr>
      <dsp:spPr>
        <a:xfrm rot="11576117">
          <a:off x="3539653" y="493787"/>
          <a:ext cx="61962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000" kern="1200"/>
        </a:p>
      </dsp:txBody>
      <dsp:txXfrm rot="10800000">
        <a:off x="3558006" y="565034"/>
        <a:ext cx="43373" cy="207498"/>
      </dsp:txXfrm>
    </dsp:sp>
    <dsp:sp modelId="{8BF04797-DAC6-4720-AC19-A54B7936C8F2}">
      <dsp:nvSpPr>
        <dsp:cNvPr id="0" name=""/>
        <dsp:cNvSpPr/>
      </dsp:nvSpPr>
      <dsp:spPr>
        <a:xfrm>
          <a:off x="3490248" y="0"/>
          <a:ext cx="1694116" cy="1685580"/>
        </a:xfrm>
        <a:prstGeom prst="ellipse">
          <a:avLst/>
        </a:prstGeom>
        <a:solidFill>
          <a:schemeClr val="accent3">
            <a:shade val="80000"/>
            <a:hueOff val="72970"/>
            <a:satOff val="-477"/>
            <a:lumOff val="818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Comic Sans MS" pitchFamily="66" charset="0"/>
            </a:rPr>
            <a:t>LJUDSKO ISKUSTVO,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Comic Sans MS" pitchFamily="66" charset="0"/>
            </a:rPr>
            <a:t>DRUŠTVO,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Comic Sans MS" pitchFamily="66" charset="0"/>
            </a:rPr>
            <a:t>KULTURA</a:t>
          </a:r>
        </a:p>
      </dsp:txBody>
      <dsp:txXfrm>
        <a:off x="3738346" y="246847"/>
        <a:ext cx="1197920" cy="1191886"/>
      </dsp:txXfrm>
    </dsp:sp>
    <dsp:sp modelId="{B109A926-7AA3-44FE-8194-1113490F9797}">
      <dsp:nvSpPr>
        <dsp:cNvPr id="0" name=""/>
        <dsp:cNvSpPr/>
      </dsp:nvSpPr>
      <dsp:spPr>
        <a:xfrm rot="19513100">
          <a:off x="3661207" y="1113962"/>
          <a:ext cx="73411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72965"/>
            <a:satOff val="-1177"/>
            <a:lumOff val="727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000" kern="1200"/>
        </a:p>
      </dsp:txBody>
      <dsp:txXfrm>
        <a:off x="3663174" y="1189410"/>
        <a:ext cx="51388" cy="207498"/>
      </dsp:txXfrm>
    </dsp:sp>
    <dsp:sp modelId="{79E86051-DE6D-4937-8435-700ED39C3030}">
      <dsp:nvSpPr>
        <dsp:cNvPr id="0" name=""/>
        <dsp:cNvSpPr/>
      </dsp:nvSpPr>
      <dsp:spPr>
        <a:xfrm>
          <a:off x="2235971" y="824422"/>
          <a:ext cx="1647974" cy="1811083"/>
        </a:xfrm>
        <a:prstGeom prst="ellipse">
          <a:avLst/>
        </a:prstGeom>
        <a:solidFill>
          <a:schemeClr val="accent3">
            <a:shade val="80000"/>
            <a:hueOff val="145939"/>
            <a:satOff val="-954"/>
            <a:lumOff val="163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Comic Sans MS" pitchFamily="66" charset="0"/>
            </a:rPr>
            <a:t>SVETO PISMO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Comic Sans MS" pitchFamily="66" charset="0"/>
            </a:rPr>
            <a:t>( OBJAVA )</a:t>
          </a:r>
        </a:p>
      </dsp:txBody>
      <dsp:txXfrm>
        <a:off x="2477311" y="1089649"/>
        <a:ext cx="1165294" cy="1280629"/>
      </dsp:txXfrm>
    </dsp:sp>
    <dsp:sp modelId="{BD0E11D2-77B0-4B7C-A658-71ADBA5CE330}">
      <dsp:nvSpPr>
        <dsp:cNvPr id="0" name=""/>
        <dsp:cNvSpPr/>
      </dsp:nvSpPr>
      <dsp:spPr>
        <a:xfrm rot="412666">
          <a:off x="2279912" y="1468721"/>
          <a:ext cx="95522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145930"/>
            <a:satOff val="-2355"/>
            <a:lumOff val="1454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000" kern="1200"/>
        </a:p>
      </dsp:txBody>
      <dsp:txXfrm>
        <a:off x="2280015" y="1536171"/>
        <a:ext cx="66865" cy="207498"/>
      </dsp:txXfrm>
    </dsp:sp>
    <dsp:sp modelId="{2794FB37-7622-4148-AE6C-BC044B68CA98}">
      <dsp:nvSpPr>
        <dsp:cNvPr id="0" name=""/>
        <dsp:cNvSpPr/>
      </dsp:nvSpPr>
      <dsp:spPr>
        <a:xfrm>
          <a:off x="835436" y="717800"/>
          <a:ext cx="1589516" cy="1679412"/>
        </a:xfrm>
        <a:prstGeom prst="ellipse">
          <a:avLst/>
        </a:prstGeom>
        <a:solidFill>
          <a:schemeClr val="accent3">
            <a:shade val="80000"/>
            <a:hueOff val="218909"/>
            <a:satOff val="-1431"/>
            <a:lumOff val="245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Comic Sans MS" pitchFamily="66" charset="0"/>
            </a:rPr>
            <a:t>LITURGIJA 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Comic Sans MS" pitchFamily="66" charset="0"/>
            </a:rPr>
            <a:t>SAKRAMENTI</a:t>
          </a:r>
        </a:p>
      </dsp:txBody>
      <dsp:txXfrm>
        <a:off x="1068215" y="963744"/>
        <a:ext cx="1123958" cy="1187524"/>
      </dsp:txXfrm>
    </dsp:sp>
    <dsp:sp modelId="{7BEF7D99-9124-4728-B2D2-3E125AC4BB12}">
      <dsp:nvSpPr>
        <dsp:cNvPr id="0" name=""/>
        <dsp:cNvSpPr/>
      </dsp:nvSpPr>
      <dsp:spPr>
        <a:xfrm rot="8100000">
          <a:off x="2114301" y="859899"/>
          <a:ext cx="81171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218895"/>
            <a:satOff val="-3532"/>
            <a:lumOff val="218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000" kern="1200"/>
        </a:p>
      </dsp:txBody>
      <dsp:txXfrm rot="10800000">
        <a:off x="2135086" y="920456"/>
        <a:ext cx="56820" cy="207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2020-11-19T14:17:00Z</dcterms:created>
  <dcterms:modified xsi:type="dcterms:W3CDTF">2020-11-20T09:51:00Z</dcterms:modified>
</cp:coreProperties>
</file>