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1E" w:rsidRDefault="00AA4E1E">
      <w:r>
        <w:rPr>
          <w:noProof/>
          <w:lang w:eastAsia="hr-HR"/>
        </w:rPr>
        <mc:AlternateContent>
          <mc:Choice Requires="wps">
            <w:drawing>
              <wp:anchor distT="0" distB="0" distL="114300" distR="114300" simplePos="0" relativeHeight="251659264" behindDoc="0" locked="0" layoutInCell="1" allowOverlap="1" wp14:anchorId="1B003371" wp14:editId="71C23404">
                <wp:simplePos x="0" y="0"/>
                <wp:positionH relativeFrom="column">
                  <wp:posOffset>-671195</wp:posOffset>
                </wp:positionH>
                <wp:positionV relativeFrom="paragraph">
                  <wp:posOffset>-709295</wp:posOffset>
                </wp:positionV>
                <wp:extent cx="70104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7010400" cy="1473200"/>
                        </a:xfrm>
                        <a:prstGeom prst="rect">
                          <a:avLst/>
                        </a:prstGeom>
                        <a:noFill/>
                        <a:ln>
                          <a:solidFill>
                            <a:srgbClr val="4BACC6">
                              <a:lumMod val="75000"/>
                            </a:srgbClr>
                          </a:solidFill>
                        </a:ln>
                        <a:effectLst/>
                      </wps:spPr>
                      <wps:txbx>
                        <w:txbxContent>
                          <w:p w:rsidR="00AA4E1E" w:rsidRDefault="00AA4E1E" w:rsidP="00AA4E1E">
                            <w:pPr>
                              <w:pStyle w:val="Bezproreda"/>
                            </w:pPr>
                            <w:r w:rsidRPr="007805F3">
                              <w:t xml:space="preserve">  </w:t>
                            </w:r>
                          </w:p>
                          <w:p w:rsidR="00AA4E1E" w:rsidRDefault="00AA4E1E" w:rsidP="00AA4E1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AA4E1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AA4E1E" w:rsidRDefault="00AA4E1E" w:rsidP="00AA4E1E">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40</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17.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AA4E1E" w:rsidRPr="007805F3" w:rsidRDefault="00AA4E1E" w:rsidP="00AA4E1E">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ŠESTA  VAZMENA NEDJELJA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52.85pt;margin-top:-55.85pt;width:552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" filled="f" strokecolor="#31859c">
                <v:textbox>
                  <w:txbxContent>
                    <w:p w:rsidR="00AA4E1E" w:rsidRDefault="00AA4E1E" w:rsidP="00AA4E1E">
                      <w:pPr>
                        <w:pStyle w:val="Bezproreda"/>
                      </w:pPr>
                      <w:r w:rsidRPr="007805F3">
                        <w:t xml:space="preserve">  </w:t>
                      </w:r>
                    </w:p>
                    <w:p w:rsidR="00AA4E1E" w:rsidRDefault="00AA4E1E" w:rsidP="00AA4E1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AA4E1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AA4E1E" w:rsidRDefault="00AA4E1E" w:rsidP="00AA4E1E">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40</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17.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AA4E1E" w:rsidRPr="007805F3" w:rsidRDefault="00AA4E1E" w:rsidP="00AA4E1E">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ŠESTA  VAZMENA NEDJELJA</w:t>
                      </w:r>
                    </w:p>
                  </w:txbxContent>
                </v:textbox>
              </v:shape>
            </w:pict>
          </mc:Fallback>
        </mc:AlternateContent>
      </w:r>
      <w:r>
        <w:rPr>
          <w:noProof/>
          <w:lang w:eastAsia="hr-HR"/>
        </w:rPr>
        <w:drawing>
          <wp:anchor distT="0" distB="0" distL="114300" distR="114300" simplePos="0" relativeHeight="251662336" behindDoc="1" locked="0" layoutInCell="1" allowOverlap="1" wp14:anchorId="1C21AE8E" wp14:editId="53324F8F">
            <wp:simplePos x="0" y="0"/>
            <wp:positionH relativeFrom="column">
              <wp:posOffset>-823595</wp:posOffset>
            </wp:positionH>
            <wp:positionV relativeFrom="paragraph">
              <wp:posOffset>-899795</wp:posOffset>
            </wp:positionV>
            <wp:extent cx="2705100" cy="1816100"/>
            <wp:effectExtent l="0" t="0" r="0" b="0"/>
            <wp:wrapNone/>
            <wp:docPr id="3" name="Slika 3"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grayscl/>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B050"/>
          <w:sz w:val="72"/>
          <w:szCs w:val="72"/>
          <w:lang w:eastAsia="hr-HR"/>
        </w:rPr>
        <w:drawing>
          <wp:anchor distT="0" distB="0" distL="114300" distR="114300" simplePos="0" relativeHeight="251660288" behindDoc="0" locked="0" layoutInCell="1" allowOverlap="1" wp14:anchorId="4C22EFD9" wp14:editId="73583BEF">
            <wp:simplePos x="0" y="0"/>
            <wp:positionH relativeFrom="column">
              <wp:posOffset>2313305</wp:posOffset>
            </wp:positionH>
            <wp:positionV relativeFrom="paragraph">
              <wp:posOffset>-696595</wp:posOffset>
            </wp:positionV>
            <wp:extent cx="3098800" cy="6477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E1E" w:rsidRPr="00AA4E1E" w:rsidRDefault="00AA4E1E" w:rsidP="00AA4E1E"/>
    <w:p w:rsidR="00AA4E1E" w:rsidRDefault="00AA4E1E" w:rsidP="00AA4E1E">
      <w:r>
        <w:rPr>
          <w:rFonts w:ascii="Arial" w:hAnsi="Arial" w:cs="Arial"/>
          <w:noProof/>
          <w:color w:val="2962FF"/>
          <w:sz w:val="20"/>
          <w:szCs w:val="20"/>
          <w:lang w:eastAsia="hr-HR"/>
        </w:rPr>
        <w:drawing>
          <wp:anchor distT="0" distB="0" distL="114300" distR="114300" simplePos="0" relativeHeight="251663360" behindDoc="0" locked="0" layoutInCell="1" allowOverlap="1" wp14:anchorId="43450CCA" wp14:editId="4B08796C">
            <wp:simplePos x="0" y="0"/>
            <wp:positionH relativeFrom="column">
              <wp:posOffset>-366395</wp:posOffset>
            </wp:positionH>
            <wp:positionV relativeFrom="paragraph">
              <wp:posOffset>264160</wp:posOffset>
            </wp:positionV>
            <wp:extent cx="2972435" cy="2565400"/>
            <wp:effectExtent l="0" t="0" r="0" b="6350"/>
            <wp:wrapSquare wrapText="bothSides"/>
            <wp:docPr id="4" name="Slika 4" descr="VI. VAZMENA NEDJELJA – ARS CELEBR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 VAZMENA NEDJELJA – ARS CELEBRAND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2435"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E1E" w:rsidRDefault="00AA4E1E" w:rsidP="00AA4E1E">
      <w:pPr>
        <w:pStyle w:val="Bezproreda"/>
        <w:rPr>
          <w:noProof/>
          <w:lang w:eastAsia="hr-HR"/>
        </w:rPr>
      </w:pPr>
      <w:r w:rsidRPr="00931CF4">
        <w:rPr>
          <w:rFonts w:ascii="Georgia" w:hAnsi="Georgia"/>
          <w:b/>
          <w:i/>
          <w:sz w:val="28"/>
          <w:szCs w:val="28"/>
        </w:rPr>
        <w:t>Prvo čitanje</w:t>
      </w:r>
      <w:r w:rsidRPr="007B16A1">
        <w:rPr>
          <w:rFonts w:ascii="Bookman Old Style" w:hAnsi="Bookman Old Style"/>
          <w:sz w:val="28"/>
          <w:szCs w:val="28"/>
        </w:rPr>
        <w:t xml:space="preserve">: </w:t>
      </w:r>
      <w:r w:rsidRPr="00AA4E1E">
        <w:rPr>
          <w:rFonts w:ascii="Georgia" w:hAnsi="Georgia"/>
          <w:i/>
          <w:sz w:val="28"/>
          <w:szCs w:val="28"/>
        </w:rPr>
        <w:t>Dj 8, 5-8.14-17</w:t>
      </w:r>
      <w:r w:rsidRPr="007B16A1">
        <w:rPr>
          <w:rFonts w:ascii="Bookman Old Style" w:hAnsi="Bookman Old Style"/>
          <w:sz w:val="28"/>
          <w:szCs w:val="28"/>
          <w:shd w:val="clear" w:color="auto" w:fill="FFFFFF"/>
        </w:rPr>
        <w:t> </w:t>
      </w:r>
      <w:r w:rsidRPr="007B16A1">
        <w:rPr>
          <w:rFonts w:ascii="Bookman Old Style" w:hAnsi="Bookman Old Style"/>
          <w:noProof/>
          <w:sz w:val="28"/>
          <w:szCs w:val="28"/>
          <w:lang w:eastAsia="hr-HR"/>
        </w:rPr>
        <w:t xml:space="preserve"> </w:t>
      </w:r>
    </w:p>
    <w:p w:rsidR="00AA4E1E" w:rsidRDefault="00AA4E1E" w:rsidP="00AA4E1E">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w:t>
      </w:r>
      <w:r w:rsidRPr="00621030">
        <w:rPr>
          <w:rFonts w:ascii="Lucida Sans Unicode" w:hAnsi="Lucida Sans Unicode" w:cs="Lucida Sans Unicode"/>
          <w:color w:val="DC1F27"/>
          <w:sz w:val="18"/>
          <w:szCs w:val="18"/>
          <w:shd w:val="clear" w:color="auto" w:fill="FFFFFF"/>
        </w:rPr>
        <w:t xml:space="preserve"> </w:t>
      </w:r>
      <w:r w:rsidRPr="00AA4E1E">
        <w:rPr>
          <w:rFonts w:ascii="Georgia" w:hAnsi="Georgia"/>
          <w:i/>
          <w:sz w:val="28"/>
          <w:szCs w:val="28"/>
        </w:rPr>
        <w:t>1Pt 3, 15-18</w:t>
      </w:r>
    </w:p>
    <w:p w:rsidR="00AA4E1E" w:rsidRPr="00AA4E1E" w:rsidRDefault="00AA4E1E" w:rsidP="00AA4E1E">
      <w:pPr>
        <w:pStyle w:val="Bezproreda"/>
        <w:rPr>
          <w:rFonts w:ascii="Georgia" w:hAnsi="Georgia"/>
          <w:i/>
          <w:sz w:val="28"/>
          <w:szCs w:val="28"/>
        </w:rPr>
      </w:pPr>
      <w:r w:rsidRPr="00931CF4">
        <w:rPr>
          <w:rFonts w:ascii="Georgia" w:hAnsi="Georgia"/>
          <w:b/>
          <w:i/>
          <w:sz w:val="28"/>
          <w:szCs w:val="28"/>
        </w:rPr>
        <w:t>Evanđelje</w:t>
      </w:r>
      <w:r w:rsidRPr="00515CCD">
        <w:rPr>
          <w:rFonts w:ascii="Georgia" w:hAnsi="Georgia"/>
          <w:i/>
          <w:sz w:val="28"/>
          <w:szCs w:val="28"/>
        </w:rPr>
        <w:t>:  </w:t>
      </w:r>
      <w:r>
        <w:rPr>
          <w:shd w:val="clear" w:color="auto" w:fill="FFFFFF"/>
        </w:rPr>
        <w:t> </w:t>
      </w:r>
      <w:r w:rsidRPr="00AA4E1E">
        <w:rPr>
          <w:rFonts w:ascii="Georgia" w:hAnsi="Georgia"/>
          <w:i/>
          <w:sz w:val="28"/>
          <w:szCs w:val="28"/>
        </w:rPr>
        <w:t>Iv 14, 15-21</w:t>
      </w:r>
    </w:p>
    <w:p w:rsidR="00AA4E1E" w:rsidRPr="00AA4E1E" w:rsidRDefault="00AA4E1E" w:rsidP="00AA4E1E">
      <w:pPr>
        <w:pStyle w:val="Bezproreda"/>
        <w:rPr>
          <w:rFonts w:ascii="Georgia" w:hAnsi="Georgia"/>
          <w:i/>
          <w:sz w:val="28"/>
          <w:szCs w:val="28"/>
        </w:rPr>
      </w:pPr>
    </w:p>
    <w:p w:rsidR="00AA4E1E" w:rsidRDefault="00AA4E1E" w:rsidP="00AA4E1E">
      <w:pPr>
        <w:spacing w:after="0" w:line="240" w:lineRule="auto"/>
        <w:rPr>
          <w:rFonts w:ascii="Comic Sans MS" w:hAnsi="Comic Sans MS"/>
          <w:b/>
          <w:sz w:val="28"/>
          <w:szCs w:val="28"/>
        </w:rPr>
      </w:pPr>
      <w:r w:rsidRPr="00931CF4">
        <w:rPr>
          <w:rFonts w:ascii="Comic Sans MS" w:hAnsi="Comic Sans MS"/>
          <w:b/>
          <w:sz w:val="28"/>
          <w:szCs w:val="28"/>
        </w:rPr>
        <w:t>Zborna molitva:</w:t>
      </w:r>
    </w:p>
    <w:p w:rsidR="00AA4E1E" w:rsidRDefault="00AA4E1E" w:rsidP="00AA4E1E">
      <w:pPr>
        <w:pStyle w:val="Bezproreda"/>
        <w:rPr>
          <w:rFonts w:ascii="Comic Sans MS" w:hAnsi="Comic Sans MS"/>
          <w:sz w:val="28"/>
          <w:szCs w:val="28"/>
          <w:shd w:val="clear" w:color="auto" w:fill="FFFFFF"/>
        </w:rPr>
      </w:pPr>
      <w:r w:rsidRPr="00AA4E1E">
        <w:rPr>
          <w:rFonts w:ascii="Comic Sans MS" w:hAnsi="Comic Sans MS"/>
          <w:sz w:val="28"/>
          <w:szCs w:val="28"/>
          <w:shd w:val="clear" w:color="auto" w:fill="FFFFFF"/>
        </w:rPr>
        <w:t>Udijeli nam, svemogući Bože,</w:t>
      </w:r>
      <w:r w:rsidRPr="00AA4E1E">
        <w:rPr>
          <w:rFonts w:ascii="Comic Sans MS" w:hAnsi="Comic Sans MS"/>
          <w:sz w:val="28"/>
          <w:szCs w:val="28"/>
        </w:rPr>
        <w:br/>
      </w:r>
      <w:r w:rsidRPr="00AA4E1E">
        <w:rPr>
          <w:rFonts w:ascii="Comic Sans MS" w:hAnsi="Comic Sans MS"/>
          <w:sz w:val="28"/>
          <w:szCs w:val="28"/>
          <w:shd w:val="clear" w:color="auto" w:fill="FFFFFF"/>
        </w:rPr>
        <w:t>neoslabljenim zanosom slaviti ove dane</w:t>
      </w:r>
      <w:r>
        <w:rPr>
          <w:rFonts w:ascii="Comic Sans MS" w:hAnsi="Comic Sans MS"/>
          <w:sz w:val="28"/>
          <w:szCs w:val="28"/>
          <w:shd w:val="clear" w:color="auto" w:fill="FFFFFF"/>
        </w:rPr>
        <w:t xml:space="preserve"> </w:t>
      </w:r>
      <w:r w:rsidRPr="00AA4E1E">
        <w:rPr>
          <w:rFonts w:ascii="Comic Sans MS" w:hAnsi="Comic Sans MS"/>
          <w:sz w:val="28"/>
          <w:szCs w:val="28"/>
          <w:shd w:val="clear" w:color="auto" w:fill="FFFFFF"/>
        </w:rPr>
        <w:t>u čast uskrslom Gospodinu,</w:t>
      </w:r>
      <w:r w:rsidRPr="00AA4E1E">
        <w:rPr>
          <w:rFonts w:ascii="Comic Sans MS" w:hAnsi="Comic Sans MS"/>
          <w:sz w:val="28"/>
          <w:szCs w:val="28"/>
        </w:rPr>
        <w:br/>
      </w:r>
      <w:r w:rsidRPr="00AA4E1E">
        <w:rPr>
          <w:rFonts w:ascii="Comic Sans MS" w:hAnsi="Comic Sans MS"/>
          <w:sz w:val="28"/>
          <w:szCs w:val="28"/>
          <w:shd w:val="clear" w:color="auto" w:fill="FFFFFF"/>
        </w:rPr>
        <w:t>da Kristov spomen bude djelatan</w:t>
      </w:r>
      <w:r w:rsidRPr="00AA4E1E">
        <w:rPr>
          <w:rFonts w:ascii="Comic Sans MS" w:hAnsi="Comic Sans MS"/>
          <w:sz w:val="28"/>
          <w:szCs w:val="28"/>
        </w:rPr>
        <w:br/>
      </w:r>
      <w:r w:rsidRPr="00AA4E1E">
        <w:rPr>
          <w:rFonts w:ascii="Comic Sans MS" w:hAnsi="Comic Sans MS"/>
          <w:sz w:val="28"/>
          <w:szCs w:val="28"/>
          <w:shd w:val="clear" w:color="auto" w:fill="FFFFFF"/>
        </w:rPr>
        <w:t>u našem životu i radu. Po Gospodinu.</w:t>
      </w:r>
    </w:p>
    <w:p w:rsidR="00AA4E1E" w:rsidRDefault="00AA4E1E" w:rsidP="00AA4E1E">
      <w:pPr>
        <w:pStyle w:val="Bezproreda"/>
        <w:rPr>
          <w:rFonts w:ascii="Comic Sans MS" w:hAnsi="Comic Sans MS"/>
          <w:sz w:val="28"/>
          <w:szCs w:val="28"/>
          <w:shd w:val="clear" w:color="auto" w:fill="FFFFFF"/>
        </w:rPr>
      </w:pPr>
    </w:p>
    <w:p w:rsidR="00AA4E1E" w:rsidRDefault="00AA4E1E" w:rsidP="00AA4E1E">
      <w:pPr>
        <w:pStyle w:val="Bezproreda"/>
        <w:rPr>
          <w:rFonts w:ascii="Bookman Old Style" w:hAnsi="Bookman Old Style"/>
          <w:sz w:val="28"/>
          <w:szCs w:val="28"/>
          <w:lang w:eastAsia="hr-HR"/>
        </w:rPr>
      </w:pPr>
      <w:r w:rsidRPr="00931CF4">
        <w:rPr>
          <w:rFonts w:ascii="Comic Sans MS" w:hAnsi="Comic Sans MS"/>
          <w:b/>
          <w:sz w:val="28"/>
          <w:szCs w:val="28"/>
        </w:rPr>
        <w:t>Ulazna pjesma</w:t>
      </w:r>
      <w:r w:rsidRPr="004008D3">
        <w:rPr>
          <w:rFonts w:ascii="Bookman Old Style" w:hAnsi="Bookman Old Style"/>
          <w:b/>
          <w:sz w:val="28"/>
          <w:szCs w:val="28"/>
        </w:rPr>
        <w:t>:</w:t>
      </w:r>
      <w:r w:rsidRPr="004008D3">
        <w:rPr>
          <w:rFonts w:ascii="Bookman Old Style" w:hAnsi="Bookman Old Style"/>
          <w:sz w:val="28"/>
          <w:szCs w:val="28"/>
          <w:lang w:eastAsia="hr-HR"/>
        </w:rPr>
        <w:t xml:space="preserve"> </w:t>
      </w:r>
    </w:p>
    <w:p w:rsidR="00AA4E1E" w:rsidRPr="00704D76" w:rsidRDefault="00AA4E1E" w:rsidP="00AA4E1E">
      <w:pPr>
        <w:pStyle w:val="Bezproreda"/>
        <w:rPr>
          <w:rFonts w:ascii="Bookman Old Style" w:hAnsi="Bookman Old Style"/>
          <w:sz w:val="28"/>
          <w:szCs w:val="28"/>
          <w:lang w:eastAsia="hr-HR"/>
        </w:rPr>
      </w:pPr>
      <w:r w:rsidRPr="00704D76">
        <w:rPr>
          <w:rFonts w:ascii="Bookman Old Style" w:hAnsi="Bookman Old Style"/>
          <w:sz w:val="28"/>
          <w:szCs w:val="28"/>
          <w:lang w:eastAsia="hr-HR"/>
        </w:rPr>
        <w:t>Ugodnu vijest oglašujte, neka se čuje,</w:t>
      </w:r>
      <w:r w:rsidR="00704D76">
        <w:rPr>
          <w:rFonts w:ascii="Bookman Old Style" w:hAnsi="Bookman Old Style"/>
          <w:sz w:val="28"/>
          <w:szCs w:val="28"/>
          <w:lang w:eastAsia="hr-HR"/>
        </w:rPr>
        <w:t xml:space="preserve"> </w:t>
      </w:r>
      <w:r w:rsidRPr="00704D76">
        <w:rPr>
          <w:rFonts w:ascii="Bookman Old Style" w:hAnsi="Bookman Old Style"/>
          <w:sz w:val="28"/>
          <w:szCs w:val="28"/>
          <w:lang w:eastAsia="hr-HR"/>
        </w:rPr>
        <w:t>objavljujte do nakraj zemlje:</w:t>
      </w:r>
      <w:r w:rsidR="00704D76">
        <w:rPr>
          <w:rFonts w:ascii="Bookman Old Style" w:hAnsi="Bookman Old Style"/>
          <w:sz w:val="28"/>
          <w:szCs w:val="28"/>
          <w:lang w:eastAsia="hr-HR"/>
        </w:rPr>
        <w:t xml:space="preserve"> </w:t>
      </w:r>
      <w:r w:rsidRPr="00704D76">
        <w:rPr>
          <w:rFonts w:ascii="Bookman Old Style" w:hAnsi="Bookman Old Style"/>
          <w:sz w:val="28"/>
          <w:szCs w:val="28"/>
          <w:lang w:eastAsia="hr-HR"/>
        </w:rPr>
        <w:t>Gospodin izbavi narod svoj, aleluja!</w:t>
      </w:r>
      <w:r w:rsidR="00704D76">
        <w:rPr>
          <w:rFonts w:ascii="Bookman Old Style" w:hAnsi="Bookman Old Style"/>
          <w:sz w:val="28"/>
          <w:szCs w:val="28"/>
          <w:lang w:eastAsia="hr-HR"/>
        </w:rPr>
        <w:t xml:space="preserve"> </w:t>
      </w:r>
      <w:r w:rsidRPr="00704D76">
        <w:rPr>
          <w:rFonts w:ascii="Bookman Old Style" w:hAnsi="Bookman Old Style"/>
          <w:sz w:val="28"/>
          <w:szCs w:val="28"/>
          <w:lang w:eastAsia="hr-HR"/>
        </w:rPr>
        <w:t>(usp. Iz 48, 20)</w:t>
      </w:r>
    </w:p>
    <w:p w:rsidR="00AA4E1E" w:rsidRDefault="00AA4E1E" w:rsidP="00AA4E1E">
      <w:pPr>
        <w:pStyle w:val="Bezproreda"/>
        <w:rPr>
          <w:rFonts w:ascii="Comic Sans MS" w:hAnsi="Comic Sans MS"/>
          <w:b/>
          <w:sz w:val="32"/>
          <w:szCs w:val="32"/>
        </w:rPr>
      </w:pPr>
    </w:p>
    <w:p w:rsidR="00AA4E1E" w:rsidRDefault="00AA4E1E" w:rsidP="00AA4E1E">
      <w:pPr>
        <w:pStyle w:val="Bezproreda"/>
        <w:rPr>
          <w:rFonts w:ascii="Bookman Old Style" w:hAnsi="Bookman Old Style"/>
          <w:sz w:val="28"/>
          <w:szCs w:val="28"/>
          <w:lang w:eastAsia="hr-HR"/>
        </w:rPr>
      </w:pPr>
      <w:r w:rsidRPr="00931CF4">
        <w:rPr>
          <w:rFonts w:ascii="Comic Sans MS" w:hAnsi="Comic Sans MS"/>
          <w:b/>
          <w:sz w:val="32"/>
          <w:szCs w:val="32"/>
        </w:rPr>
        <w:t>Pričesna p</w:t>
      </w:r>
      <w:r>
        <w:rPr>
          <w:rFonts w:ascii="Comic Sans MS" w:hAnsi="Comic Sans MS"/>
          <w:b/>
          <w:sz w:val="32"/>
          <w:szCs w:val="32"/>
        </w:rPr>
        <w:t>jesma:</w:t>
      </w:r>
    </w:p>
    <w:p w:rsidR="00AA4E1E" w:rsidRPr="00704D76" w:rsidRDefault="00704D76" w:rsidP="00704D76">
      <w:pPr>
        <w:pStyle w:val="Bezproreda"/>
        <w:rPr>
          <w:i/>
          <w:sz w:val="28"/>
          <w:szCs w:val="28"/>
        </w:rPr>
      </w:pPr>
      <w:r w:rsidRPr="00704D76">
        <w:rPr>
          <w:rStyle w:val="Naslov1Char"/>
          <w:rFonts w:asciiTheme="minorHAnsi" w:eastAsiaTheme="minorHAnsi" w:hAnsiTheme="minorHAnsi" w:cstheme="minorBidi"/>
          <w:b w:val="0"/>
          <w:bCs w:val="0"/>
          <w:i/>
          <w:color w:val="auto"/>
        </w:rPr>
        <w:t>Ako me ljubite, zapovijedi moje čuvajte, govori Gospodin.I ja ću moliti Oca, i on će vam dati drugoga Branitelja,</w:t>
      </w:r>
      <w:r w:rsidRPr="00704D76">
        <w:rPr>
          <w:i/>
          <w:sz w:val="28"/>
          <w:szCs w:val="28"/>
        </w:rPr>
        <w:t>da bude s vama zauvijek, aleluja.    (Iv 14,15-16)</w:t>
      </w:r>
    </w:p>
    <w:p w:rsidR="00704D76" w:rsidRDefault="00704D76" w:rsidP="00AA4E1E">
      <w:r>
        <w:rPr>
          <w:rFonts w:ascii="Arial" w:hAnsi="Arial" w:cs="Arial"/>
          <w:noProof/>
          <w:color w:val="2962FF"/>
          <w:sz w:val="20"/>
          <w:szCs w:val="20"/>
          <w:lang w:eastAsia="hr-HR"/>
        </w:rPr>
        <w:drawing>
          <wp:anchor distT="0" distB="0" distL="114300" distR="114300" simplePos="0" relativeHeight="251666432" behindDoc="1" locked="0" layoutInCell="1" allowOverlap="1" wp14:anchorId="5A686214" wp14:editId="71877679">
            <wp:simplePos x="0" y="0"/>
            <wp:positionH relativeFrom="column">
              <wp:posOffset>3818255</wp:posOffset>
            </wp:positionH>
            <wp:positionV relativeFrom="paragraph">
              <wp:posOffset>298450</wp:posOffset>
            </wp:positionV>
            <wp:extent cx="2451100" cy="3472180"/>
            <wp:effectExtent l="0" t="0" r="6350" b="0"/>
            <wp:wrapNone/>
            <wp:docPr id="6" name="Slika 6" descr="Recursos Catequesis Conocemos la Biblia en el mes de Sept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 Catequesis Conocemos la Biblia en el mes de Septiembre ...">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0620" t="16041" r="11505" b="6041"/>
                    <a:stretch/>
                  </pic:blipFill>
                  <pic:spPr bwMode="auto">
                    <a:xfrm>
                      <a:off x="0" y="0"/>
                      <a:ext cx="2451100" cy="34721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D76" w:rsidRPr="00704D76" w:rsidRDefault="00704D76" w:rsidP="00704D76">
      <w:r>
        <w:rPr>
          <w:noProof/>
          <w:lang w:eastAsia="hr-HR"/>
        </w:rPr>
        <mc:AlternateContent>
          <mc:Choice Requires="wps">
            <w:drawing>
              <wp:anchor distT="0" distB="0" distL="114300" distR="114300" simplePos="0" relativeHeight="251665408" behindDoc="0" locked="0" layoutInCell="1" allowOverlap="1" wp14:anchorId="137A39F4" wp14:editId="530DFB23">
                <wp:simplePos x="0" y="0"/>
                <wp:positionH relativeFrom="column">
                  <wp:posOffset>-570865</wp:posOffset>
                </wp:positionH>
                <wp:positionV relativeFrom="paragraph">
                  <wp:posOffset>69850</wp:posOffset>
                </wp:positionV>
                <wp:extent cx="1828800" cy="800100"/>
                <wp:effectExtent l="0" t="495300" r="0" b="495300"/>
                <wp:wrapNone/>
                <wp:docPr id="5" name="Tekstni okvir 5"/>
                <wp:cNvGraphicFramePr/>
                <a:graphic xmlns:a="http://schemas.openxmlformats.org/drawingml/2006/main">
                  <a:graphicData uri="http://schemas.microsoft.com/office/word/2010/wordprocessingShape">
                    <wps:wsp>
                      <wps:cNvSpPr txBox="1"/>
                      <wps:spPr>
                        <a:xfrm rot="616352">
                          <a:off x="0" y="0"/>
                          <a:ext cx="1828800" cy="800100"/>
                        </a:xfrm>
                        <a:prstGeom prst="rect">
                          <a:avLst/>
                        </a:prstGeom>
                        <a:noFill/>
                        <a:ln>
                          <a:noFill/>
                        </a:ln>
                        <a:effectLst/>
                      </wps:spPr>
                      <wps:txbx>
                        <w:txbxContent>
                          <w:p w:rsidR="00704D76" w:rsidRPr="00704D76" w:rsidRDefault="00704D76" w:rsidP="00704D76">
                            <w:pPr>
                              <w:spacing w:after="0" w:line="240" w:lineRule="auto"/>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4D76">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Dođite i gledajte djela Božja:</w:t>
                            </w:r>
                          </w:p>
                          <w:p w:rsidR="00704D76" w:rsidRPr="00704D76" w:rsidRDefault="00704D76" w:rsidP="00704D76">
                            <w:pPr>
                              <w:spacing w:after="0" w:line="240" w:lineRule="auto"/>
                              <w:rPr>
                                <w:rFonts w:ascii="Arial" w:eastAsia="Times New Roman" w:hAnsi="Arial" w:cs="Arial"/>
                                <w:b/>
                                <w:color w:val="676767"/>
                                <w:sz w:val="44"/>
                                <w:szCs w:val="44"/>
                                <w:lang w:eastAsia="hr-H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4D76">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čuda učini među sinovima ljudskim</w:t>
                            </w:r>
                            <w:r w:rsidRPr="00704D76">
                              <w:rPr>
                                <w:rFonts w:ascii="Arial" w:eastAsia="Times New Roman" w:hAnsi="Arial" w:cs="Arial"/>
                                <w:b/>
                                <w:color w:val="676767"/>
                                <w:sz w:val="44"/>
                                <w:szCs w:val="44"/>
                                <w:lang w:eastAsia="hr-H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04D76" w:rsidRPr="00704D76" w:rsidRDefault="00704D76" w:rsidP="00704D76">
                            <w:pPr>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5" o:spid="_x0000_s1027" type="#_x0000_t202" style="position:absolute;margin-left:-44.95pt;margin-top:5.5pt;width:2in;height:63pt;rotation:673221fd;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" filled="f" stroked="f">
                <v:textbox>
                  <w:txbxContent>
                    <w:p w:rsidR="00704D76" w:rsidRPr="00704D76" w:rsidRDefault="00704D76" w:rsidP="00704D76">
                      <w:pPr>
                        <w:spacing w:after="0" w:line="240" w:lineRule="auto"/>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4D76">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Dođite i gledajte djela Božja:</w:t>
                      </w:r>
                    </w:p>
                    <w:p w:rsidR="00704D76" w:rsidRPr="00704D76" w:rsidRDefault="00704D76" w:rsidP="00704D76">
                      <w:pPr>
                        <w:spacing w:after="0" w:line="240" w:lineRule="auto"/>
                        <w:rPr>
                          <w:rFonts w:ascii="Arial" w:eastAsia="Times New Roman" w:hAnsi="Arial" w:cs="Arial"/>
                          <w:b/>
                          <w:color w:val="676767"/>
                          <w:sz w:val="44"/>
                          <w:szCs w:val="44"/>
                          <w:lang w:eastAsia="hr-H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4D76">
                        <w:rPr>
                          <w:rFonts w:ascii="Arial" w:eastAsia="Times New Roman" w:hAnsi="Arial" w:cs="Arial"/>
                          <w:b/>
                          <w:caps/>
                          <w:color w:val="676767"/>
                          <w:sz w:val="44"/>
                          <w:szCs w:val="44"/>
                          <w:lang w:eastAsia="hr-H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čuda učini među sinovima ljudskim</w:t>
                      </w:r>
                      <w:r w:rsidRPr="00704D76">
                        <w:rPr>
                          <w:rFonts w:ascii="Arial" w:eastAsia="Times New Roman" w:hAnsi="Arial" w:cs="Arial"/>
                          <w:b/>
                          <w:color w:val="676767"/>
                          <w:sz w:val="44"/>
                          <w:szCs w:val="44"/>
                          <w:lang w:eastAsia="hr-H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04D76" w:rsidRPr="00704D76" w:rsidRDefault="00704D76" w:rsidP="00704D76">
                      <w:pPr>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704D76" w:rsidRPr="00704D76" w:rsidRDefault="00704D76" w:rsidP="00704D76"/>
    <w:p w:rsidR="005F0A80" w:rsidRP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 xml:space="preserve">Sakramenti </w:t>
      </w:r>
    </w:p>
    <w:p w:rsid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 xml:space="preserve">- Božja remek-djela - sa svojim </w:t>
      </w:r>
    </w:p>
    <w:p w:rsid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vidljivim činima i znakovima, ali snagom ustanove</w:t>
      </w:r>
    </w:p>
    <w:p w:rsid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 xml:space="preserve">samoga Isusa Krista, Božji su zahvati u </w:t>
      </w:r>
    </w:p>
    <w:p w:rsid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 xml:space="preserve">čovjekovo biće; djelovanje su Božje ljubavi kojom </w:t>
      </w:r>
    </w:p>
    <w:p w:rsidR="005F0A80" w:rsidRPr="005F0A80"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se Bog spasiteljski odnosi prema čovjeku,</w:t>
      </w:r>
    </w:p>
    <w:p w:rsidR="00704D76" w:rsidRDefault="00704D76" w:rsidP="005F0A80">
      <w:pPr>
        <w:pStyle w:val="Bezproreda"/>
        <w:rPr>
          <w:rFonts w:ascii="Comic Sans MS" w:hAnsi="Comic Sans MS"/>
          <w:sz w:val="28"/>
          <w:szCs w:val="28"/>
          <w:shd w:val="clear" w:color="auto" w:fill="FFFFFF"/>
        </w:rPr>
      </w:pPr>
      <w:r w:rsidRPr="005F0A80">
        <w:rPr>
          <w:rFonts w:ascii="Comic Sans MS" w:hAnsi="Comic Sans MS"/>
          <w:sz w:val="28"/>
          <w:szCs w:val="28"/>
          <w:shd w:val="clear" w:color="auto" w:fill="FFFFFF"/>
        </w:rPr>
        <w:t>ako vjerom prihvaća Božju riječ.</w:t>
      </w:r>
    </w:p>
    <w:p w:rsidR="005F0A80" w:rsidRDefault="005F0A80" w:rsidP="005F0A80">
      <w:pPr>
        <w:pStyle w:val="Bezproreda"/>
        <w:rPr>
          <w:rFonts w:ascii="Comic Sans MS" w:hAnsi="Comic Sans MS"/>
          <w:sz w:val="28"/>
          <w:szCs w:val="28"/>
          <w:shd w:val="clear" w:color="auto" w:fill="FFFFFF"/>
        </w:rPr>
      </w:pPr>
      <w:r>
        <w:rPr>
          <w:rFonts w:ascii="Comic Sans MS" w:hAnsi="Comic Sans MS"/>
          <w:sz w:val="28"/>
          <w:szCs w:val="28"/>
          <w:shd w:val="clear" w:color="auto" w:fill="FFFFFF"/>
        </w:rPr>
        <w:t>Po njima se Bog očituje nama, ali mijenja nas.</w:t>
      </w:r>
    </w:p>
    <w:p w:rsidR="005F0A80" w:rsidRDefault="005F0A80" w:rsidP="005F0A80">
      <w:pPr>
        <w:pStyle w:val="Bezproreda"/>
        <w:rPr>
          <w:rFonts w:ascii="Comic Sans MS" w:hAnsi="Comic Sans MS"/>
          <w:sz w:val="28"/>
          <w:szCs w:val="28"/>
          <w:shd w:val="clear" w:color="auto" w:fill="FFFFFF"/>
        </w:rPr>
      </w:pPr>
      <w:r>
        <w:rPr>
          <w:rFonts w:ascii="Comic Sans MS" w:hAnsi="Comic Sans MS"/>
          <w:sz w:val="28"/>
          <w:szCs w:val="28"/>
          <w:shd w:val="clear" w:color="auto" w:fill="FFFFFF"/>
        </w:rPr>
        <w:t>Po njima se očituje Božja očinska ljubav kojom</w:t>
      </w:r>
    </w:p>
    <w:p w:rsidR="005F0A80" w:rsidRDefault="005F0A80" w:rsidP="005F0A80">
      <w:pPr>
        <w:pStyle w:val="Bezproreda"/>
        <w:rPr>
          <w:rFonts w:ascii="Comic Sans MS" w:hAnsi="Comic Sans MS"/>
          <w:sz w:val="28"/>
          <w:szCs w:val="28"/>
          <w:shd w:val="clear" w:color="auto" w:fill="FFFFFF"/>
        </w:rPr>
      </w:pPr>
      <w:r>
        <w:rPr>
          <w:rFonts w:ascii="Comic Sans MS" w:hAnsi="Comic Sans MS"/>
          <w:sz w:val="28"/>
          <w:szCs w:val="28"/>
          <w:shd w:val="clear" w:color="auto" w:fill="FFFFFF"/>
        </w:rPr>
        <w:t>Nas je zamilovao u svome Sinu Isusu Kristu i učinio</w:t>
      </w:r>
    </w:p>
    <w:p w:rsidR="005F0A80" w:rsidRDefault="005F0A80" w:rsidP="005F0A80">
      <w:pPr>
        <w:pStyle w:val="Bezproreda"/>
        <w:rPr>
          <w:rFonts w:ascii="Comic Sans MS" w:hAnsi="Comic Sans MS"/>
          <w:sz w:val="28"/>
          <w:szCs w:val="28"/>
          <w:shd w:val="clear" w:color="auto" w:fill="FFFFFF"/>
        </w:rPr>
      </w:pPr>
      <w:r>
        <w:rPr>
          <w:rFonts w:ascii="Comic Sans MS" w:hAnsi="Comic Sans MS"/>
          <w:sz w:val="28"/>
          <w:szCs w:val="28"/>
          <w:shd w:val="clear" w:color="auto" w:fill="FFFFFF"/>
        </w:rPr>
        <w:t>Nas je nebesnicima.</w:t>
      </w:r>
    </w:p>
    <w:p w:rsidR="005F0A80" w:rsidRDefault="005F0A80" w:rsidP="005F0A80">
      <w:pPr>
        <w:pStyle w:val="Bezproreda"/>
        <w:rPr>
          <w:rFonts w:ascii="Comic Sans MS" w:hAnsi="Comic Sans MS"/>
          <w:sz w:val="28"/>
          <w:szCs w:val="28"/>
          <w:shd w:val="clear" w:color="auto" w:fill="FFFFFF"/>
        </w:rPr>
      </w:pPr>
      <w:r>
        <w:rPr>
          <w:rFonts w:ascii="Comic Sans MS" w:hAnsi="Comic Sans MS"/>
          <w:noProof/>
          <w:sz w:val="28"/>
          <w:szCs w:val="28"/>
          <w:lang w:eastAsia="hr-HR"/>
        </w:rPr>
        <w:lastRenderedPageBreak/>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65405</wp:posOffset>
                </wp:positionV>
                <wp:extent cx="6007100" cy="2476500"/>
                <wp:effectExtent l="0" t="0" r="12700" b="19050"/>
                <wp:wrapNone/>
                <wp:docPr id="7" name="Pravokutnik 7"/>
                <wp:cNvGraphicFramePr/>
                <a:graphic xmlns:a="http://schemas.openxmlformats.org/drawingml/2006/main">
                  <a:graphicData uri="http://schemas.microsoft.com/office/word/2010/wordprocessingShape">
                    <wps:wsp>
                      <wps:cNvSpPr/>
                      <wps:spPr>
                        <a:xfrm>
                          <a:off x="0" y="0"/>
                          <a:ext cx="6007100" cy="2476500"/>
                        </a:xfrm>
                        <a:prstGeom prst="rect">
                          <a:avLst/>
                        </a:prstGeom>
                      </wps:spPr>
                      <wps:style>
                        <a:lnRef idx="2">
                          <a:schemeClr val="accent3"/>
                        </a:lnRef>
                        <a:fillRef idx="1">
                          <a:schemeClr val="lt1"/>
                        </a:fillRef>
                        <a:effectRef idx="0">
                          <a:schemeClr val="accent3"/>
                        </a:effectRef>
                        <a:fontRef idx="minor">
                          <a:schemeClr val="dk1"/>
                        </a:fontRef>
                      </wps:style>
                      <wps:txbx>
                        <w:txbxContent>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U ono vrijeme: Reče Isus svojim učenicima:</w:t>
                            </w:r>
                          </w:p>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 xml:space="preserve">»Ako me ljubite, zapovijedi ćete moje </w:t>
                            </w:r>
                            <w:r w:rsidRPr="005F0A80">
                              <w:rPr>
                                <w:rFonts w:ascii="Georgia" w:hAnsi="Georgia"/>
                                <w:i/>
                                <w:sz w:val="28"/>
                                <w:szCs w:val="28"/>
                                <w:lang w:eastAsia="hr-HR"/>
                              </w:rPr>
                              <w:softHyphen/>
                              <w:t xml:space="preserve">čuvati. I ja ću moliti Oca i on će vam dati </w:t>
                            </w:r>
                            <w:r w:rsidRPr="005F0A80">
                              <w:rPr>
                                <w:rFonts w:ascii="Georgia" w:hAnsi="Georgia"/>
                                <w:i/>
                                <w:sz w:val="28"/>
                                <w:szCs w:val="28"/>
                                <w:lang w:eastAsia="hr-HR"/>
                              </w:rPr>
                              <w:softHyphen/>
                              <w:t xml:space="preserve">drugoga Branitelja da bude s vama zauvijek: Duha Istine, kojega svijet ne može primiti jer ga ne vidi i ne poznaje. Vi ga </w:t>
                            </w:r>
                            <w:r w:rsidRPr="005F0A80">
                              <w:rPr>
                                <w:rFonts w:ascii="Georgia" w:hAnsi="Georgia"/>
                                <w:i/>
                                <w:sz w:val="28"/>
                                <w:szCs w:val="28"/>
                                <w:lang w:eastAsia="hr-HR"/>
                              </w:rPr>
                              <w:softHyphen/>
                              <w:t>poznajete jer kod vas ostaje i u vama je. Neću vas ostaviti kao siročad; doći ću k vama. Još malo i svijet me više neće vidjeti, no vi ćete me vidjeti jer ja živim i vi ćete živjeti. U onaj ćete dan spoznati da sam ja u Ocu svom i vi u meni i ja u vama. Tko ima moje zapovijedi i čuva ih, taj me ljubi; a tko mene ljubi, njega će ljubiti Otac moj, i ja ću ljubiti njega i njemu se očitovati.«</w:t>
                            </w:r>
                          </w:p>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Riječ Gospodnja.</w:t>
                            </w:r>
                          </w:p>
                          <w:p w:rsidR="005F0A80" w:rsidRDefault="005F0A80" w:rsidP="005F0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8" style="position:absolute;margin-left:2.15pt;margin-top:5.15pt;width:473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" fillcolor="white [3201]" strokecolor="#9bbb59 [3206]" strokeweight="2pt">
                <v:textbox>
                  <w:txbxContent>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U ono vrijeme: Reče Isus svojim učenicima:</w:t>
                      </w:r>
                    </w:p>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 xml:space="preserve">»Ako me ljubite, zapovijedi ćete moje </w:t>
                      </w:r>
                      <w:r w:rsidRPr="005F0A80">
                        <w:rPr>
                          <w:rFonts w:ascii="Georgia" w:hAnsi="Georgia"/>
                          <w:i/>
                          <w:sz w:val="28"/>
                          <w:szCs w:val="28"/>
                          <w:lang w:eastAsia="hr-HR"/>
                        </w:rPr>
                        <w:softHyphen/>
                        <w:t xml:space="preserve">čuvati. I ja ću moliti Oca i on će vam dati </w:t>
                      </w:r>
                      <w:r w:rsidRPr="005F0A80">
                        <w:rPr>
                          <w:rFonts w:ascii="Georgia" w:hAnsi="Georgia"/>
                          <w:i/>
                          <w:sz w:val="28"/>
                          <w:szCs w:val="28"/>
                          <w:lang w:eastAsia="hr-HR"/>
                        </w:rPr>
                        <w:softHyphen/>
                        <w:t xml:space="preserve">drugoga Branitelja da bude s vama zauvijek: Duha Istine, kojega svijet ne može primiti jer ga ne vidi i ne poznaje. Vi ga </w:t>
                      </w:r>
                      <w:r w:rsidRPr="005F0A80">
                        <w:rPr>
                          <w:rFonts w:ascii="Georgia" w:hAnsi="Georgia"/>
                          <w:i/>
                          <w:sz w:val="28"/>
                          <w:szCs w:val="28"/>
                          <w:lang w:eastAsia="hr-HR"/>
                        </w:rPr>
                        <w:softHyphen/>
                        <w:t>poznajete jer kod vas ostaje i u vama je. Neću vas ostaviti kao siročad; doći ću k vama. Još malo i svijet me više neće vidjeti, no vi ćete me vidjeti jer ja živim i vi ćete živjeti. U onaj ćete dan spoznati da sam ja u Ocu svom i vi u meni i ja u vama. Tko ima moje zapovijedi i čuva ih, taj me ljubi; a tko mene ljubi, njega će ljubiti Otac moj, i ja ću ljubiti njega i njemu se očitovati.«</w:t>
                      </w:r>
                    </w:p>
                    <w:p w:rsidR="005F0A80" w:rsidRPr="005F0A80" w:rsidRDefault="005F0A80" w:rsidP="005F0A80">
                      <w:pPr>
                        <w:pStyle w:val="Bezproreda"/>
                        <w:rPr>
                          <w:rFonts w:ascii="Georgia" w:hAnsi="Georgia"/>
                          <w:i/>
                          <w:sz w:val="28"/>
                          <w:szCs w:val="28"/>
                          <w:lang w:eastAsia="hr-HR"/>
                        </w:rPr>
                      </w:pPr>
                      <w:r w:rsidRPr="005F0A80">
                        <w:rPr>
                          <w:rFonts w:ascii="Georgia" w:hAnsi="Georgia"/>
                          <w:i/>
                          <w:sz w:val="28"/>
                          <w:szCs w:val="28"/>
                          <w:lang w:eastAsia="hr-HR"/>
                        </w:rPr>
                        <w:t>Riječ Gospodnja.</w:t>
                      </w:r>
                    </w:p>
                    <w:p w:rsidR="005F0A80" w:rsidRDefault="005F0A80" w:rsidP="005F0A80">
                      <w:pPr>
                        <w:jc w:val="center"/>
                      </w:pPr>
                    </w:p>
                  </w:txbxContent>
                </v:textbox>
              </v:rect>
            </w:pict>
          </mc:Fallback>
        </mc:AlternateContent>
      </w:r>
    </w:p>
    <w:p w:rsidR="005F0A80" w:rsidRPr="005F0A80" w:rsidRDefault="005F0A80" w:rsidP="005F0A80">
      <w:pPr>
        <w:pStyle w:val="Bezproreda"/>
        <w:rPr>
          <w:rFonts w:ascii="Comic Sans MS" w:hAnsi="Comic Sans MS"/>
          <w:sz w:val="28"/>
          <w:szCs w:val="28"/>
        </w:rPr>
      </w:pPr>
    </w:p>
    <w:p w:rsidR="00704D76" w:rsidRPr="00704D76" w:rsidRDefault="00704D76" w:rsidP="00704D76"/>
    <w:p w:rsidR="00704D76" w:rsidRDefault="00704D76" w:rsidP="00704D76"/>
    <w:p w:rsidR="005F0A80" w:rsidRDefault="005F0A80" w:rsidP="00704D76">
      <w:pPr>
        <w:jc w:val="center"/>
      </w:pPr>
    </w:p>
    <w:p w:rsidR="005F0A80" w:rsidRPr="005F0A80" w:rsidRDefault="005F0A80" w:rsidP="005F0A80"/>
    <w:p w:rsidR="005F0A80" w:rsidRPr="005F0A80" w:rsidRDefault="005F0A80" w:rsidP="005F0A80"/>
    <w:p w:rsidR="005F0A80" w:rsidRPr="005F0A80" w:rsidRDefault="005F0A80" w:rsidP="005F0A80"/>
    <w:p w:rsidR="005F0A80" w:rsidRDefault="005F0A80" w:rsidP="005F0A80">
      <w:r w:rsidRPr="00FB6D18">
        <w:rPr>
          <w:rFonts w:ascii="Comic Sans MS" w:hAnsi="Comic Sans MS"/>
          <w:noProof/>
          <w:sz w:val="28"/>
          <w:szCs w:val="28"/>
          <w:lang w:eastAsia="hr-HR"/>
        </w:rPr>
        <mc:AlternateContent>
          <mc:Choice Requires="wps">
            <w:drawing>
              <wp:anchor distT="0" distB="0" distL="114300" distR="114300" simplePos="0" relativeHeight="251669504" behindDoc="0" locked="0" layoutInCell="1" allowOverlap="1" wp14:anchorId="0DAE72C6" wp14:editId="7875BE3D">
                <wp:simplePos x="0" y="0"/>
                <wp:positionH relativeFrom="column">
                  <wp:posOffset>-48895</wp:posOffset>
                </wp:positionH>
                <wp:positionV relativeFrom="paragraph">
                  <wp:posOffset>292100</wp:posOffset>
                </wp:positionV>
                <wp:extent cx="1828800" cy="1828800"/>
                <wp:effectExtent l="0" t="0" r="0" b="0"/>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0A80" w:rsidRPr="0023754D" w:rsidRDefault="005F0A80" w:rsidP="005F0A80">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BIBLIJSKA PORUKA</w:t>
                            </w:r>
                          </w:p>
                          <w:p w:rsidR="005F0A80" w:rsidRPr="0023754D" w:rsidRDefault="005F0A80" w:rsidP="005F0A80">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ZA TEBE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9" o:spid="_x0000_s1029" type="#_x0000_t202" style="position:absolute;margin-left:-3.85pt;margin-top:23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" filled="f" stroked="f">
                <v:textbox style="mso-fit-shape-to-text:t">
                  <w:txbxContent>
                    <w:p w:rsidR="005F0A80" w:rsidRPr="0023754D" w:rsidRDefault="005F0A80" w:rsidP="005F0A80">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BIBLIJSKA PORUKA</w:t>
                      </w:r>
                    </w:p>
                    <w:p w:rsidR="005F0A80" w:rsidRPr="0023754D" w:rsidRDefault="005F0A80" w:rsidP="005F0A80">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ZA TEBE</w:t>
                      </w:r>
                    </w:p>
                  </w:txbxContent>
                </v:textbox>
                <w10:wrap type="square"/>
              </v:shape>
            </w:pict>
          </mc:Fallback>
        </mc:AlternateContent>
      </w:r>
    </w:p>
    <w:p w:rsidR="005F0A80" w:rsidRPr="005F0A80" w:rsidRDefault="005F0A80" w:rsidP="005F0A80">
      <w:pPr>
        <w:pStyle w:val="Bezproreda"/>
        <w:rPr>
          <w:rFonts w:ascii="Comic Sans MS" w:hAnsi="Comic Sans MS"/>
          <w:sz w:val="28"/>
          <w:szCs w:val="28"/>
        </w:rPr>
      </w:pPr>
      <w:r w:rsidRPr="005F0A80">
        <w:rPr>
          <w:rFonts w:ascii="Comic Sans MS" w:hAnsi="Comic Sans MS"/>
          <w:sz w:val="28"/>
          <w:szCs w:val="28"/>
        </w:rPr>
        <w:t xml:space="preserve">Kratko prije Kristova uzašašća slušamo u Evanđelju, Isus pokušava pripremiti učenike na svoj oproštaj. Isus ne misli samo na njih, nego im šalje sposobnog tješitelja, Duha Svetoga. Taj Branitelj nije samo kod učenika, nego je upravo u njima. I Isus obećaje da će sam ponovno doći k njima. </w:t>
      </w:r>
    </w:p>
    <w:p w:rsidR="005F0A80" w:rsidRPr="005F0A80" w:rsidRDefault="005F0A80" w:rsidP="005F0A80">
      <w:pPr>
        <w:pStyle w:val="Bezproreda"/>
        <w:rPr>
          <w:rFonts w:ascii="Comic Sans MS" w:hAnsi="Comic Sans MS"/>
          <w:sz w:val="28"/>
          <w:szCs w:val="28"/>
        </w:rPr>
      </w:pPr>
      <w:r w:rsidRPr="005F0A80">
        <w:rPr>
          <w:rFonts w:ascii="Comic Sans MS" w:hAnsi="Comic Sans MS"/>
          <w:sz w:val="28"/>
          <w:szCs w:val="28"/>
        </w:rPr>
        <w:t xml:space="preserve">Slično kao što je nama teško izraziti i izgovoriti našu utjehu, i učenici imaju poteškoća prihvatiti Isusovu utjehu – možda zato jer ne mogu zamisliti život bez njega i ne mogu shvatiti taj odnos. Nama se postavlja slijedeće pitanje: Bi li ove Isusove riječi tješile nas u teškim situacijama i bi li nam pomogle? Možemo li mi iz toga crpsti utjehu da nam je on osigurao Branitelja? Možda to nisu samo riječi koje nas mogu tješiti, nego Isusova blizina i iznad granica smrti? Jesu li to iskustva da je Branitelj stvarno kod nas i da nas Isus ne ostavlja same? Kako ja mogu iz ovog utješnog ohrabrenja, iz moga iskustva utjehe drugima pomoći i druge tješiti? Tu nema recepta-sokoljenje, ohrabrenje mora odgovarati osobi. </w:t>
      </w:r>
    </w:p>
    <w:p w:rsidR="005F0A80" w:rsidRPr="005F0A80" w:rsidRDefault="005F0A80" w:rsidP="005F0A80">
      <w:pPr>
        <w:pStyle w:val="Bezproreda"/>
        <w:rPr>
          <w:rFonts w:ascii="Comic Sans MS" w:hAnsi="Comic Sans MS"/>
          <w:sz w:val="28"/>
          <w:szCs w:val="28"/>
        </w:rPr>
      </w:pPr>
      <w:r w:rsidRPr="005F0A80">
        <w:rPr>
          <w:rFonts w:ascii="Comic Sans MS" w:hAnsi="Comic Sans MS"/>
          <w:sz w:val="28"/>
          <w:szCs w:val="28"/>
        </w:rPr>
        <w:t xml:space="preserve">Isus ide korak dalje. On ne tješi samo učenike, on ih opunomoćuje za njegovo životno djelo: "Ako me ljubite, čuvat ćete moje zapovijedi." Time im daje svoju moć, on ih čini svojim  baštinicima i daje im upute djelovanja za vrijeme bez njega. </w:t>
      </w:r>
    </w:p>
    <w:p w:rsidR="005F0A80" w:rsidRDefault="005F0A80" w:rsidP="005F0A80">
      <w:pPr>
        <w:pStyle w:val="Bezproreda"/>
        <w:rPr>
          <w:rFonts w:ascii="Comic Sans MS" w:hAnsi="Comic Sans MS"/>
          <w:sz w:val="28"/>
          <w:szCs w:val="28"/>
        </w:rPr>
      </w:pPr>
      <w:r w:rsidRPr="005F0A80">
        <w:rPr>
          <w:rFonts w:ascii="Comic Sans MS" w:hAnsi="Comic Sans MS"/>
          <w:sz w:val="28"/>
          <w:szCs w:val="28"/>
        </w:rPr>
        <w:t>Ta situacija podsjeća me na oca koji na smrtnom krevetu okuplja svoju obitelj, ženu i djecu i govori im prije svoje smrti što mu je na srcu, što mu je važno i vrijedno i kojim bi stopama trebala krenuti</w:t>
      </w:r>
      <w:r>
        <w:rPr>
          <w:rFonts w:ascii="Comic Sans MS" w:hAnsi="Comic Sans MS"/>
          <w:sz w:val="28"/>
          <w:szCs w:val="28"/>
        </w:rPr>
        <w:t>.</w:t>
      </w:r>
      <w:r w:rsidRPr="005F0A80">
        <w:rPr>
          <w:rFonts w:ascii="Comic Sans MS" w:hAnsi="Comic Sans MS"/>
          <w:sz w:val="28"/>
          <w:szCs w:val="28"/>
        </w:rPr>
        <w:t xml:space="preserve"> </w:t>
      </w:r>
    </w:p>
    <w:p w:rsidR="007426CF" w:rsidRDefault="007426CF" w:rsidP="007426CF">
      <w:pPr>
        <w:pStyle w:val="Bezproreda"/>
        <w:jc w:val="both"/>
        <w:rPr>
          <w:rFonts w:ascii="Helvetica" w:hAnsi="Helvetica"/>
          <w:i/>
          <w:sz w:val="28"/>
          <w:szCs w:val="28"/>
          <w:shd w:val="clear" w:color="auto" w:fill="FFFFFF"/>
        </w:rPr>
      </w:pPr>
      <w:r w:rsidRPr="007426CF">
        <w:rPr>
          <w:rFonts w:ascii="Arial" w:hAnsi="Arial" w:cs="Arial"/>
          <w:i/>
          <w:noProof/>
          <w:sz w:val="28"/>
          <w:szCs w:val="28"/>
          <w:lang w:eastAsia="hr-HR"/>
        </w:rPr>
        <w:lastRenderedPageBreak/>
        <w:drawing>
          <wp:anchor distT="0" distB="0" distL="114300" distR="114300" simplePos="0" relativeHeight="251670528" behindDoc="0" locked="0" layoutInCell="1" allowOverlap="1" wp14:anchorId="44EB6DF5" wp14:editId="16E61F5B">
            <wp:simplePos x="0" y="0"/>
            <wp:positionH relativeFrom="column">
              <wp:posOffset>-61595</wp:posOffset>
            </wp:positionH>
            <wp:positionV relativeFrom="paragraph">
              <wp:posOffset>-354965</wp:posOffset>
            </wp:positionV>
            <wp:extent cx="1790700" cy="2514600"/>
            <wp:effectExtent l="0" t="0" r="0" b="0"/>
            <wp:wrapSquare wrapText="bothSides"/>
            <wp:docPr id="8" name="Slika 8" descr="UZAŠAŠĆE GOSPODINOVO | SAMOSTAN SV. IVANA KRSTITELJA ZE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AŠAŠĆE GOSPODINOVO | SAMOSTAN SV. IVANA KRSTITELJA ZEMU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6CF">
        <w:rPr>
          <w:i/>
          <w:noProof/>
          <w:sz w:val="28"/>
          <w:szCs w:val="28"/>
          <w:lang w:eastAsia="hr-HR"/>
        </w:rPr>
        <mc:AlternateContent>
          <mc:Choice Requires="wps">
            <w:drawing>
              <wp:anchor distT="0" distB="0" distL="114300" distR="114300" simplePos="0" relativeHeight="251672576" behindDoc="0" locked="0" layoutInCell="1" allowOverlap="1" wp14:anchorId="364708DB" wp14:editId="5E2B79C5">
                <wp:simplePos x="0" y="0"/>
                <wp:positionH relativeFrom="column">
                  <wp:posOffset>125095</wp:posOffset>
                </wp:positionH>
                <wp:positionV relativeFrom="paragraph">
                  <wp:posOffset>-584200</wp:posOffset>
                </wp:positionV>
                <wp:extent cx="1828800" cy="1828800"/>
                <wp:effectExtent l="0" t="0" r="0" b="6350"/>
                <wp:wrapNone/>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0A80" w:rsidRPr="005F0A80" w:rsidRDefault="005F0A80" w:rsidP="005F0A80">
                            <w:pPr>
                              <w:pStyle w:val="Bezproreda"/>
                              <w:jc w:val="center"/>
                              <w:rPr>
                                <w:rFonts w:ascii="Arial" w:hAnsi="Arial" w:cs="Arial"/>
                                <w:b/>
                                <w:noProof/>
                                <w:color w:val="2962F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F0A80">
                              <w:rPr>
                                <w:rFonts w:ascii="Arial" w:hAnsi="Arial" w:cs="Arial"/>
                                <w:b/>
                                <w:noProof/>
                                <w:color w:val="2962F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SPASOVO - UZAŠAŠĆE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0" o:spid="_x0000_s1030" type="#_x0000_t202" style="position:absolute;left:0;text-align:left;margin-left:9.85pt;margin-top:-46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" filled="f" stroked="f">
                <v:textbox style="mso-fit-shape-to-text:t">
                  <w:txbxContent>
                    <w:p w:rsidR="005F0A80" w:rsidRPr="005F0A80" w:rsidRDefault="005F0A80" w:rsidP="005F0A80">
                      <w:pPr>
                        <w:pStyle w:val="Bezproreda"/>
                        <w:jc w:val="center"/>
                        <w:rPr>
                          <w:rFonts w:ascii="Arial" w:hAnsi="Arial" w:cs="Arial"/>
                          <w:b/>
                          <w:noProof/>
                          <w:color w:val="2962F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F0A80">
                        <w:rPr>
                          <w:rFonts w:ascii="Arial" w:hAnsi="Arial" w:cs="Arial"/>
                          <w:b/>
                          <w:noProof/>
                          <w:color w:val="2962F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SPASOVO - UZAŠAŠĆE</w:t>
                      </w:r>
                    </w:p>
                  </w:txbxContent>
                </v:textbox>
              </v:shape>
            </w:pict>
          </mc:Fallback>
        </mc:AlternateContent>
      </w:r>
      <w:r w:rsidR="005F0A80" w:rsidRPr="007426CF">
        <w:rPr>
          <w:rFonts w:ascii="Helvetica" w:hAnsi="Helvetica"/>
          <w:i/>
          <w:sz w:val="28"/>
          <w:szCs w:val="28"/>
          <w:shd w:val="clear" w:color="auto" w:fill="FFFFFF"/>
        </w:rPr>
        <w:t>Točno četrdeset dana nakon Uskrsa Crkva slavi blagdan Uzašašća Gospodinova ili Spasovo. – Četrdeset dana nakon svog Uskrsa, Krist se sa svojim opipljivo ljudskim ranama ukazivao svojim učenicima, a potom je u svoj slavi uzašao svom Ocu na nebesa. – Ne znači to da je naš Spasitelj, otputovao negdje daleko izvan naše atmosfere i da je Kraljevstvo u kojemu je i naš dom u nekom posebnom dijelu svemirskih prostranstava. Nebesa u koja je Isus uzašao simbolički su prikaz naše domovine u koju je Krist uzdignut da bi nam tako pokazao pravi životni smjer za sve naraštaje.</w:t>
      </w:r>
    </w:p>
    <w:p w:rsidR="00754D43" w:rsidRDefault="007426CF" w:rsidP="007426CF">
      <w:pPr>
        <w:pStyle w:val="Bezproreda"/>
        <w:pBdr>
          <w:bottom w:val="single" w:sz="6" w:space="1" w:color="auto"/>
        </w:pBdr>
        <w:jc w:val="both"/>
        <w:rPr>
          <w:i/>
          <w:sz w:val="28"/>
          <w:szCs w:val="28"/>
          <w:shd w:val="clear" w:color="auto" w:fill="FFFFFF"/>
        </w:rPr>
      </w:pPr>
      <w:r w:rsidRPr="007426CF">
        <w:rPr>
          <w:i/>
          <w:sz w:val="28"/>
          <w:szCs w:val="28"/>
          <w:shd w:val="clear" w:color="auto" w:fill="FFFFFF"/>
        </w:rPr>
        <w:t>Isus nas nije stoga ostavio, kao siročad, nije otišao na neko bolje mjesto da se makne od naših propusta, lakomstava, bijeda, požuda i razvratnosti, prljavštine naših duša, grijeha koji nas mami. Krist je zauvijek sa nama jer je svojim uskrsnućem i uzašašćem na nebo, to isto nebo, kraljevstvo Božje, donio između nas.</w:t>
      </w:r>
    </w:p>
    <w:p w:rsidR="007426CF" w:rsidRDefault="007426CF" w:rsidP="007426CF">
      <w:pPr>
        <w:pStyle w:val="Bezproreda"/>
        <w:jc w:val="both"/>
        <w:rPr>
          <w:i/>
          <w:sz w:val="28"/>
          <w:szCs w:val="28"/>
        </w:rPr>
      </w:pPr>
    </w:p>
    <w:p w:rsidR="007426CF" w:rsidRDefault="007426CF" w:rsidP="007426CF">
      <w:pPr>
        <w:pStyle w:val="Bezproreda"/>
        <w:jc w:val="both"/>
        <w:rPr>
          <w:rFonts w:ascii="Algerian" w:hAnsi="Algerian"/>
          <w:b/>
          <w:sz w:val="32"/>
          <w:szCs w:val="32"/>
        </w:rPr>
      </w:pPr>
      <w:r w:rsidRPr="00B7074D">
        <w:rPr>
          <w:rFonts w:ascii="Algerian" w:hAnsi="Algerian"/>
          <w:b/>
          <w:sz w:val="32"/>
          <w:szCs w:val="32"/>
        </w:rPr>
        <w:t xml:space="preserve">POGLED SA ZVONIKA </w:t>
      </w:r>
      <w:r>
        <w:rPr>
          <w:rFonts w:ascii="Algerian" w:hAnsi="Algerian"/>
          <w:b/>
          <w:sz w:val="32"/>
          <w:szCs w:val="32"/>
        </w:rPr>
        <w:t>…</w:t>
      </w:r>
    </w:p>
    <w:p w:rsidR="007426CF" w:rsidRDefault="007426CF" w:rsidP="007426CF">
      <w:pPr>
        <w:pStyle w:val="Bezproreda"/>
        <w:jc w:val="both"/>
        <w:rPr>
          <w:rFonts w:ascii="Comic Sans MS" w:hAnsi="Comic Sans MS"/>
          <w:sz w:val="28"/>
          <w:szCs w:val="28"/>
        </w:rPr>
      </w:pPr>
      <w:r w:rsidRPr="007426CF">
        <w:rPr>
          <w:rFonts w:ascii="Comic Sans MS" w:hAnsi="Comic Sans MS"/>
          <w:sz w:val="28"/>
          <w:szCs w:val="28"/>
        </w:rPr>
        <w:t>Velika je radost opet biti zajedno, slaviti Dan Gospodnji u zajednici prinosti zajedno s Isusom žrtvu nebeskom Ocu, krijepiti se zajedništvom braće i sestara, Božjom riječju i njegovim kruhom koje po i u euharistiji postaje Njegovo Tijelo.</w:t>
      </w:r>
    </w:p>
    <w:p w:rsidR="006E5B9F" w:rsidRDefault="006E5B9F" w:rsidP="007426CF">
      <w:pPr>
        <w:pStyle w:val="Bezproreda"/>
        <w:jc w:val="both"/>
        <w:rPr>
          <w:rFonts w:ascii="Comic Sans MS" w:hAnsi="Comic Sans MS"/>
          <w:sz w:val="28"/>
          <w:szCs w:val="28"/>
        </w:rPr>
      </w:pPr>
      <w:r>
        <w:rPr>
          <w:rFonts w:ascii="Comic Sans MS" w:hAnsi="Comic Sans MS"/>
          <w:sz w:val="28"/>
          <w:szCs w:val="28"/>
        </w:rPr>
        <w:t>Nadam se da je najveća kušnja za nas katolike iza nas. Ovo je za sve nas bio četrfesetdnevni post, pustinja kroz koju je valjalo proći. Tek kada nešto nemaš počinješ to više cijeniti. I kada pođem od sebe vjerujem da ću još više cijeniti vaše zajedništvo. Da ne slavim sam stvarnu euharistiju a vi virtualno. Sada smo stvarno zajedno.</w:t>
      </w:r>
    </w:p>
    <w:p w:rsidR="006E5B9F" w:rsidRDefault="006E5B9F" w:rsidP="007426CF">
      <w:pPr>
        <w:pStyle w:val="Bezproreda"/>
        <w:jc w:val="both"/>
        <w:rPr>
          <w:rFonts w:ascii="Comic Sans MS" w:hAnsi="Comic Sans MS"/>
          <w:sz w:val="28"/>
          <w:szCs w:val="28"/>
        </w:rPr>
      </w:pPr>
      <w:r>
        <w:rPr>
          <w:rFonts w:ascii="Comic Sans MS" w:hAnsi="Comic Sans MS"/>
          <w:sz w:val="28"/>
          <w:szCs w:val="28"/>
        </w:rPr>
        <w:t>Zagrebački Nadbiskup u svom pismu piše: „</w:t>
      </w:r>
      <w:r w:rsidRPr="006E5B9F">
        <w:rPr>
          <w:rFonts w:ascii="Comic Sans MS" w:hAnsi="Comic Sans MS"/>
          <w:sz w:val="28"/>
          <w:szCs w:val="28"/>
        </w:rPr>
        <w:t>U daru kršćanskog pouzdanja osjećam potrebu zahvaliti svima vama, dragi svećenici i vjernici: na zajedništvu i uzajamnoj potpori koju ste do sada očitovali, na razumijevanju odluka kojima smo bili vođeni ljubavlju prema bližnjima, na ustrajnoj molitvi i na karitativnom pomaganju potrebitima. Istim Duhom vođeni, s pouzdanjem u Gospodina koji je došao da bismo imali život, nastavljamo hod naše Crkve.</w:t>
      </w:r>
      <w:r>
        <w:rPr>
          <w:rFonts w:ascii="Comic Sans MS" w:hAnsi="Comic Sans MS"/>
          <w:sz w:val="28"/>
          <w:szCs w:val="28"/>
        </w:rPr>
        <w:t>“</w:t>
      </w:r>
    </w:p>
    <w:p w:rsidR="006E5B9F" w:rsidRDefault="006E5B9F" w:rsidP="007426CF">
      <w:pPr>
        <w:pStyle w:val="Bezproreda"/>
        <w:jc w:val="both"/>
        <w:rPr>
          <w:rFonts w:ascii="Comic Sans MS" w:hAnsi="Comic Sans MS"/>
          <w:sz w:val="28"/>
          <w:szCs w:val="28"/>
        </w:rPr>
      </w:pPr>
      <w:r>
        <w:rPr>
          <w:rFonts w:ascii="Comic Sans MS" w:hAnsi="Comic Sans MS"/>
          <w:sz w:val="28"/>
          <w:szCs w:val="28"/>
        </w:rPr>
        <w:t>Pred nama su novi dani, novi izazovi, nova promišljanja o našim slavljima, o našoj župnoj zajednici, zajedništvu. Ovo je šansa za sve nas.</w:t>
      </w:r>
    </w:p>
    <w:tbl>
      <w:tblPr>
        <w:tblStyle w:val="Reetkatablice"/>
        <w:tblW w:w="0" w:type="auto"/>
        <w:tblLook w:val="04A0" w:firstRow="1" w:lastRow="0" w:firstColumn="1" w:lastColumn="0" w:noHBand="0" w:noVBand="1"/>
      </w:tblPr>
      <w:tblGrid>
        <w:gridCol w:w="2093"/>
        <w:gridCol w:w="1276"/>
        <w:gridCol w:w="5919"/>
      </w:tblGrid>
      <w:tr w:rsidR="006E5B9F" w:rsidRPr="002F7E83" w:rsidTr="005A1763">
        <w:tc>
          <w:tcPr>
            <w:tcW w:w="2093" w:type="dxa"/>
          </w:tcPr>
          <w:p w:rsidR="006E5B9F" w:rsidRPr="002F7E83" w:rsidRDefault="006E5B9F" w:rsidP="005A1763">
            <w:pPr>
              <w:pStyle w:val="Bezproreda"/>
              <w:rPr>
                <w:rFonts w:ascii="Comic Sans MS" w:hAnsi="Comic Sans MS"/>
                <w:sz w:val="24"/>
                <w:szCs w:val="24"/>
              </w:rPr>
            </w:pPr>
            <w:r w:rsidRPr="002F7E83">
              <w:rPr>
                <w:rFonts w:ascii="Comic Sans MS" w:hAnsi="Comic Sans MS"/>
                <w:noProof/>
                <w:color w:val="404040"/>
                <w:sz w:val="24"/>
                <w:szCs w:val="24"/>
                <w:lang w:eastAsia="hr-HR"/>
              </w:rPr>
              <w:lastRenderedPageBreak/>
              <mc:AlternateContent>
                <mc:Choice Requires="wps">
                  <w:drawing>
                    <wp:anchor distT="0" distB="0" distL="114300" distR="114300" simplePos="0" relativeHeight="251674624" behindDoc="0" locked="0" layoutInCell="1" allowOverlap="1" wp14:anchorId="0C64417E" wp14:editId="7D314235">
                      <wp:simplePos x="0" y="0"/>
                      <wp:positionH relativeFrom="column">
                        <wp:posOffset>123190</wp:posOffset>
                      </wp:positionH>
                      <wp:positionV relativeFrom="paragraph">
                        <wp:posOffset>-498475</wp:posOffset>
                      </wp:positionV>
                      <wp:extent cx="2400300" cy="393700"/>
                      <wp:effectExtent l="0" t="0" r="19050" b="25400"/>
                      <wp:wrapNone/>
                      <wp:docPr id="11" name="Pravokutnik 11"/>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6E5B9F" w:rsidRPr="008F6788" w:rsidRDefault="006E5B9F" w:rsidP="006E5B9F">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1" style="position:absolute;margin-left:9.7pt;margin-top:-39.25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0qegIAAAA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" fillcolor="window" strokecolor="#8064a2" strokeweight="2pt">
                      <v:textbox>
                        <w:txbxContent>
                          <w:p w:rsidR="006E5B9F" w:rsidRPr="008F6788" w:rsidRDefault="006E5B9F" w:rsidP="006E5B9F">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2F7E83">
              <w:rPr>
                <w:rFonts w:ascii="Comic Sans MS" w:hAnsi="Comic Sans MS"/>
                <w:sz w:val="24"/>
                <w:szCs w:val="24"/>
              </w:rPr>
              <w:t>Ponedjeljak,</w:t>
            </w:r>
          </w:p>
          <w:p w:rsidR="006E5B9F" w:rsidRPr="002F7E83" w:rsidRDefault="00FC7C99" w:rsidP="005A1763">
            <w:pPr>
              <w:pStyle w:val="Bezproreda"/>
              <w:rPr>
                <w:rFonts w:ascii="Comic Sans MS" w:hAnsi="Comic Sans MS"/>
                <w:sz w:val="24"/>
                <w:szCs w:val="24"/>
              </w:rPr>
            </w:pPr>
            <w:r>
              <w:rPr>
                <w:rFonts w:ascii="Comic Sans MS" w:hAnsi="Comic Sans MS"/>
                <w:sz w:val="24"/>
                <w:szCs w:val="24"/>
              </w:rPr>
              <w:t>18</w:t>
            </w:r>
            <w:r w:rsidR="006E5B9F" w:rsidRPr="002F7E83">
              <w:rPr>
                <w:rFonts w:ascii="Comic Sans MS" w:hAnsi="Comic Sans MS"/>
                <w:sz w:val="24"/>
                <w:szCs w:val="24"/>
              </w:rPr>
              <w:t>.svibnja</w:t>
            </w:r>
          </w:p>
        </w:tc>
        <w:tc>
          <w:tcPr>
            <w:tcW w:w="1276" w:type="dxa"/>
          </w:tcPr>
          <w:p w:rsidR="006E5B9F" w:rsidRPr="002F7E83" w:rsidRDefault="006E5B9F" w:rsidP="005A1763">
            <w:pPr>
              <w:pStyle w:val="Bezproreda"/>
              <w:rPr>
                <w:rFonts w:ascii="Comic Sans MS" w:hAnsi="Comic Sans MS"/>
                <w:sz w:val="24"/>
                <w:szCs w:val="24"/>
              </w:rPr>
            </w:pPr>
          </w:p>
          <w:p w:rsidR="006E5B9F" w:rsidRPr="002F7E83" w:rsidRDefault="006E5B9F" w:rsidP="005A1763">
            <w:pPr>
              <w:pStyle w:val="Bezproreda"/>
              <w:rPr>
                <w:rFonts w:ascii="Comic Sans MS" w:hAnsi="Comic Sans MS"/>
                <w:sz w:val="24"/>
                <w:szCs w:val="24"/>
              </w:rPr>
            </w:pPr>
            <w:r w:rsidRPr="002F7E83">
              <w:rPr>
                <w:rFonts w:ascii="Comic Sans MS" w:hAnsi="Comic Sans MS"/>
                <w:sz w:val="24"/>
                <w:szCs w:val="24"/>
              </w:rPr>
              <w:t>18,00</w:t>
            </w:r>
          </w:p>
        </w:tc>
        <w:tc>
          <w:tcPr>
            <w:tcW w:w="5919" w:type="dxa"/>
          </w:tcPr>
          <w:p w:rsidR="006E5B9F" w:rsidRDefault="00FC7C99" w:rsidP="005A1763">
            <w:pPr>
              <w:pStyle w:val="Bezproreda"/>
              <w:rPr>
                <w:rFonts w:ascii="Comic Sans MS" w:hAnsi="Comic Sans MS"/>
                <w:sz w:val="24"/>
                <w:szCs w:val="24"/>
              </w:rPr>
            </w:pPr>
            <w:r>
              <w:rPr>
                <w:rFonts w:ascii="Comic Sans MS" w:hAnsi="Comic Sans MS"/>
                <w:sz w:val="24"/>
                <w:szCs w:val="24"/>
              </w:rPr>
              <w:t>Ivan I.</w:t>
            </w:r>
          </w:p>
          <w:p w:rsidR="006E5B9F" w:rsidRPr="002F7E83" w:rsidRDefault="006E5B9F" w:rsidP="005A1763">
            <w:pPr>
              <w:pStyle w:val="Bezproreda"/>
              <w:rPr>
                <w:rFonts w:ascii="Comic Sans MS" w:hAnsi="Comic Sans MS"/>
                <w:sz w:val="24"/>
                <w:szCs w:val="24"/>
              </w:rPr>
            </w:pPr>
            <w:r>
              <w:rPr>
                <w:rFonts w:ascii="Comic Sans MS" w:hAnsi="Comic Sans MS"/>
                <w:sz w:val="24"/>
                <w:szCs w:val="24"/>
              </w:rPr>
              <w:t>Na jednu nakanu</w:t>
            </w:r>
          </w:p>
        </w:tc>
      </w:tr>
      <w:tr w:rsidR="006E5B9F" w:rsidRPr="002F7E83" w:rsidTr="005A1763">
        <w:tc>
          <w:tcPr>
            <w:tcW w:w="2093" w:type="dxa"/>
          </w:tcPr>
          <w:p w:rsidR="006E5B9F" w:rsidRDefault="006E5B9F" w:rsidP="005A1763">
            <w:pPr>
              <w:pStyle w:val="Bezproreda"/>
              <w:rPr>
                <w:rFonts w:ascii="Comic Sans MS" w:hAnsi="Comic Sans MS"/>
                <w:sz w:val="24"/>
                <w:szCs w:val="24"/>
              </w:rPr>
            </w:pPr>
            <w:r>
              <w:rPr>
                <w:rFonts w:ascii="Comic Sans MS" w:hAnsi="Comic Sans MS"/>
                <w:sz w:val="24"/>
                <w:szCs w:val="24"/>
              </w:rPr>
              <w:t>Utorak,</w:t>
            </w:r>
          </w:p>
          <w:p w:rsidR="006E5B9F" w:rsidRPr="002F7E83" w:rsidRDefault="00FC7C99" w:rsidP="005A1763">
            <w:pPr>
              <w:pStyle w:val="Bezproreda"/>
              <w:rPr>
                <w:rFonts w:ascii="Comic Sans MS" w:hAnsi="Comic Sans MS"/>
                <w:sz w:val="24"/>
                <w:szCs w:val="24"/>
              </w:rPr>
            </w:pPr>
            <w:r>
              <w:rPr>
                <w:rFonts w:ascii="Comic Sans MS" w:hAnsi="Comic Sans MS"/>
                <w:sz w:val="24"/>
                <w:szCs w:val="24"/>
              </w:rPr>
              <w:t>19</w:t>
            </w:r>
            <w:r w:rsidR="006E5B9F">
              <w:rPr>
                <w:rFonts w:ascii="Comic Sans MS" w:hAnsi="Comic Sans MS"/>
                <w:sz w:val="24"/>
                <w:szCs w:val="24"/>
              </w:rPr>
              <w:t>.svibnja</w:t>
            </w:r>
          </w:p>
        </w:tc>
        <w:tc>
          <w:tcPr>
            <w:tcW w:w="1276" w:type="dxa"/>
          </w:tcPr>
          <w:p w:rsidR="006E5B9F" w:rsidRPr="002F7E83" w:rsidRDefault="006E5B9F" w:rsidP="005A1763">
            <w:pPr>
              <w:pStyle w:val="Bezproreda"/>
              <w:rPr>
                <w:rFonts w:ascii="Comic Sans MS" w:hAnsi="Comic Sans MS"/>
                <w:sz w:val="24"/>
                <w:szCs w:val="24"/>
              </w:rPr>
            </w:pPr>
          </w:p>
          <w:p w:rsidR="006E5B9F" w:rsidRPr="002F7E83" w:rsidRDefault="006E5B9F" w:rsidP="005A1763">
            <w:pPr>
              <w:pStyle w:val="Bezproreda"/>
              <w:rPr>
                <w:rFonts w:ascii="Comic Sans MS" w:hAnsi="Comic Sans MS"/>
                <w:sz w:val="24"/>
                <w:szCs w:val="24"/>
              </w:rPr>
            </w:pPr>
            <w:r w:rsidRPr="002F7E83">
              <w:rPr>
                <w:rFonts w:ascii="Comic Sans MS" w:hAnsi="Comic Sans MS"/>
                <w:sz w:val="24"/>
                <w:szCs w:val="24"/>
              </w:rPr>
              <w:t>18,00</w:t>
            </w:r>
          </w:p>
        </w:tc>
        <w:tc>
          <w:tcPr>
            <w:tcW w:w="5919" w:type="dxa"/>
          </w:tcPr>
          <w:p w:rsidR="006E5B9F" w:rsidRDefault="006E5B9F" w:rsidP="005A1763">
            <w:pPr>
              <w:pStyle w:val="Bezproreda"/>
              <w:rPr>
                <w:rFonts w:ascii="Comic Sans MS" w:hAnsi="Comic Sans MS"/>
                <w:sz w:val="24"/>
                <w:szCs w:val="24"/>
              </w:rPr>
            </w:pPr>
            <w:r w:rsidRPr="002F7E83">
              <w:rPr>
                <w:rFonts w:ascii="Comic Sans MS" w:hAnsi="Comic Sans MS"/>
                <w:sz w:val="24"/>
                <w:szCs w:val="24"/>
              </w:rPr>
              <w:t xml:space="preserve"> </w:t>
            </w:r>
            <w:r w:rsidR="00FC7C99">
              <w:rPr>
                <w:rFonts w:ascii="Comic Sans MS" w:hAnsi="Comic Sans MS"/>
                <w:sz w:val="24"/>
                <w:szCs w:val="24"/>
              </w:rPr>
              <w:t>Urban</w:t>
            </w:r>
          </w:p>
          <w:p w:rsidR="006E5B9F" w:rsidRPr="002F7E83" w:rsidRDefault="006E5B9F" w:rsidP="005A1763">
            <w:pPr>
              <w:pStyle w:val="Bezproreda"/>
              <w:rPr>
                <w:rFonts w:ascii="Comic Sans MS" w:hAnsi="Comic Sans MS"/>
                <w:sz w:val="24"/>
                <w:szCs w:val="24"/>
              </w:rPr>
            </w:pPr>
            <w:r>
              <w:rPr>
                <w:rFonts w:ascii="Comic Sans MS" w:hAnsi="Comic Sans MS"/>
                <w:sz w:val="24"/>
                <w:szCs w:val="24"/>
              </w:rPr>
              <w:t>Na jednu nakanu</w:t>
            </w:r>
          </w:p>
        </w:tc>
      </w:tr>
      <w:tr w:rsidR="006E5B9F" w:rsidRPr="002F7E83" w:rsidTr="005A1763">
        <w:tc>
          <w:tcPr>
            <w:tcW w:w="2093" w:type="dxa"/>
          </w:tcPr>
          <w:p w:rsidR="006E5B9F" w:rsidRDefault="006E5B9F" w:rsidP="005A1763">
            <w:pPr>
              <w:pStyle w:val="Bezproreda"/>
              <w:rPr>
                <w:rFonts w:ascii="Comic Sans MS" w:hAnsi="Comic Sans MS"/>
                <w:sz w:val="24"/>
                <w:szCs w:val="24"/>
              </w:rPr>
            </w:pPr>
            <w:r>
              <w:rPr>
                <w:rFonts w:ascii="Comic Sans MS" w:hAnsi="Comic Sans MS"/>
                <w:sz w:val="24"/>
                <w:szCs w:val="24"/>
              </w:rPr>
              <w:t>Srijeda,</w:t>
            </w:r>
          </w:p>
          <w:p w:rsidR="006E5B9F" w:rsidRPr="002F7E83" w:rsidRDefault="00FC7C99" w:rsidP="005A1763">
            <w:pPr>
              <w:pStyle w:val="Bezproreda"/>
              <w:rPr>
                <w:rFonts w:ascii="Comic Sans MS" w:hAnsi="Comic Sans MS"/>
                <w:sz w:val="24"/>
                <w:szCs w:val="24"/>
              </w:rPr>
            </w:pPr>
            <w:r>
              <w:rPr>
                <w:rFonts w:ascii="Comic Sans MS" w:hAnsi="Comic Sans MS"/>
                <w:sz w:val="24"/>
                <w:szCs w:val="24"/>
              </w:rPr>
              <w:t>20</w:t>
            </w:r>
            <w:r w:rsidR="006E5B9F">
              <w:rPr>
                <w:rFonts w:ascii="Comic Sans MS" w:hAnsi="Comic Sans MS"/>
                <w:sz w:val="24"/>
                <w:szCs w:val="24"/>
              </w:rPr>
              <w:t>.svibnja</w:t>
            </w:r>
          </w:p>
        </w:tc>
        <w:tc>
          <w:tcPr>
            <w:tcW w:w="1276" w:type="dxa"/>
          </w:tcPr>
          <w:p w:rsidR="006E5B9F" w:rsidRPr="002F7E83" w:rsidRDefault="006E5B9F" w:rsidP="005A1763">
            <w:pPr>
              <w:pStyle w:val="Bezproreda"/>
              <w:rPr>
                <w:rFonts w:ascii="Comic Sans MS" w:hAnsi="Comic Sans MS"/>
                <w:sz w:val="24"/>
                <w:szCs w:val="24"/>
              </w:rPr>
            </w:pPr>
          </w:p>
          <w:p w:rsidR="006E5B9F" w:rsidRPr="002F7E83" w:rsidRDefault="006E5B9F" w:rsidP="005A1763">
            <w:pPr>
              <w:pStyle w:val="Bezproreda"/>
              <w:rPr>
                <w:rFonts w:ascii="Comic Sans MS" w:hAnsi="Comic Sans MS"/>
                <w:sz w:val="24"/>
                <w:szCs w:val="24"/>
              </w:rPr>
            </w:pPr>
            <w:r w:rsidRPr="002F7E83">
              <w:rPr>
                <w:rFonts w:ascii="Comic Sans MS" w:hAnsi="Comic Sans MS"/>
                <w:sz w:val="24"/>
                <w:szCs w:val="24"/>
              </w:rPr>
              <w:t>18,00</w:t>
            </w:r>
          </w:p>
        </w:tc>
        <w:tc>
          <w:tcPr>
            <w:tcW w:w="5919" w:type="dxa"/>
          </w:tcPr>
          <w:p w:rsidR="006E5B9F" w:rsidRDefault="00FC7C99" w:rsidP="005A1763">
            <w:pPr>
              <w:pStyle w:val="Bezproreda"/>
              <w:rPr>
                <w:rFonts w:ascii="Comic Sans MS" w:hAnsi="Comic Sans MS"/>
                <w:sz w:val="24"/>
                <w:szCs w:val="24"/>
              </w:rPr>
            </w:pPr>
            <w:r>
              <w:rPr>
                <w:rFonts w:ascii="Comic Sans MS" w:hAnsi="Comic Sans MS"/>
                <w:sz w:val="24"/>
                <w:szCs w:val="24"/>
              </w:rPr>
              <w:t>Bernardin Sijenski</w:t>
            </w:r>
          </w:p>
          <w:p w:rsidR="006E5B9F" w:rsidRPr="002F7E83" w:rsidRDefault="008C3059" w:rsidP="005A1763">
            <w:pPr>
              <w:pStyle w:val="Bezproreda"/>
              <w:rPr>
                <w:rFonts w:ascii="Comic Sans MS" w:hAnsi="Comic Sans MS"/>
                <w:sz w:val="24"/>
                <w:szCs w:val="24"/>
              </w:rPr>
            </w:pPr>
            <w:r>
              <w:rPr>
                <w:rFonts w:ascii="Comic Sans MS" w:hAnsi="Comic Sans MS"/>
                <w:sz w:val="24"/>
                <w:szCs w:val="24"/>
              </w:rPr>
              <w:t>Na jednu nakanu</w:t>
            </w:r>
          </w:p>
        </w:tc>
      </w:tr>
      <w:tr w:rsidR="006E5B9F" w:rsidRPr="0066408B" w:rsidTr="005A1763">
        <w:tc>
          <w:tcPr>
            <w:tcW w:w="2093" w:type="dxa"/>
          </w:tcPr>
          <w:p w:rsidR="006E5B9F" w:rsidRDefault="006E5B9F" w:rsidP="005A1763">
            <w:pPr>
              <w:pStyle w:val="Bezproreda"/>
              <w:rPr>
                <w:rFonts w:ascii="Comic Sans MS" w:hAnsi="Comic Sans MS"/>
                <w:sz w:val="24"/>
                <w:szCs w:val="24"/>
              </w:rPr>
            </w:pPr>
            <w:r>
              <w:rPr>
                <w:rFonts w:ascii="Comic Sans MS" w:hAnsi="Comic Sans MS"/>
                <w:sz w:val="24"/>
                <w:szCs w:val="24"/>
              </w:rPr>
              <w:t>Četvrtak,</w:t>
            </w:r>
          </w:p>
          <w:p w:rsidR="006E5B9F" w:rsidRPr="002F7E83" w:rsidRDefault="00FC7C99" w:rsidP="005A1763">
            <w:pPr>
              <w:pStyle w:val="Bezproreda"/>
              <w:rPr>
                <w:rFonts w:ascii="Comic Sans MS" w:hAnsi="Comic Sans MS"/>
                <w:sz w:val="24"/>
                <w:szCs w:val="24"/>
              </w:rPr>
            </w:pPr>
            <w:r>
              <w:rPr>
                <w:rFonts w:ascii="Comic Sans MS" w:hAnsi="Comic Sans MS"/>
                <w:sz w:val="24"/>
                <w:szCs w:val="24"/>
              </w:rPr>
              <w:t>21</w:t>
            </w:r>
            <w:r w:rsidR="006E5B9F">
              <w:rPr>
                <w:rFonts w:ascii="Comic Sans MS" w:hAnsi="Comic Sans MS"/>
                <w:sz w:val="24"/>
                <w:szCs w:val="24"/>
              </w:rPr>
              <w:t>. svibnja</w:t>
            </w:r>
          </w:p>
        </w:tc>
        <w:tc>
          <w:tcPr>
            <w:tcW w:w="1276" w:type="dxa"/>
          </w:tcPr>
          <w:p w:rsidR="006E5B9F" w:rsidRPr="002F7E83" w:rsidRDefault="006E5B9F" w:rsidP="005A1763">
            <w:pPr>
              <w:pStyle w:val="Bezproreda"/>
              <w:rPr>
                <w:rFonts w:ascii="Comic Sans MS" w:hAnsi="Comic Sans MS"/>
                <w:sz w:val="24"/>
                <w:szCs w:val="24"/>
              </w:rPr>
            </w:pPr>
          </w:p>
          <w:p w:rsidR="006E5B9F" w:rsidRPr="002F7E83" w:rsidRDefault="006E5B9F" w:rsidP="005A1763">
            <w:pPr>
              <w:pStyle w:val="Bezproreda"/>
              <w:rPr>
                <w:rFonts w:ascii="Comic Sans MS" w:hAnsi="Comic Sans MS"/>
                <w:sz w:val="24"/>
                <w:szCs w:val="24"/>
              </w:rPr>
            </w:pPr>
            <w:r>
              <w:rPr>
                <w:rFonts w:ascii="Comic Sans MS" w:hAnsi="Comic Sans MS"/>
                <w:sz w:val="24"/>
                <w:szCs w:val="24"/>
              </w:rPr>
              <w:t>18,00</w:t>
            </w:r>
          </w:p>
        </w:tc>
        <w:tc>
          <w:tcPr>
            <w:tcW w:w="5919" w:type="dxa"/>
          </w:tcPr>
          <w:p w:rsidR="006E5B9F" w:rsidRPr="008C3059" w:rsidRDefault="00FC7C99" w:rsidP="005A1763">
            <w:pPr>
              <w:pStyle w:val="Bezproreda"/>
              <w:rPr>
                <w:rFonts w:ascii="Comic Sans MS" w:hAnsi="Comic Sans MS"/>
                <w:b/>
                <w:sz w:val="24"/>
                <w:szCs w:val="24"/>
              </w:rPr>
            </w:pPr>
            <w:r w:rsidRPr="008C3059">
              <w:rPr>
                <w:rFonts w:ascii="Comic Sans MS" w:hAnsi="Comic Sans MS"/>
                <w:b/>
                <w:sz w:val="24"/>
                <w:szCs w:val="24"/>
              </w:rPr>
              <w:t>UZAŠAŠĆE - SPASOVO</w:t>
            </w:r>
          </w:p>
          <w:p w:rsidR="006E5B9F" w:rsidRPr="0066408B" w:rsidRDefault="00FC7C99" w:rsidP="00FC7C99">
            <w:pPr>
              <w:pStyle w:val="Bezproreda"/>
              <w:rPr>
                <w:rFonts w:ascii="Comic Sans MS" w:hAnsi="Comic Sans MS"/>
                <w:sz w:val="24"/>
                <w:szCs w:val="24"/>
              </w:rPr>
            </w:pPr>
            <w:r>
              <w:rPr>
                <w:rFonts w:ascii="Comic Sans MS" w:hAnsi="Comic Sans MS"/>
                <w:sz w:val="24"/>
                <w:szCs w:val="24"/>
              </w:rPr>
              <w:t>+ Marica, Ivan Šepac</w:t>
            </w:r>
          </w:p>
        </w:tc>
      </w:tr>
      <w:tr w:rsidR="006E5B9F" w:rsidTr="005A1763">
        <w:tc>
          <w:tcPr>
            <w:tcW w:w="2093" w:type="dxa"/>
          </w:tcPr>
          <w:p w:rsidR="006E5B9F" w:rsidRDefault="006E5B9F" w:rsidP="005A1763">
            <w:pPr>
              <w:pStyle w:val="Bezproreda"/>
              <w:rPr>
                <w:rFonts w:ascii="Comic Sans MS" w:hAnsi="Comic Sans MS"/>
                <w:sz w:val="24"/>
                <w:szCs w:val="24"/>
              </w:rPr>
            </w:pPr>
            <w:r>
              <w:rPr>
                <w:rFonts w:ascii="Comic Sans MS" w:hAnsi="Comic Sans MS"/>
                <w:sz w:val="24"/>
                <w:szCs w:val="24"/>
              </w:rPr>
              <w:t xml:space="preserve">petak, </w:t>
            </w:r>
          </w:p>
          <w:p w:rsidR="006E5B9F" w:rsidRDefault="00FC7C99" w:rsidP="005A1763">
            <w:pPr>
              <w:pStyle w:val="Bezproreda"/>
              <w:rPr>
                <w:rFonts w:ascii="Comic Sans MS" w:hAnsi="Comic Sans MS"/>
                <w:sz w:val="24"/>
                <w:szCs w:val="24"/>
              </w:rPr>
            </w:pPr>
            <w:r>
              <w:rPr>
                <w:rFonts w:ascii="Comic Sans MS" w:hAnsi="Comic Sans MS"/>
                <w:sz w:val="24"/>
                <w:szCs w:val="24"/>
              </w:rPr>
              <w:t>22</w:t>
            </w:r>
            <w:r w:rsidR="006E5B9F">
              <w:rPr>
                <w:rFonts w:ascii="Comic Sans MS" w:hAnsi="Comic Sans MS"/>
                <w:sz w:val="24"/>
                <w:szCs w:val="24"/>
              </w:rPr>
              <w:t>. svibnja</w:t>
            </w:r>
          </w:p>
        </w:tc>
        <w:tc>
          <w:tcPr>
            <w:tcW w:w="1276" w:type="dxa"/>
          </w:tcPr>
          <w:p w:rsidR="006E5B9F" w:rsidRDefault="006E5B9F" w:rsidP="005A1763">
            <w:pPr>
              <w:pStyle w:val="Bezproreda"/>
              <w:rPr>
                <w:rFonts w:ascii="Comic Sans MS" w:hAnsi="Comic Sans MS"/>
                <w:sz w:val="24"/>
                <w:szCs w:val="24"/>
              </w:rPr>
            </w:pPr>
          </w:p>
          <w:p w:rsidR="006E5B9F" w:rsidRPr="002F7E83" w:rsidRDefault="006E5B9F" w:rsidP="005A1763">
            <w:pPr>
              <w:pStyle w:val="Bezproreda"/>
              <w:rPr>
                <w:rFonts w:ascii="Comic Sans MS" w:hAnsi="Comic Sans MS"/>
                <w:sz w:val="24"/>
                <w:szCs w:val="24"/>
              </w:rPr>
            </w:pPr>
            <w:r>
              <w:rPr>
                <w:rFonts w:ascii="Comic Sans MS" w:hAnsi="Comic Sans MS"/>
                <w:sz w:val="24"/>
                <w:szCs w:val="24"/>
              </w:rPr>
              <w:t>18,00</w:t>
            </w:r>
          </w:p>
        </w:tc>
        <w:tc>
          <w:tcPr>
            <w:tcW w:w="5919" w:type="dxa"/>
          </w:tcPr>
          <w:p w:rsidR="006E5B9F" w:rsidRDefault="00FC7C99" w:rsidP="005A1763">
            <w:pPr>
              <w:pStyle w:val="Bezproreda"/>
              <w:rPr>
                <w:rFonts w:ascii="Comic Sans MS" w:hAnsi="Comic Sans MS"/>
                <w:sz w:val="24"/>
                <w:szCs w:val="24"/>
              </w:rPr>
            </w:pPr>
            <w:r>
              <w:rPr>
                <w:rFonts w:ascii="Comic Sans MS" w:hAnsi="Comic Sans MS"/>
                <w:sz w:val="24"/>
                <w:szCs w:val="24"/>
              </w:rPr>
              <w:t>Rita</w:t>
            </w:r>
          </w:p>
          <w:p w:rsidR="006E5B9F" w:rsidRDefault="008C3059" w:rsidP="005A1763">
            <w:pPr>
              <w:pStyle w:val="Bezproreda"/>
              <w:rPr>
                <w:rFonts w:ascii="Comic Sans MS" w:hAnsi="Comic Sans MS"/>
                <w:sz w:val="24"/>
                <w:szCs w:val="24"/>
              </w:rPr>
            </w:pPr>
            <w:r>
              <w:rPr>
                <w:rFonts w:ascii="Comic Sans MS" w:hAnsi="Comic Sans MS"/>
                <w:sz w:val="24"/>
                <w:szCs w:val="24"/>
              </w:rPr>
              <w:t>+ Katica</w:t>
            </w:r>
            <w:r w:rsidR="00B94D1E">
              <w:rPr>
                <w:rFonts w:ascii="Comic Sans MS" w:hAnsi="Comic Sans MS"/>
                <w:sz w:val="24"/>
                <w:szCs w:val="24"/>
              </w:rPr>
              <w:t>, Ivan</w:t>
            </w:r>
            <w:r>
              <w:rPr>
                <w:rFonts w:ascii="Comic Sans MS" w:hAnsi="Comic Sans MS"/>
                <w:sz w:val="24"/>
                <w:szCs w:val="24"/>
              </w:rPr>
              <w:t xml:space="preserve"> Glavinić</w:t>
            </w:r>
            <w:r w:rsidR="00B94D1E">
              <w:rPr>
                <w:rFonts w:ascii="Comic Sans MS" w:hAnsi="Comic Sans MS"/>
                <w:sz w:val="24"/>
                <w:szCs w:val="24"/>
              </w:rPr>
              <w:t>, Mato, Ivan Brkljačić</w:t>
            </w:r>
            <w:bookmarkStart w:id="0" w:name="_GoBack"/>
            <w:bookmarkEnd w:id="0"/>
          </w:p>
        </w:tc>
      </w:tr>
      <w:tr w:rsidR="006E5B9F" w:rsidTr="005A1763">
        <w:tc>
          <w:tcPr>
            <w:tcW w:w="2093" w:type="dxa"/>
          </w:tcPr>
          <w:p w:rsidR="006E5B9F" w:rsidRDefault="006E5B9F" w:rsidP="005A1763">
            <w:pPr>
              <w:pStyle w:val="Bezproreda"/>
              <w:rPr>
                <w:rFonts w:ascii="Comic Sans MS" w:hAnsi="Comic Sans MS"/>
                <w:sz w:val="24"/>
                <w:szCs w:val="24"/>
              </w:rPr>
            </w:pPr>
            <w:r>
              <w:rPr>
                <w:rFonts w:ascii="Comic Sans MS" w:hAnsi="Comic Sans MS"/>
                <w:sz w:val="24"/>
                <w:szCs w:val="24"/>
              </w:rPr>
              <w:t>Subota,</w:t>
            </w:r>
          </w:p>
          <w:p w:rsidR="006E5B9F" w:rsidRDefault="00FC7C99" w:rsidP="005A1763">
            <w:pPr>
              <w:pStyle w:val="Bezproreda"/>
              <w:rPr>
                <w:rFonts w:ascii="Comic Sans MS" w:hAnsi="Comic Sans MS"/>
                <w:sz w:val="24"/>
                <w:szCs w:val="24"/>
              </w:rPr>
            </w:pPr>
            <w:r>
              <w:rPr>
                <w:rFonts w:ascii="Comic Sans MS" w:hAnsi="Comic Sans MS"/>
                <w:sz w:val="24"/>
                <w:szCs w:val="24"/>
              </w:rPr>
              <w:t>23</w:t>
            </w:r>
            <w:r w:rsidR="006E5B9F">
              <w:rPr>
                <w:rFonts w:ascii="Comic Sans MS" w:hAnsi="Comic Sans MS"/>
                <w:sz w:val="24"/>
                <w:szCs w:val="24"/>
              </w:rPr>
              <w:t>.svibnja</w:t>
            </w:r>
          </w:p>
        </w:tc>
        <w:tc>
          <w:tcPr>
            <w:tcW w:w="1276" w:type="dxa"/>
          </w:tcPr>
          <w:p w:rsidR="006E5B9F" w:rsidRDefault="006E5B9F" w:rsidP="005A1763">
            <w:pPr>
              <w:pStyle w:val="Bezproreda"/>
              <w:rPr>
                <w:rFonts w:ascii="Comic Sans MS" w:hAnsi="Comic Sans MS"/>
                <w:sz w:val="24"/>
                <w:szCs w:val="24"/>
              </w:rPr>
            </w:pPr>
          </w:p>
          <w:p w:rsidR="006E5B9F" w:rsidRDefault="006E5B9F" w:rsidP="005A1763">
            <w:pPr>
              <w:pStyle w:val="Bezproreda"/>
              <w:rPr>
                <w:rFonts w:ascii="Comic Sans MS" w:hAnsi="Comic Sans MS"/>
                <w:sz w:val="24"/>
                <w:szCs w:val="24"/>
              </w:rPr>
            </w:pPr>
            <w:r>
              <w:rPr>
                <w:rFonts w:ascii="Comic Sans MS" w:hAnsi="Comic Sans MS"/>
                <w:sz w:val="24"/>
                <w:szCs w:val="24"/>
              </w:rPr>
              <w:t>18,00</w:t>
            </w:r>
          </w:p>
        </w:tc>
        <w:tc>
          <w:tcPr>
            <w:tcW w:w="5919" w:type="dxa"/>
          </w:tcPr>
          <w:p w:rsidR="006E5B9F" w:rsidRDefault="00FC7C99" w:rsidP="005A1763">
            <w:pPr>
              <w:pStyle w:val="Bezproreda"/>
              <w:rPr>
                <w:rFonts w:ascii="Comic Sans MS" w:hAnsi="Comic Sans MS"/>
                <w:sz w:val="24"/>
                <w:szCs w:val="24"/>
              </w:rPr>
            </w:pPr>
            <w:r>
              <w:rPr>
                <w:rFonts w:ascii="Comic Sans MS" w:hAnsi="Comic Sans MS"/>
                <w:sz w:val="24"/>
                <w:szCs w:val="24"/>
              </w:rPr>
              <w:t>Deziderije</w:t>
            </w:r>
            <w:r w:rsidR="008C3059">
              <w:rPr>
                <w:rFonts w:ascii="Comic Sans MS" w:hAnsi="Comic Sans MS"/>
                <w:sz w:val="24"/>
                <w:szCs w:val="24"/>
              </w:rPr>
              <w:t>, Željko</w:t>
            </w:r>
          </w:p>
          <w:p w:rsidR="006E5B9F" w:rsidRDefault="00FC7C99" w:rsidP="005A1763">
            <w:pPr>
              <w:pStyle w:val="Bezproreda"/>
              <w:rPr>
                <w:rFonts w:ascii="Comic Sans MS" w:hAnsi="Comic Sans MS"/>
                <w:sz w:val="24"/>
                <w:szCs w:val="24"/>
              </w:rPr>
            </w:pPr>
            <w:r>
              <w:rPr>
                <w:rFonts w:ascii="Comic Sans MS" w:hAnsi="Comic Sans MS"/>
                <w:sz w:val="24"/>
                <w:szCs w:val="24"/>
              </w:rPr>
              <w:t>+ Željko Gojšić</w:t>
            </w:r>
          </w:p>
        </w:tc>
      </w:tr>
      <w:tr w:rsidR="006E5B9F" w:rsidRPr="0066408B" w:rsidTr="005A1763">
        <w:tc>
          <w:tcPr>
            <w:tcW w:w="2093" w:type="dxa"/>
          </w:tcPr>
          <w:p w:rsidR="006E5B9F" w:rsidRDefault="006E5B9F" w:rsidP="005A1763">
            <w:pPr>
              <w:pStyle w:val="Bezproreda"/>
              <w:rPr>
                <w:rFonts w:ascii="Comic Sans MS" w:hAnsi="Comic Sans MS"/>
                <w:sz w:val="24"/>
                <w:szCs w:val="24"/>
              </w:rPr>
            </w:pPr>
            <w:r w:rsidRPr="0066408B">
              <w:rPr>
                <w:rFonts w:ascii="Comic Sans MS" w:hAnsi="Comic Sans MS"/>
                <w:b/>
                <w:sz w:val="24"/>
                <w:szCs w:val="24"/>
              </w:rPr>
              <w:t>NEDJELJA</w:t>
            </w:r>
            <w:r>
              <w:rPr>
                <w:rFonts w:ascii="Comic Sans MS" w:hAnsi="Comic Sans MS"/>
                <w:sz w:val="24"/>
                <w:szCs w:val="24"/>
              </w:rPr>
              <w:t>,</w:t>
            </w:r>
          </w:p>
          <w:p w:rsidR="006E5B9F" w:rsidRDefault="00FC7C99" w:rsidP="005A1763">
            <w:pPr>
              <w:pStyle w:val="Bezproreda"/>
              <w:rPr>
                <w:rFonts w:ascii="Comic Sans MS" w:hAnsi="Comic Sans MS"/>
                <w:sz w:val="24"/>
                <w:szCs w:val="24"/>
              </w:rPr>
            </w:pPr>
            <w:r>
              <w:rPr>
                <w:rFonts w:ascii="Comic Sans MS" w:hAnsi="Comic Sans MS"/>
                <w:sz w:val="24"/>
                <w:szCs w:val="24"/>
              </w:rPr>
              <w:t>24</w:t>
            </w:r>
            <w:r w:rsidR="006E5B9F">
              <w:rPr>
                <w:rFonts w:ascii="Comic Sans MS" w:hAnsi="Comic Sans MS"/>
                <w:sz w:val="24"/>
                <w:szCs w:val="24"/>
              </w:rPr>
              <w:t>. svibnja</w:t>
            </w:r>
          </w:p>
        </w:tc>
        <w:tc>
          <w:tcPr>
            <w:tcW w:w="1276" w:type="dxa"/>
          </w:tcPr>
          <w:p w:rsidR="006E5B9F" w:rsidRDefault="006E5B9F" w:rsidP="005A1763">
            <w:pPr>
              <w:pStyle w:val="Bezproreda"/>
              <w:rPr>
                <w:rFonts w:ascii="Comic Sans MS" w:hAnsi="Comic Sans MS"/>
                <w:sz w:val="24"/>
                <w:szCs w:val="24"/>
              </w:rPr>
            </w:pPr>
          </w:p>
          <w:p w:rsidR="006E5B9F" w:rsidRDefault="006E5B9F" w:rsidP="005A1763">
            <w:pPr>
              <w:pStyle w:val="Bezproreda"/>
              <w:rPr>
                <w:rFonts w:ascii="Comic Sans MS" w:hAnsi="Comic Sans MS"/>
                <w:sz w:val="24"/>
                <w:szCs w:val="24"/>
              </w:rPr>
            </w:pPr>
            <w:r>
              <w:rPr>
                <w:rFonts w:ascii="Comic Sans MS" w:hAnsi="Comic Sans MS"/>
                <w:sz w:val="24"/>
                <w:szCs w:val="24"/>
              </w:rPr>
              <w:t>8,30</w:t>
            </w:r>
          </w:p>
          <w:p w:rsidR="008C3059" w:rsidRDefault="008C3059" w:rsidP="005A1763">
            <w:pPr>
              <w:pStyle w:val="Bezproreda"/>
              <w:rPr>
                <w:rFonts w:ascii="Comic Sans MS" w:hAnsi="Comic Sans MS"/>
                <w:sz w:val="24"/>
                <w:szCs w:val="24"/>
              </w:rPr>
            </w:pPr>
          </w:p>
          <w:p w:rsidR="008C3059" w:rsidRDefault="008C3059" w:rsidP="005A1763">
            <w:pPr>
              <w:pStyle w:val="Bezproreda"/>
              <w:rPr>
                <w:rFonts w:ascii="Comic Sans MS" w:hAnsi="Comic Sans MS"/>
                <w:sz w:val="24"/>
                <w:szCs w:val="24"/>
              </w:rPr>
            </w:pPr>
          </w:p>
          <w:p w:rsidR="006E5B9F" w:rsidRDefault="006E5B9F" w:rsidP="005A1763">
            <w:pPr>
              <w:pStyle w:val="Bezproreda"/>
              <w:rPr>
                <w:rFonts w:ascii="Comic Sans MS" w:hAnsi="Comic Sans MS"/>
                <w:sz w:val="24"/>
                <w:szCs w:val="24"/>
              </w:rPr>
            </w:pPr>
            <w:r>
              <w:rPr>
                <w:rFonts w:ascii="Comic Sans MS" w:hAnsi="Comic Sans MS"/>
                <w:sz w:val="24"/>
                <w:szCs w:val="24"/>
              </w:rPr>
              <w:t>10,00</w:t>
            </w:r>
          </w:p>
          <w:p w:rsidR="006E5B9F" w:rsidRDefault="006E5B9F" w:rsidP="005A1763">
            <w:pPr>
              <w:pStyle w:val="Bezproreda"/>
              <w:rPr>
                <w:rFonts w:ascii="Comic Sans MS" w:hAnsi="Comic Sans MS"/>
                <w:sz w:val="24"/>
                <w:szCs w:val="24"/>
              </w:rPr>
            </w:pPr>
          </w:p>
          <w:p w:rsidR="008C3059" w:rsidRDefault="008C3059" w:rsidP="005A1763">
            <w:pPr>
              <w:pStyle w:val="Bezproreda"/>
              <w:rPr>
                <w:rFonts w:ascii="Comic Sans MS" w:hAnsi="Comic Sans MS"/>
                <w:sz w:val="24"/>
                <w:szCs w:val="24"/>
              </w:rPr>
            </w:pPr>
          </w:p>
          <w:p w:rsidR="006E5B9F" w:rsidRDefault="006E5B9F" w:rsidP="005A1763">
            <w:pPr>
              <w:pStyle w:val="Bezproreda"/>
              <w:rPr>
                <w:rFonts w:ascii="Comic Sans MS" w:hAnsi="Comic Sans MS"/>
                <w:sz w:val="24"/>
                <w:szCs w:val="24"/>
              </w:rPr>
            </w:pPr>
            <w:r>
              <w:rPr>
                <w:rFonts w:ascii="Comic Sans MS" w:hAnsi="Comic Sans MS"/>
                <w:sz w:val="24"/>
                <w:szCs w:val="24"/>
              </w:rPr>
              <w:t>11,30</w:t>
            </w:r>
          </w:p>
          <w:p w:rsidR="006E5B9F" w:rsidRDefault="006E5B9F" w:rsidP="005A1763">
            <w:pPr>
              <w:pStyle w:val="Bezproreda"/>
              <w:rPr>
                <w:rFonts w:ascii="Comic Sans MS" w:hAnsi="Comic Sans MS"/>
                <w:sz w:val="24"/>
                <w:szCs w:val="24"/>
              </w:rPr>
            </w:pPr>
            <w:r>
              <w:rPr>
                <w:rFonts w:ascii="Comic Sans MS" w:hAnsi="Comic Sans MS"/>
                <w:sz w:val="24"/>
                <w:szCs w:val="24"/>
              </w:rPr>
              <w:t>18,00</w:t>
            </w:r>
          </w:p>
        </w:tc>
        <w:tc>
          <w:tcPr>
            <w:tcW w:w="5919" w:type="dxa"/>
          </w:tcPr>
          <w:p w:rsidR="006E5B9F" w:rsidRDefault="008C3059" w:rsidP="005A1763">
            <w:pPr>
              <w:pStyle w:val="Bezproreda"/>
              <w:rPr>
                <w:rFonts w:ascii="Comic Sans MS" w:hAnsi="Comic Sans MS"/>
                <w:b/>
                <w:sz w:val="24"/>
                <w:szCs w:val="24"/>
              </w:rPr>
            </w:pPr>
            <w:r>
              <w:rPr>
                <w:rFonts w:ascii="Comic Sans MS" w:hAnsi="Comic Sans MS"/>
                <w:b/>
                <w:sz w:val="24"/>
                <w:szCs w:val="24"/>
              </w:rPr>
              <w:t>SEDMA</w:t>
            </w:r>
            <w:r w:rsidR="006E5B9F" w:rsidRPr="0066408B">
              <w:rPr>
                <w:rFonts w:ascii="Comic Sans MS" w:hAnsi="Comic Sans MS"/>
                <w:b/>
                <w:sz w:val="24"/>
                <w:szCs w:val="24"/>
              </w:rPr>
              <w:t xml:space="preserve"> USKRSNA NEDJELJA</w:t>
            </w:r>
          </w:p>
          <w:p w:rsidR="006E5B9F" w:rsidRPr="008C3059" w:rsidRDefault="006E5B9F" w:rsidP="005A1763">
            <w:pPr>
              <w:pStyle w:val="Bezproreda"/>
              <w:rPr>
                <w:rFonts w:ascii="Comic Sans MS" w:hAnsi="Comic Sans MS"/>
                <w:b/>
                <w:sz w:val="24"/>
                <w:szCs w:val="24"/>
                <w:u w:val="single"/>
              </w:rPr>
            </w:pPr>
            <w:r w:rsidRPr="008C3059">
              <w:rPr>
                <w:rFonts w:ascii="Comic Sans MS" w:hAnsi="Comic Sans MS"/>
                <w:b/>
                <w:sz w:val="24"/>
                <w:szCs w:val="24"/>
                <w:u w:val="single"/>
              </w:rPr>
              <w:t>Luka od Klobučara, Bogovići</w:t>
            </w:r>
          </w:p>
          <w:p w:rsidR="008C3059" w:rsidRDefault="008C3059" w:rsidP="005A1763">
            <w:pPr>
              <w:pStyle w:val="Bezproreda"/>
              <w:rPr>
                <w:rFonts w:ascii="Comic Sans MS" w:hAnsi="Comic Sans MS"/>
                <w:sz w:val="24"/>
                <w:szCs w:val="24"/>
              </w:rPr>
            </w:pPr>
            <w:r>
              <w:rPr>
                <w:rFonts w:ascii="Comic Sans MS" w:hAnsi="Comic Sans MS"/>
                <w:sz w:val="24"/>
                <w:szCs w:val="24"/>
              </w:rPr>
              <w:t>+ Andreas Klug, za jednu osobu; + Franjo, Marija Huljina; + Marija Jovica</w:t>
            </w:r>
          </w:p>
          <w:p w:rsidR="006E5B9F" w:rsidRPr="008C3059" w:rsidRDefault="006E5B9F" w:rsidP="005A1763">
            <w:pPr>
              <w:pStyle w:val="Bezproreda"/>
              <w:rPr>
                <w:rFonts w:ascii="Comic Sans MS" w:hAnsi="Comic Sans MS"/>
                <w:b/>
                <w:sz w:val="24"/>
                <w:szCs w:val="24"/>
                <w:u w:val="single"/>
              </w:rPr>
            </w:pPr>
            <w:r w:rsidRPr="008C3059">
              <w:rPr>
                <w:rFonts w:ascii="Comic Sans MS" w:hAnsi="Comic Sans MS"/>
                <w:b/>
                <w:sz w:val="24"/>
                <w:szCs w:val="24"/>
                <w:u w:val="single"/>
              </w:rPr>
              <w:t>Grdinci, Kuza, Tečanci, Ladičaki, Dolnja Rečica</w:t>
            </w:r>
          </w:p>
          <w:p w:rsidR="006E5B9F" w:rsidRDefault="008C3059" w:rsidP="005A1763">
            <w:pPr>
              <w:pStyle w:val="Bezproreda"/>
              <w:rPr>
                <w:rFonts w:ascii="Comic Sans MS" w:hAnsi="Comic Sans MS"/>
                <w:sz w:val="24"/>
                <w:szCs w:val="24"/>
              </w:rPr>
            </w:pPr>
            <w:r>
              <w:rPr>
                <w:rFonts w:ascii="Comic Sans MS" w:hAnsi="Comic Sans MS"/>
                <w:sz w:val="24"/>
                <w:szCs w:val="24"/>
              </w:rPr>
              <w:t>+Josip Zebić i ob.;za duše u čistilištu; za sreću i zdravlje; + Tomo Ribar i ob i ob. Slaćanin</w:t>
            </w:r>
          </w:p>
          <w:p w:rsidR="006E5B9F" w:rsidRDefault="006E5B9F" w:rsidP="005A1763">
            <w:pPr>
              <w:pStyle w:val="Bezproreda"/>
              <w:rPr>
                <w:rFonts w:ascii="Comic Sans MS" w:hAnsi="Comic Sans MS"/>
                <w:sz w:val="24"/>
                <w:szCs w:val="24"/>
              </w:rPr>
            </w:pPr>
            <w:r w:rsidRPr="008C3059">
              <w:rPr>
                <w:rFonts w:ascii="Comic Sans MS" w:hAnsi="Comic Sans MS"/>
                <w:b/>
                <w:sz w:val="24"/>
                <w:szCs w:val="24"/>
                <w:u w:val="single"/>
              </w:rPr>
              <w:t>Zamršje, Karasi, Luk</w:t>
            </w:r>
            <w:r w:rsidRPr="008C3059">
              <w:rPr>
                <w:rFonts w:ascii="Comic Sans MS" w:hAnsi="Comic Sans MS"/>
                <w:b/>
                <w:sz w:val="24"/>
                <w:szCs w:val="24"/>
              </w:rPr>
              <w:t>a</w:t>
            </w:r>
          </w:p>
          <w:p w:rsidR="006E5B9F" w:rsidRPr="0066408B" w:rsidRDefault="006E5B9F" w:rsidP="005A1763">
            <w:pPr>
              <w:pStyle w:val="Bezproreda"/>
              <w:rPr>
                <w:rFonts w:ascii="Comic Sans MS" w:hAnsi="Comic Sans MS"/>
                <w:sz w:val="24"/>
                <w:szCs w:val="24"/>
              </w:rPr>
            </w:pPr>
            <w:r>
              <w:rPr>
                <w:rFonts w:ascii="Comic Sans MS" w:hAnsi="Comic Sans MS"/>
                <w:sz w:val="24"/>
                <w:szCs w:val="24"/>
              </w:rPr>
              <w:t>SVIBANJSKA POBOŽNOST</w:t>
            </w:r>
          </w:p>
        </w:tc>
      </w:tr>
    </w:tbl>
    <w:p w:rsidR="008C3059" w:rsidRPr="00B10DFF" w:rsidRDefault="008C3059" w:rsidP="008C3059">
      <w:pPr>
        <w:pStyle w:val="Bezproreda"/>
        <w:rPr>
          <w:rFonts w:ascii="Bahnschrift" w:hAnsi="Bahnschrift"/>
          <w:b/>
          <w:sz w:val="32"/>
          <w:szCs w:val="32"/>
        </w:rPr>
      </w:pPr>
      <w:r w:rsidRPr="00B10DFF">
        <w:rPr>
          <w:rFonts w:ascii="Bahnschrift" w:hAnsi="Bahnschrift"/>
          <w:b/>
          <w:sz w:val="32"/>
          <w:szCs w:val="32"/>
        </w:rPr>
        <w:t>PRIVREMENI RASPORED MISA I POBOŽNOSTI U ŽUPNOJ CRKVI</w:t>
      </w:r>
    </w:p>
    <w:p w:rsidR="008C3059" w:rsidRDefault="008C3059" w:rsidP="008C3059">
      <w:pPr>
        <w:pStyle w:val="Bezproreda"/>
        <w:jc w:val="both"/>
        <w:rPr>
          <w:rFonts w:ascii="Comic Sans MS" w:hAnsi="Comic Sans MS"/>
          <w:sz w:val="28"/>
          <w:szCs w:val="28"/>
        </w:rPr>
      </w:pPr>
      <w:r>
        <w:rPr>
          <w:rFonts w:ascii="Comic Sans MS" w:hAnsi="Comic Sans MS"/>
          <w:sz w:val="28"/>
          <w:szCs w:val="28"/>
        </w:rPr>
        <w:t>Prema odredbi našeg Nadbiskupa i Stožera za civilnu zaštitu nastojmo se držati koliko je moguće ovih pravila.</w:t>
      </w:r>
    </w:p>
    <w:p w:rsidR="008C3059" w:rsidRDefault="008C3059" w:rsidP="008C3059">
      <w:pPr>
        <w:pStyle w:val="Bezproreda"/>
        <w:numPr>
          <w:ilvl w:val="0"/>
          <w:numId w:val="1"/>
        </w:numPr>
        <w:rPr>
          <w:rFonts w:ascii="Comic Sans MS" w:hAnsi="Comic Sans MS"/>
          <w:sz w:val="28"/>
          <w:szCs w:val="28"/>
        </w:rPr>
      </w:pPr>
      <w:r>
        <w:rPr>
          <w:rFonts w:ascii="Comic Sans MS" w:hAnsi="Comic Sans MS"/>
          <w:sz w:val="28"/>
          <w:szCs w:val="28"/>
        </w:rPr>
        <w:t>Uz propisani razmak i da je u svakoj klupi po jedna osoba na misi može biti 50 ljudi. Nastojmo držati razmak</w:t>
      </w:r>
    </w:p>
    <w:p w:rsidR="008C3059" w:rsidRDefault="008C3059" w:rsidP="008C3059">
      <w:pPr>
        <w:pStyle w:val="Bezproreda"/>
        <w:numPr>
          <w:ilvl w:val="0"/>
          <w:numId w:val="1"/>
        </w:numPr>
        <w:rPr>
          <w:rFonts w:ascii="Comic Sans MS" w:hAnsi="Comic Sans MS"/>
          <w:sz w:val="28"/>
          <w:szCs w:val="28"/>
        </w:rPr>
      </w:pPr>
      <w:r>
        <w:rPr>
          <w:rFonts w:ascii="Comic Sans MS" w:hAnsi="Comic Sans MS"/>
          <w:sz w:val="28"/>
          <w:szCs w:val="28"/>
        </w:rPr>
        <w:t>Ulaz u crkvu je kroz sakristiju</w:t>
      </w:r>
    </w:p>
    <w:p w:rsidR="008C3059" w:rsidRDefault="008C3059" w:rsidP="008C3059">
      <w:pPr>
        <w:pStyle w:val="Bezproreda"/>
        <w:numPr>
          <w:ilvl w:val="0"/>
          <w:numId w:val="1"/>
        </w:numPr>
        <w:rPr>
          <w:rFonts w:ascii="Comic Sans MS" w:hAnsi="Comic Sans MS"/>
          <w:sz w:val="28"/>
          <w:szCs w:val="28"/>
        </w:rPr>
      </w:pPr>
      <w:r>
        <w:rPr>
          <w:rFonts w:ascii="Comic Sans MS" w:hAnsi="Comic Sans MS"/>
          <w:sz w:val="28"/>
          <w:szCs w:val="28"/>
        </w:rPr>
        <w:t>Izlaz iz crkve je na glavna vrata</w:t>
      </w:r>
    </w:p>
    <w:p w:rsidR="008C3059" w:rsidRDefault="008C3059" w:rsidP="008C3059">
      <w:pPr>
        <w:pStyle w:val="Bezproreda"/>
        <w:numPr>
          <w:ilvl w:val="0"/>
          <w:numId w:val="1"/>
        </w:numPr>
        <w:rPr>
          <w:rFonts w:ascii="Comic Sans MS" w:hAnsi="Comic Sans MS"/>
          <w:sz w:val="28"/>
          <w:szCs w:val="28"/>
        </w:rPr>
      </w:pPr>
      <w:r>
        <w:rPr>
          <w:rFonts w:ascii="Comic Sans MS" w:hAnsi="Comic Sans MS"/>
          <w:sz w:val="28"/>
          <w:szCs w:val="28"/>
        </w:rPr>
        <w:t>Svoju milostinju možete ostaviti kod izlaza iz crkve, pod misom se neće skupljati</w:t>
      </w:r>
    </w:p>
    <w:p w:rsidR="008C3059" w:rsidRDefault="008C3059" w:rsidP="008C3059">
      <w:pPr>
        <w:pStyle w:val="Bezproreda"/>
        <w:numPr>
          <w:ilvl w:val="0"/>
          <w:numId w:val="1"/>
        </w:numPr>
        <w:rPr>
          <w:rFonts w:ascii="Comic Sans MS" w:hAnsi="Comic Sans MS"/>
          <w:sz w:val="28"/>
          <w:szCs w:val="28"/>
        </w:rPr>
      </w:pPr>
      <w:r>
        <w:rPr>
          <w:rFonts w:ascii="Comic Sans MS" w:hAnsi="Comic Sans MS"/>
          <w:sz w:val="28"/>
          <w:szCs w:val="28"/>
        </w:rPr>
        <w:t>Bilo bi dobro da nosimo zaštitne maske.</w:t>
      </w:r>
    </w:p>
    <w:p w:rsidR="008C3059" w:rsidRDefault="008C3059" w:rsidP="008C3059">
      <w:pPr>
        <w:pStyle w:val="Bezproreda"/>
        <w:numPr>
          <w:ilvl w:val="0"/>
          <w:numId w:val="1"/>
        </w:numPr>
        <w:jc w:val="both"/>
        <w:rPr>
          <w:rFonts w:ascii="Comic Sans MS" w:hAnsi="Comic Sans MS"/>
          <w:sz w:val="28"/>
          <w:szCs w:val="28"/>
        </w:rPr>
      </w:pPr>
      <w:r>
        <w:rPr>
          <w:rFonts w:ascii="Comic Sans MS" w:hAnsi="Comic Sans MS"/>
          <w:sz w:val="28"/>
          <w:szCs w:val="28"/>
        </w:rPr>
        <w:t>Pričest se dijeli na ruke</w:t>
      </w:r>
    </w:p>
    <w:p w:rsidR="008C3059" w:rsidRDefault="008C3059" w:rsidP="008C3059">
      <w:pPr>
        <w:pStyle w:val="Bezproreda"/>
        <w:numPr>
          <w:ilvl w:val="0"/>
          <w:numId w:val="1"/>
        </w:numPr>
        <w:jc w:val="both"/>
        <w:rPr>
          <w:rFonts w:ascii="Comic Sans MS" w:hAnsi="Comic Sans MS"/>
          <w:sz w:val="28"/>
          <w:szCs w:val="28"/>
        </w:rPr>
      </w:pPr>
      <w:r>
        <w:rPr>
          <w:rFonts w:ascii="Comic Sans MS" w:hAnsi="Comic Sans MS"/>
          <w:sz w:val="28"/>
          <w:szCs w:val="28"/>
        </w:rPr>
        <w:t>Prije mise dezinficirajmo ruke</w:t>
      </w:r>
    </w:p>
    <w:p w:rsidR="006E5B9F" w:rsidRPr="006E5B9F" w:rsidRDefault="00ED24AF" w:rsidP="007426CF">
      <w:pPr>
        <w:pStyle w:val="Bezproreda"/>
        <w:jc w:val="both"/>
        <w:rPr>
          <w:rFonts w:ascii="Comic Sans MS" w:hAnsi="Comic Sans MS"/>
          <w:sz w:val="28"/>
          <w:szCs w:val="28"/>
        </w:rPr>
      </w:pPr>
      <w:r w:rsidRPr="00416311">
        <w:rPr>
          <w:rFonts w:ascii="Georgia" w:hAnsi="Georgia"/>
          <w:i/>
          <w:noProof/>
          <w:sz w:val="28"/>
          <w:szCs w:val="28"/>
          <w:lang w:eastAsia="hr-HR"/>
        </w:rPr>
        <mc:AlternateContent>
          <mc:Choice Requires="wps">
            <w:drawing>
              <wp:anchor distT="0" distB="0" distL="114300" distR="114300" simplePos="0" relativeHeight="251677696" behindDoc="0" locked="0" layoutInCell="1" allowOverlap="1" wp14:anchorId="600E2EB6" wp14:editId="1B22F55B">
                <wp:simplePos x="0" y="0"/>
                <wp:positionH relativeFrom="column">
                  <wp:posOffset>-61595</wp:posOffset>
                </wp:positionH>
                <wp:positionV relativeFrom="paragraph">
                  <wp:posOffset>1208405</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ED24AF" w:rsidRPr="00753BBD" w:rsidRDefault="00ED24AF" w:rsidP="00ED24A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ED24AF" w:rsidRDefault="00ED24AF" w:rsidP="00ED24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2" style="position:absolute;left:0;text-align:left;margin-left:-4.85pt;margin-top:95.15pt;width:506pt;height: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" fillcolor="window" strokecolor="windowText" strokeweight="3pt">
                <v:textbox>
                  <w:txbxContent>
                    <w:p w:rsidR="00ED24AF" w:rsidRPr="00753BBD" w:rsidRDefault="00ED24AF" w:rsidP="00ED24A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r>
                        <w:fldChar w:fldCharType="begin"/>
                      </w:r>
                      <w:r>
                        <w:instrText xml:space="preserve"> HYPERLINK "http://zupa-s</w:instrText>
                      </w:r>
                      <w:bookmarkStart w:id="1" w:name="_GoBack"/>
                      <w:r>
                        <w:instrText xml:space="preserve">vik-recica.hr/" </w:instrText>
                      </w:r>
                      <w:r>
                        <w:fldChar w:fldCharType="separate"/>
                      </w:r>
                      <w:r w:rsidRPr="00753BBD">
                        <w:rPr>
                          <w:rStyle w:val="Hiperveza"/>
                        </w:rPr>
                        <w:t>http://zupa-svik-recica.hr/</w:t>
                      </w:r>
                      <w:r>
                        <w:rPr>
                          <w:rStyle w:val="Hiperveza"/>
                        </w:rPr>
                        <w:fldChar w:fldCharType="end"/>
                      </w:r>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bookmarkEnd w:id="1"/>
                    <w:p w:rsidR="00ED24AF" w:rsidRDefault="00ED24AF" w:rsidP="00ED24AF">
                      <w:pPr>
                        <w:jc w:val="center"/>
                      </w:pPr>
                    </w:p>
                  </w:txbxContent>
                </v:textbox>
              </v:rect>
            </w:pict>
          </mc:Fallback>
        </mc:AlternateContent>
      </w:r>
      <w:r w:rsidR="008C3059">
        <w:rPr>
          <w:rFonts w:ascii="Comic Sans MS" w:hAnsi="Comic Sans MS"/>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65405</wp:posOffset>
                </wp:positionH>
                <wp:positionV relativeFrom="paragraph">
                  <wp:posOffset>141605</wp:posOffset>
                </wp:positionV>
                <wp:extent cx="5956300" cy="7874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5956300" cy="787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C3059" w:rsidRPr="008C3059" w:rsidRDefault="008C3059" w:rsidP="008C3059">
                            <w:pPr>
                              <w:pStyle w:val="Bezproreda"/>
                              <w:rPr>
                                <w:rFonts w:ascii="Century Schoolbook" w:hAnsi="Century Schoolbook"/>
                                <w:sz w:val="28"/>
                                <w:szCs w:val="28"/>
                              </w:rPr>
                            </w:pPr>
                            <w:r w:rsidRPr="008C3059">
                              <w:rPr>
                                <w:rFonts w:ascii="Century Schoolbook" w:hAnsi="Century Schoolbook"/>
                                <w:sz w:val="28"/>
                                <w:szCs w:val="28"/>
                              </w:rPr>
                              <w:t xml:space="preserve">Budući da je svečanost PRVE PRIČESTI prepuštena župnicima i roditeljima održane su konzultacije s roditeljima i odlučeno je da će PRVA PRIČEST  u našoj župi biti 14. lipnja.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3" style="position:absolute;left:0;text-align:left;margin-left:5.15pt;margin-top:11.15pt;width:469pt;height:6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" fillcolor="white [3201]" strokecolor="#f79646 [3209]" strokeweight="2pt">
                <v:textbox>
                  <w:txbxContent>
                    <w:p w:rsidR="008C3059" w:rsidRPr="008C3059" w:rsidRDefault="008C3059" w:rsidP="008C3059">
                      <w:pPr>
                        <w:pStyle w:val="Bezproreda"/>
                        <w:rPr>
                          <w:rFonts w:ascii="Century Schoolbook" w:hAnsi="Century Schoolbook"/>
                          <w:sz w:val="28"/>
                          <w:szCs w:val="28"/>
                        </w:rPr>
                      </w:pPr>
                      <w:r w:rsidRPr="008C3059">
                        <w:rPr>
                          <w:rFonts w:ascii="Century Schoolbook" w:hAnsi="Century Schoolbook"/>
                          <w:sz w:val="28"/>
                          <w:szCs w:val="28"/>
                        </w:rPr>
                        <w:t xml:space="preserve">Budući da je svečanost PRVE PRIČESTI prepuštena župnicima i roditeljima održane su konzultacije s roditeljima i odlučeno je da će PRVA PRIČEST  u našoj župi biti 14. lipnja. </w:t>
                      </w:r>
                    </w:p>
                  </w:txbxContent>
                </v:textbox>
              </v:rect>
            </w:pict>
          </mc:Fallback>
        </mc:AlternateContent>
      </w:r>
    </w:p>
    <w:sectPr w:rsidR="006E5B9F" w:rsidRPr="006E5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C6"/>
    <w:multiLevelType w:val="hybridMultilevel"/>
    <w:tmpl w:val="68BC8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1E"/>
    <w:rsid w:val="005F0A80"/>
    <w:rsid w:val="006E5B9F"/>
    <w:rsid w:val="00704D76"/>
    <w:rsid w:val="007426CF"/>
    <w:rsid w:val="00754D43"/>
    <w:rsid w:val="008C3059"/>
    <w:rsid w:val="00AA4E1E"/>
    <w:rsid w:val="00B94D1E"/>
    <w:rsid w:val="00ED24AF"/>
    <w:rsid w:val="00FC7C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4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4E1E"/>
    <w:pPr>
      <w:spacing w:after="0" w:line="240" w:lineRule="auto"/>
    </w:pPr>
  </w:style>
  <w:style w:type="paragraph" w:styleId="Tekstbalonia">
    <w:name w:val="Balloon Text"/>
    <w:basedOn w:val="Normal"/>
    <w:link w:val="TekstbaloniaChar"/>
    <w:uiPriority w:val="99"/>
    <w:semiHidden/>
    <w:unhideWhenUsed/>
    <w:rsid w:val="00AA4E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E1E"/>
    <w:rPr>
      <w:rFonts w:ascii="Tahoma" w:hAnsi="Tahoma" w:cs="Tahoma"/>
      <w:sz w:val="16"/>
      <w:szCs w:val="16"/>
    </w:rPr>
  </w:style>
  <w:style w:type="character" w:customStyle="1" w:styleId="Naslov1Char">
    <w:name w:val="Naslov 1 Char"/>
    <w:basedOn w:val="Zadanifontodlomka"/>
    <w:link w:val="Naslov1"/>
    <w:uiPriority w:val="9"/>
    <w:rsid w:val="00704D76"/>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5F0A8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6E5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ED2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4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4E1E"/>
    <w:pPr>
      <w:spacing w:after="0" w:line="240" w:lineRule="auto"/>
    </w:pPr>
  </w:style>
  <w:style w:type="paragraph" w:styleId="Tekstbalonia">
    <w:name w:val="Balloon Text"/>
    <w:basedOn w:val="Normal"/>
    <w:link w:val="TekstbaloniaChar"/>
    <w:uiPriority w:val="99"/>
    <w:semiHidden/>
    <w:unhideWhenUsed/>
    <w:rsid w:val="00AA4E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E1E"/>
    <w:rPr>
      <w:rFonts w:ascii="Tahoma" w:hAnsi="Tahoma" w:cs="Tahoma"/>
      <w:sz w:val="16"/>
      <w:szCs w:val="16"/>
    </w:rPr>
  </w:style>
  <w:style w:type="character" w:customStyle="1" w:styleId="Naslov1Char">
    <w:name w:val="Naslov 1 Char"/>
    <w:basedOn w:val="Zadanifontodlomka"/>
    <w:link w:val="Naslov1"/>
    <w:uiPriority w:val="9"/>
    <w:rsid w:val="00704D76"/>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5F0A8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6E5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ED2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5497">
      <w:bodyDiv w:val="1"/>
      <w:marLeft w:val="0"/>
      <w:marRight w:val="0"/>
      <w:marTop w:val="0"/>
      <w:marBottom w:val="0"/>
      <w:divBdr>
        <w:top w:val="none" w:sz="0" w:space="0" w:color="auto"/>
        <w:left w:val="none" w:sz="0" w:space="0" w:color="auto"/>
        <w:bottom w:val="none" w:sz="0" w:space="0" w:color="auto"/>
        <w:right w:val="none" w:sz="0" w:space="0" w:color="auto"/>
      </w:divBdr>
    </w:div>
    <w:div w:id="1268660729">
      <w:bodyDiv w:val="1"/>
      <w:marLeft w:val="0"/>
      <w:marRight w:val="0"/>
      <w:marTop w:val="0"/>
      <w:marBottom w:val="0"/>
      <w:divBdr>
        <w:top w:val="none" w:sz="0" w:space="0" w:color="auto"/>
        <w:left w:val="none" w:sz="0" w:space="0" w:color="auto"/>
        <w:bottom w:val="none" w:sz="0" w:space="0" w:color="auto"/>
        <w:right w:val="none" w:sz="0" w:space="0" w:color="auto"/>
      </w:divBdr>
    </w:div>
    <w:div w:id="1367831268">
      <w:bodyDiv w:val="1"/>
      <w:marLeft w:val="0"/>
      <w:marRight w:val="0"/>
      <w:marTop w:val="0"/>
      <w:marBottom w:val="0"/>
      <w:divBdr>
        <w:top w:val="none" w:sz="0" w:space="0" w:color="auto"/>
        <w:left w:val="none" w:sz="0" w:space="0" w:color="auto"/>
        <w:bottom w:val="none" w:sz="0" w:space="0" w:color="auto"/>
        <w:right w:val="none" w:sz="0" w:space="0" w:color="auto"/>
      </w:divBdr>
    </w:div>
    <w:div w:id="1663703586">
      <w:bodyDiv w:val="1"/>
      <w:marLeft w:val="0"/>
      <w:marRight w:val="0"/>
      <w:marTop w:val="0"/>
      <w:marBottom w:val="0"/>
      <w:divBdr>
        <w:top w:val="none" w:sz="0" w:space="0" w:color="auto"/>
        <w:left w:val="none" w:sz="0" w:space="0" w:color="auto"/>
        <w:bottom w:val="none" w:sz="0" w:space="0" w:color="auto"/>
        <w:right w:val="none" w:sz="0" w:space="0" w:color="auto"/>
      </w:divBdr>
      <w:divsChild>
        <w:div w:id="2094159876">
          <w:marLeft w:val="600"/>
          <w:marRight w:val="0"/>
          <w:marTop w:val="0"/>
          <w:marBottom w:val="0"/>
          <w:divBdr>
            <w:top w:val="none" w:sz="0" w:space="0" w:color="auto"/>
            <w:left w:val="none" w:sz="0" w:space="0" w:color="auto"/>
            <w:bottom w:val="none" w:sz="0" w:space="0" w:color="auto"/>
            <w:right w:val="none" w:sz="0" w:space="0" w:color="auto"/>
          </w:divBdr>
        </w:div>
        <w:div w:id="112172502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hr/url?sa=i&amp;url=http://franjevci-zemun.com/uzasasce-gospodinovo/&amp;psig=AOvVaw2FL09jzKb4OnPFVaY4sSEK&amp;ust=1589358265999000&amp;source=images&amp;cd=vfe&amp;ved=0CAIQjRxqFwoTCJDBh5DzrekCFQAAAAAdAAAAABA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url=https://www.pinterest.com/pin/532761830915575405/&amp;psig=AOvVaw0UUlyO_QFaGiC35lIq5yxx&amp;ust=1589357484834000&amp;source=images&amp;cd=vfe&amp;ved=0CAIQjRxqFwoTCJCcyZXwrekCFQAAAAAdAAAAABAK" TargetMode="External"/><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url=https://www.arscelebrandi.zadarskanadbiskupija.hr/2018/05/vi-vazmena-nedjelja-2/&amp;psig=AOvVaw314eaLRmcr-dkrrzFS7IBp&amp;ust=1589356791466000&amp;source=images&amp;cd=vfe&amp;ved=0CAIQjRxqFwoTCJD6xtrtrekCFQAAAAAdAAAAABAE"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870</Words>
  <Characters>4960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2020-05-16T08:37:00Z</cp:lastPrinted>
  <dcterms:created xsi:type="dcterms:W3CDTF">2020-05-12T07:56:00Z</dcterms:created>
  <dcterms:modified xsi:type="dcterms:W3CDTF">2020-05-16T08:37:00Z</dcterms:modified>
</cp:coreProperties>
</file>