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2CD4" w:rsidRDefault="00B92CD4">
      <w:r>
        <w:rPr>
          <w:noProof/>
          <w:lang w:eastAsia="hr-HR"/>
        </w:rPr>
        <mc:AlternateContent>
          <mc:Choice Requires="wps">
            <w:drawing>
              <wp:anchor distT="0" distB="0" distL="114300" distR="114300" simplePos="0" relativeHeight="251667456" behindDoc="0" locked="0" layoutInCell="1" allowOverlap="1" wp14:anchorId="16B1E15D" wp14:editId="411F70AC">
                <wp:simplePos x="0" y="0"/>
                <wp:positionH relativeFrom="column">
                  <wp:posOffset>-417195</wp:posOffset>
                </wp:positionH>
                <wp:positionV relativeFrom="paragraph">
                  <wp:posOffset>890905</wp:posOffset>
                </wp:positionV>
                <wp:extent cx="2844800" cy="368300"/>
                <wp:effectExtent l="0" t="0" r="12700" b="12700"/>
                <wp:wrapNone/>
                <wp:docPr id="6" name="Pravokutnik 6"/>
                <wp:cNvGraphicFramePr/>
                <a:graphic xmlns:a="http://schemas.openxmlformats.org/drawingml/2006/main">
                  <a:graphicData uri="http://schemas.microsoft.com/office/word/2010/wordprocessingShape">
                    <wps:wsp>
                      <wps:cNvSpPr/>
                      <wps:spPr>
                        <a:xfrm>
                          <a:off x="0" y="0"/>
                          <a:ext cx="2844800" cy="368300"/>
                        </a:xfrm>
                        <a:prstGeom prst="rect">
                          <a:avLst/>
                        </a:prstGeom>
                        <a:solidFill>
                          <a:sysClr val="window" lastClr="FFFFFF"/>
                        </a:solidFill>
                        <a:ln w="25400" cap="flat" cmpd="sng" algn="ctr">
                          <a:solidFill>
                            <a:srgbClr val="F79646"/>
                          </a:solidFill>
                          <a:prstDash val="solid"/>
                        </a:ln>
                        <a:effectLst/>
                      </wps:spPr>
                      <wps:txbx>
                        <w:txbxContent>
                          <w:p w:rsidR="00B92CD4" w:rsidRPr="000942C2" w:rsidRDefault="00B92CD4" w:rsidP="00B92CD4">
                            <w:pPr>
                              <w:rPr>
                                <w:rFonts w:ascii="Comic Sans MS" w:hAnsi="Comic Sans MS"/>
                                <w:sz w:val="28"/>
                                <w:szCs w:val="28"/>
                              </w:rPr>
                            </w:pPr>
                            <w:r w:rsidRPr="000942C2">
                              <w:rPr>
                                <w:rFonts w:ascii="Comic Sans MS" w:hAnsi="Comic Sans MS"/>
                                <w:sz w:val="28"/>
                                <w:szCs w:val="28"/>
                              </w:rPr>
                              <w:t>1</w:t>
                            </w:r>
                            <w:r>
                              <w:rPr>
                                <w:rFonts w:ascii="Comic Sans MS" w:hAnsi="Comic Sans MS"/>
                                <w:sz w:val="28"/>
                                <w:szCs w:val="28"/>
                              </w:rPr>
                              <w:t>6</w:t>
                            </w:r>
                            <w:r w:rsidRPr="000942C2">
                              <w:rPr>
                                <w:rFonts w:ascii="Comic Sans MS" w:hAnsi="Comic Sans MS"/>
                                <w:sz w:val="28"/>
                                <w:szCs w:val="28"/>
                              </w:rPr>
                              <w:t>. NEDJELJA KROZ GODINU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Pravokutnik 6" o:spid="_x0000_s1026" style="position:absolute;margin-left:-32.85pt;margin-top:70.15pt;width:224pt;height:29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" fillcolor="window" strokecolor="#f79646" strokeweight="2pt">
                <v:textbox>
                  <w:txbxContent>
                    <w:p w:rsidR="00B92CD4" w:rsidRPr="000942C2" w:rsidRDefault="00B92CD4" w:rsidP="00B92CD4">
                      <w:pPr>
                        <w:rPr>
                          <w:rFonts w:ascii="Comic Sans MS" w:hAnsi="Comic Sans MS"/>
                          <w:sz w:val="28"/>
                          <w:szCs w:val="28"/>
                        </w:rPr>
                      </w:pPr>
                      <w:r w:rsidRPr="000942C2">
                        <w:rPr>
                          <w:rFonts w:ascii="Comic Sans MS" w:hAnsi="Comic Sans MS"/>
                          <w:sz w:val="28"/>
                          <w:szCs w:val="28"/>
                        </w:rPr>
                        <w:t>1</w:t>
                      </w:r>
                      <w:r>
                        <w:rPr>
                          <w:rFonts w:ascii="Comic Sans MS" w:hAnsi="Comic Sans MS"/>
                          <w:sz w:val="28"/>
                          <w:szCs w:val="28"/>
                        </w:rPr>
                        <w:t>6</w:t>
                      </w:r>
                      <w:r w:rsidRPr="000942C2">
                        <w:rPr>
                          <w:rFonts w:ascii="Comic Sans MS" w:hAnsi="Comic Sans MS"/>
                          <w:sz w:val="28"/>
                          <w:szCs w:val="28"/>
                        </w:rPr>
                        <w:t>. NEDJELJA KROZ GODINU</w:t>
                      </w:r>
                    </w:p>
                  </w:txbxContent>
                </v:textbox>
              </v:rect>
            </w:pict>
          </mc:Fallback>
        </mc:AlternateContent>
      </w:r>
      <w:r w:rsidRPr="00764EC9">
        <w:rPr>
          <w:noProof/>
          <w:lang w:eastAsia="hr-HR"/>
        </w:rPr>
        <mc:AlternateContent>
          <mc:Choice Requires="wps">
            <w:drawing>
              <wp:anchor distT="0" distB="0" distL="114300" distR="114300" simplePos="0" relativeHeight="251665408" behindDoc="0" locked="0" layoutInCell="0" allowOverlap="1" wp14:anchorId="3EDF869F" wp14:editId="203C6532">
                <wp:simplePos x="0" y="0"/>
                <wp:positionH relativeFrom="page">
                  <wp:posOffset>317500</wp:posOffset>
                </wp:positionH>
                <wp:positionV relativeFrom="margin">
                  <wp:posOffset>878205</wp:posOffset>
                </wp:positionV>
                <wp:extent cx="3175000" cy="8331200"/>
                <wp:effectExtent l="57150" t="38100" r="82550" b="88900"/>
                <wp:wrapSquare wrapText="bothSides"/>
                <wp:docPr id="697" name="Tekstni okvir 395" descr="Usko vodoravn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8331200"/>
                        </a:xfrm>
                        <a:prstGeom prst="rect">
                          <a:avLst/>
                        </a:prstGeom>
                        <a:gradFill rotWithShape="1">
                          <a:gsLst>
                            <a:gs pos="0">
                              <a:srgbClr val="EEECE1">
                                <a:lumMod val="75000"/>
                              </a:srgbClr>
                            </a:gs>
                            <a:gs pos="35000">
                              <a:srgbClr val="EEECE1">
                                <a:lumMod val="90000"/>
                              </a:srgbClr>
                            </a:gs>
                            <a:gs pos="100000">
                              <a:srgbClr val="EEECE1"/>
                            </a:gs>
                          </a:gsLst>
                          <a:lin ang="16200000" scaled="1"/>
                        </a:gradFill>
                        <a:ln w="9525" cap="flat" cmpd="sng" algn="ctr">
                          <a:solidFill>
                            <a:srgbClr val="EEECE1"/>
                          </a:solidFill>
                          <a:prstDash val="solid"/>
                        </a:ln>
                        <a:effectLst>
                          <a:outerShdw blurRad="40000" dist="20000" dir="5400000" rotWithShape="0">
                            <a:srgbClr val="000000">
                              <a:alpha val="38000"/>
                            </a:srgbClr>
                          </a:outerShdw>
                        </a:effectLst>
                        <a:extLst>
                          <a:ext uri="{53640926-AAD7-44D8-BBD7-CCE9431645EC}">
                            <a14:shadowObscured xmlns:a14="http://schemas.microsoft.com/office/drawing/2010/main" val="1"/>
                          </a:ext>
                        </a:extLst>
                      </wps:spPr>
                      <wps:txbx>
                        <w:txbxContent>
                          <w:p w:rsidR="00B92CD4" w:rsidRDefault="00B92CD4" w:rsidP="00B92CD4">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rsidR="00B92CD4" w:rsidRDefault="00B92CD4" w:rsidP="00B92CD4">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B92CD4" w:rsidRDefault="00B92CD4" w:rsidP="00B92CD4">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B92CD4" w:rsidRDefault="00B92CD4" w:rsidP="00B92CD4">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B92CD4" w:rsidRDefault="00B92CD4" w:rsidP="00B92CD4">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B92CD4" w:rsidRDefault="00B92CD4" w:rsidP="00B92CD4">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B92CD4" w:rsidRDefault="00B92CD4" w:rsidP="00B92CD4">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B92CD4" w:rsidRDefault="00B92CD4" w:rsidP="00B92CD4">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B92CD4" w:rsidRDefault="00B92CD4" w:rsidP="00B92CD4">
                            <w:pPr>
                              <w:pStyle w:val="Bezproreda"/>
                              <w:rPr>
                                <w:rFonts w:ascii="Georgia" w:hAnsi="Georgia"/>
                                <w:b/>
                                <w:i/>
                                <w:sz w:val="28"/>
                                <w:szCs w:val="28"/>
                              </w:rPr>
                            </w:pPr>
                          </w:p>
                          <w:p w:rsidR="00B92CD4" w:rsidRDefault="00B92CD4" w:rsidP="00B92CD4">
                            <w:pPr>
                              <w:pStyle w:val="Bezproreda"/>
                              <w:rPr>
                                <w:rFonts w:ascii="Georgia" w:hAnsi="Georgia"/>
                                <w:b/>
                                <w:i/>
                                <w:sz w:val="28"/>
                                <w:szCs w:val="28"/>
                              </w:rPr>
                            </w:pPr>
                          </w:p>
                          <w:p w:rsidR="00B92CD4" w:rsidRDefault="00B92CD4" w:rsidP="00B92CD4">
                            <w:pPr>
                              <w:pStyle w:val="Bezproreda"/>
                              <w:rPr>
                                <w:rFonts w:ascii="Georgia" w:hAnsi="Georgia"/>
                                <w:b/>
                                <w:i/>
                                <w:sz w:val="28"/>
                                <w:szCs w:val="28"/>
                              </w:rPr>
                            </w:pPr>
                          </w:p>
                          <w:p w:rsidR="00B92CD4" w:rsidRDefault="00B92CD4" w:rsidP="00B92CD4">
                            <w:pPr>
                              <w:pStyle w:val="Bezproreda"/>
                              <w:rPr>
                                <w:rFonts w:ascii="Georgia" w:hAnsi="Georgia"/>
                                <w:b/>
                                <w:i/>
                                <w:sz w:val="28"/>
                                <w:szCs w:val="28"/>
                              </w:rPr>
                            </w:pPr>
                          </w:p>
                          <w:p w:rsidR="00B92CD4" w:rsidRDefault="00B92CD4" w:rsidP="00B92CD4">
                            <w:pPr>
                              <w:pStyle w:val="Bezproreda"/>
                              <w:rPr>
                                <w:rFonts w:ascii="Georgia" w:hAnsi="Georgia"/>
                                <w:b/>
                                <w:i/>
                                <w:sz w:val="28"/>
                                <w:szCs w:val="28"/>
                              </w:rPr>
                            </w:pPr>
                          </w:p>
                          <w:p w:rsidR="00B92CD4" w:rsidRPr="00EF1235" w:rsidRDefault="00B92CD4" w:rsidP="00B92CD4">
                            <w:pPr>
                              <w:pStyle w:val="Bezproreda"/>
                              <w:rPr>
                                <w:rFonts w:ascii="Georgia" w:hAnsi="Georgia"/>
                                <w:i/>
                                <w:sz w:val="28"/>
                                <w:szCs w:val="28"/>
                              </w:rPr>
                            </w:pPr>
                            <w:r>
                              <w:rPr>
                                <w:rFonts w:ascii="Georgia" w:hAnsi="Georgia"/>
                                <w:b/>
                                <w:i/>
                                <w:sz w:val="28"/>
                                <w:szCs w:val="28"/>
                              </w:rPr>
                              <w:t>Prvo čitanje</w:t>
                            </w:r>
                            <w:r w:rsidRPr="00EF1235">
                              <w:rPr>
                                <w:rFonts w:ascii="Georgia" w:hAnsi="Georgia"/>
                                <w:i/>
                                <w:sz w:val="28"/>
                                <w:szCs w:val="28"/>
                              </w:rPr>
                              <w:t>:  </w:t>
                            </w:r>
                            <w:r w:rsidRPr="00B92CD4">
                              <w:rPr>
                                <w:rFonts w:ascii="Georgia" w:hAnsi="Georgia"/>
                                <w:i/>
                                <w:sz w:val="28"/>
                                <w:szCs w:val="28"/>
                              </w:rPr>
                              <w:t>Post 18,1-10a</w:t>
                            </w:r>
                          </w:p>
                          <w:p w:rsidR="00B92CD4" w:rsidRPr="00B92CD4" w:rsidRDefault="00B92CD4" w:rsidP="00B92CD4">
                            <w:pPr>
                              <w:pStyle w:val="Bezproreda"/>
                              <w:rPr>
                                <w:rFonts w:ascii="Georgia" w:hAnsi="Georgia"/>
                                <w:i/>
                                <w:sz w:val="28"/>
                                <w:szCs w:val="28"/>
                              </w:rPr>
                            </w:pPr>
                            <w:r>
                              <w:rPr>
                                <w:rFonts w:ascii="Georgia" w:hAnsi="Georgia"/>
                                <w:b/>
                                <w:i/>
                                <w:sz w:val="28"/>
                                <w:szCs w:val="28"/>
                              </w:rPr>
                              <w:t>Drugo čitanje</w:t>
                            </w:r>
                            <w:r w:rsidRPr="00B92CD4">
                              <w:rPr>
                                <w:rFonts w:ascii="Georgia" w:hAnsi="Georgia"/>
                                <w:i/>
                                <w:sz w:val="28"/>
                                <w:szCs w:val="28"/>
                              </w:rPr>
                              <w:t>: Kol 1,24-28</w:t>
                            </w:r>
                          </w:p>
                          <w:p w:rsidR="00B92CD4" w:rsidRDefault="00B92CD4" w:rsidP="00B92CD4">
                            <w:pPr>
                              <w:pStyle w:val="Bezproreda"/>
                              <w:rPr>
                                <w:rFonts w:ascii="Georgia" w:hAnsi="Georgia"/>
                                <w:b/>
                                <w:i/>
                                <w:sz w:val="28"/>
                                <w:szCs w:val="28"/>
                              </w:rPr>
                            </w:pPr>
                            <w:r w:rsidRPr="004B5842">
                              <w:rPr>
                                <w:rFonts w:ascii="Georgia" w:hAnsi="Georgia" w:cs="Arial"/>
                                <w:b/>
                                <w:i/>
                                <w:sz w:val="28"/>
                                <w:szCs w:val="28"/>
                              </w:rPr>
                              <w:t>Evanđelje</w:t>
                            </w:r>
                            <w:r w:rsidRPr="00036503">
                              <w:rPr>
                                <w:rFonts w:ascii="Georgia" w:hAnsi="Georgia"/>
                                <w:i/>
                                <w:sz w:val="28"/>
                                <w:szCs w:val="28"/>
                              </w:rPr>
                              <w:t>:  </w:t>
                            </w:r>
                            <w:r>
                              <w:rPr>
                                <w:rFonts w:ascii="Georgia" w:hAnsi="Georgia"/>
                                <w:b/>
                                <w:i/>
                                <w:sz w:val="28"/>
                                <w:szCs w:val="28"/>
                              </w:rPr>
                              <w:t xml:space="preserve"> </w:t>
                            </w:r>
                            <w:r w:rsidRPr="00B92CD4">
                              <w:rPr>
                                <w:rFonts w:ascii="Georgia" w:hAnsi="Georgia"/>
                                <w:i/>
                                <w:sz w:val="28"/>
                                <w:szCs w:val="28"/>
                              </w:rPr>
                              <w:t>Lk 10,38-42</w:t>
                            </w:r>
                          </w:p>
                          <w:p w:rsidR="00B92CD4" w:rsidRDefault="00B92CD4" w:rsidP="00B92CD4">
                            <w:pPr>
                              <w:pStyle w:val="Bezproreda"/>
                              <w:rPr>
                                <w:rFonts w:ascii="Georgia" w:hAnsi="Georgia"/>
                                <w:b/>
                                <w:i/>
                                <w:sz w:val="28"/>
                                <w:szCs w:val="28"/>
                              </w:rPr>
                            </w:pPr>
                            <w:r w:rsidRPr="005C7EE5">
                              <w:rPr>
                                <w:rFonts w:ascii="Georgia" w:hAnsi="Georgia"/>
                                <w:b/>
                                <w:i/>
                                <w:sz w:val="28"/>
                                <w:szCs w:val="28"/>
                              </w:rPr>
                              <w:t>Zborna molitva:</w:t>
                            </w:r>
                          </w:p>
                          <w:p w:rsidR="00B92CD4" w:rsidRPr="00B92CD4" w:rsidRDefault="00B92CD4" w:rsidP="00B92CD4">
                            <w:pPr>
                              <w:pStyle w:val="Bezproreda"/>
                              <w:rPr>
                                <w:lang w:eastAsia="hr-HR"/>
                              </w:rPr>
                            </w:pPr>
                            <w:r w:rsidRPr="00B92CD4">
                              <w:rPr>
                                <w:rFonts w:ascii="Comic Sans MS" w:hAnsi="Comic Sans MS"/>
                                <w:sz w:val="28"/>
                                <w:szCs w:val="28"/>
                                <w:lang w:eastAsia="hr-HR"/>
                              </w:rPr>
                              <w:t>Molimo te, Gospodine, budi nam milostiv i darežljiv. Produbi nam nadu, vjeru i ljubav, da ustrajemo u budnosti</w:t>
                            </w:r>
                            <w:r>
                              <w:rPr>
                                <w:rFonts w:ascii="Comic Sans MS" w:hAnsi="Comic Sans MS"/>
                                <w:sz w:val="28"/>
                                <w:szCs w:val="28"/>
                                <w:lang w:eastAsia="hr-HR"/>
                              </w:rPr>
                              <w:t xml:space="preserve"> </w:t>
                            </w:r>
                            <w:r w:rsidRPr="00B92CD4">
                              <w:rPr>
                                <w:rFonts w:ascii="Comic Sans MS" w:hAnsi="Comic Sans MS"/>
                                <w:sz w:val="28"/>
                                <w:szCs w:val="28"/>
                                <w:lang w:eastAsia="hr-HR"/>
                              </w:rPr>
                              <w:t>i vršenju tvoga zakona. Po Gospodinu.</w:t>
                            </w:r>
                          </w:p>
                          <w:p w:rsidR="00B92CD4" w:rsidRDefault="00B92CD4" w:rsidP="00B92CD4">
                            <w:pPr>
                              <w:pStyle w:val="Bezproreda"/>
                              <w:rPr>
                                <w:rFonts w:ascii="Georgia" w:hAnsi="Georgia"/>
                                <w:b/>
                                <w:i/>
                                <w:sz w:val="28"/>
                                <w:szCs w:val="28"/>
                              </w:rPr>
                            </w:pPr>
                            <w:r>
                              <w:rPr>
                                <w:rFonts w:ascii="Georgia" w:hAnsi="Georgia"/>
                                <w:b/>
                                <w:i/>
                                <w:sz w:val="28"/>
                                <w:szCs w:val="28"/>
                              </w:rPr>
                              <w:t>Ulazna pjesma:</w:t>
                            </w:r>
                          </w:p>
                          <w:p w:rsidR="00B92CD4" w:rsidRPr="00B92CD4" w:rsidRDefault="00B92CD4" w:rsidP="00B92CD4">
                            <w:pPr>
                              <w:pStyle w:val="Bezproreda"/>
                              <w:rPr>
                                <w:sz w:val="28"/>
                                <w:szCs w:val="28"/>
                                <w:lang w:eastAsia="hr-HR"/>
                              </w:rPr>
                            </w:pPr>
                            <w:r w:rsidRPr="00B92CD4">
                              <w:rPr>
                                <w:sz w:val="28"/>
                                <w:szCs w:val="28"/>
                                <w:lang w:eastAsia="hr-HR"/>
                              </w:rPr>
                              <w:t>Evo, Bog mi pomaže, Gospodin krijepi život moj. </w:t>
                            </w:r>
                          </w:p>
                          <w:p w:rsidR="00B92CD4" w:rsidRPr="00B92CD4" w:rsidRDefault="00B92CD4" w:rsidP="00B92CD4">
                            <w:pPr>
                              <w:pStyle w:val="Bezproreda"/>
                              <w:rPr>
                                <w:sz w:val="28"/>
                                <w:szCs w:val="28"/>
                                <w:lang w:eastAsia="hr-HR"/>
                              </w:rPr>
                            </w:pPr>
                            <w:r w:rsidRPr="00B92CD4">
                              <w:rPr>
                                <w:sz w:val="28"/>
                                <w:szCs w:val="28"/>
                                <w:lang w:eastAsia="hr-HR"/>
                              </w:rPr>
                              <w:t>Od srca rado ću ti žrtvovati, slavit ću ime tvoje, Gospodine,</w:t>
                            </w:r>
                            <w:r>
                              <w:rPr>
                                <w:sz w:val="28"/>
                                <w:szCs w:val="28"/>
                                <w:lang w:eastAsia="hr-HR"/>
                              </w:rPr>
                              <w:t xml:space="preserve"> </w:t>
                            </w:r>
                            <w:r w:rsidRPr="00B92CD4">
                              <w:rPr>
                                <w:sz w:val="28"/>
                                <w:szCs w:val="28"/>
                                <w:lang w:eastAsia="hr-HR"/>
                              </w:rPr>
                              <w:t>jer je dobrostivo.</w:t>
                            </w:r>
                          </w:p>
                          <w:p w:rsidR="00B92CD4" w:rsidRDefault="00B92CD4" w:rsidP="00B92CD4">
                            <w:pPr>
                              <w:pStyle w:val="Bezproreda"/>
                              <w:rPr>
                                <w:rFonts w:ascii="Georgia" w:hAnsi="Georgia"/>
                                <w:b/>
                                <w:i/>
                                <w:sz w:val="28"/>
                                <w:szCs w:val="28"/>
                              </w:rPr>
                            </w:pPr>
                            <w:r>
                              <w:rPr>
                                <w:rFonts w:ascii="Georgia" w:hAnsi="Georgia"/>
                                <w:b/>
                                <w:i/>
                                <w:sz w:val="28"/>
                                <w:szCs w:val="28"/>
                              </w:rPr>
                              <w:t>Pričesna pjesma:</w:t>
                            </w:r>
                          </w:p>
                          <w:p w:rsidR="00B92CD4" w:rsidRPr="00B92CD4" w:rsidRDefault="00B92CD4" w:rsidP="00B92CD4">
                            <w:pPr>
                              <w:pStyle w:val="Bezproreda"/>
                              <w:rPr>
                                <w:i/>
                                <w:sz w:val="28"/>
                                <w:szCs w:val="28"/>
                                <w:lang w:eastAsia="hr-HR"/>
                              </w:rPr>
                            </w:pPr>
                            <w:r w:rsidRPr="00B92CD4">
                              <w:rPr>
                                <w:i/>
                                <w:sz w:val="28"/>
                                <w:szCs w:val="28"/>
                                <w:lang w:eastAsia="hr-HR"/>
                              </w:rPr>
                              <w:t>Evo, na vratima stojim i kucam, govori Gospodin: posluša li tko glas moj i otvori mi vrata,</w:t>
                            </w:r>
                            <w:r w:rsidRPr="00B92CD4">
                              <w:rPr>
                                <w:i/>
                                <w:sz w:val="28"/>
                                <w:szCs w:val="28"/>
                                <w:lang w:eastAsia="hr-HR"/>
                              </w:rPr>
                              <w:br/>
                              <w:t>unići ću k njemu i večerati s njim, i on sa mnom. </w:t>
                            </w:r>
                          </w:p>
                          <w:p w:rsidR="00B92CD4" w:rsidRPr="00B92CD4" w:rsidRDefault="00B92CD4" w:rsidP="00B92CD4">
                            <w:pPr>
                              <w:pStyle w:val="Bezproreda"/>
                              <w:rPr>
                                <w:rFonts w:ascii="Comic Sans MS" w:hAnsi="Comic Sans MS"/>
                                <w:i/>
                                <w:sz w:val="28"/>
                                <w:szCs w:val="28"/>
                                <w:lang w:eastAsia="hr-HR"/>
                              </w:rPr>
                            </w:pPr>
                          </w:p>
                          <w:p w:rsidR="00B92CD4" w:rsidRPr="00E94DAD" w:rsidRDefault="00B92CD4" w:rsidP="00B92CD4">
                            <w:pPr>
                              <w:pStyle w:val="Bezproreda"/>
                              <w:rPr>
                                <w:rFonts w:ascii="Comic Sans MS" w:hAnsi="Comic Sans MS"/>
                                <w:sz w:val="28"/>
                                <w:szCs w:val="28"/>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ni okvir 395" o:spid="_x0000_s1027" type="#_x0000_t202" alt="Opis: Usko vodoravno" style="position:absolute;margin-left:25pt;margin-top:69.15pt;width:250pt;height:65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" o:allowincell="f" fillcolor="#c4bd97" strokecolor="#eeece1">
                <v:fill color2="#eeece1" rotate="t" angle="180" colors="0 #c4bd97;22938f #ddd9c3;1 #eeece1" focus="100%" type="gradient"/>
                <v:shadow on="t" color="black" opacity="24903f" obscured="t" origin=",.5" offset="0,.55556mm"/>
                <v:textbox inset="18pt,18pt,18pt,18pt">
                  <w:txbxContent>
                    <w:p w:rsidR="00B92CD4" w:rsidRDefault="00B92CD4" w:rsidP="00B92CD4">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rsidR="00B92CD4" w:rsidRDefault="00B92CD4" w:rsidP="00B92CD4">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B92CD4" w:rsidRDefault="00B92CD4" w:rsidP="00B92CD4">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B92CD4" w:rsidRDefault="00B92CD4" w:rsidP="00B92CD4">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B92CD4" w:rsidRDefault="00B92CD4" w:rsidP="00B92CD4">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B92CD4" w:rsidRDefault="00B92CD4" w:rsidP="00B92CD4">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B92CD4" w:rsidRDefault="00B92CD4" w:rsidP="00B92CD4">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B92CD4" w:rsidRDefault="00B92CD4" w:rsidP="00B92CD4">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B92CD4" w:rsidRDefault="00B92CD4" w:rsidP="00B92CD4">
                      <w:pPr>
                        <w:pStyle w:val="Bezproreda"/>
                        <w:rPr>
                          <w:rFonts w:ascii="Georgia" w:hAnsi="Georgia"/>
                          <w:b/>
                          <w:i/>
                          <w:sz w:val="28"/>
                          <w:szCs w:val="28"/>
                        </w:rPr>
                      </w:pPr>
                    </w:p>
                    <w:p w:rsidR="00B92CD4" w:rsidRDefault="00B92CD4" w:rsidP="00B92CD4">
                      <w:pPr>
                        <w:pStyle w:val="Bezproreda"/>
                        <w:rPr>
                          <w:rFonts w:ascii="Georgia" w:hAnsi="Georgia"/>
                          <w:b/>
                          <w:i/>
                          <w:sz w:val="28"/>
                          <w:szCs w:val="28"/>
                        </w:rPr>
                      </w:pPr>
                    </w:p>
                    <w:p w:rsidR="00B92CD4" w:rsidRDefault="00B92CD4" w:rsidP="00B92CD4">
                      <w:pPr>
                        <w:pStyle w:val="Bezproreda"/>
                        <w:rPr>
                          <w:rFonts w:ascii="Georgia" w:hAnsi="Georgia"/>
                          <w:b/>
                          <w:i/>
                          <w:sz w:val="28"/>
                          <w:szCs w:val="28"/>
                        </w:rPr>
                      </w:pPr>
                    </w:p>
                    <w:p w:rsidR="00B92CD4" w:rsidRDefault="00B92CD4" w:rsidP="00B92CD4">
                      <w:pPr>
                        <w:pStyle w:val="Bezproreda"/>
                        <w:rPr>
                          <w:rFonts w:ascii="Georgia" w:hAnsi="Georgia"/>
                          <w:b/>
                          <w:i/>
                          <w:sz w:val="28"/>
                          <w:szCs w:val="28"/>
                        </w:rPr>
                      </w:pPr>
                    </w:p>
                    <w:p w:rsidR="00B92CD4" w:rsidRDefault="00B92CD4" w:rsidP="00B92CD4">
                      <w:pPr>
                        <w:pStyle w:val="Bezproreda"/>
                        <w:rPr>
                          <w:rFonts w:ascii="Georgia" w:hAnsi="Georgia"/>
                          <w:b/>
                          <w:i/>
                          <w:sz w:val="28"/>
                          <w:szCs w:val="28"/>
                        </w:rPr>
                      </w:pPr>
                    </w:p>
                    <w:p w:rsidR="00B92CD4" w:rsidRPr="00EF1235" w:rsidRDefault="00B92CD4" w:rsidP="00B92CD4">
                      <w:pPr>
                        <w:pStyle w:val="Bezproreda"/>
                        <w:rPr>
                          <w:rFonts w:ascii="Georgia" w:hAnsi="Georgia"/>
                          <w:i/>
                          <w:sz w:val="28"/>
                          <w:szCs w:val="28"/>
                        </w:rPr>
                      </w:pPr>
                      <w:r>
                        <w:rPr>
                          <w:rFonts w:ascii="Georgia" w:hAnsi="Georgia"/>
                          <w:b/>
                          <w:i/>
                          <w:sz w:val="28"/>
                          <w:szCs w:val="28"/>
                        </w:rPr>
                        <w:t>Prvo čitanje</w:t>
                      </w:r>
                      <w:r w:rsidRPr="00EF1235">
                        <w:rPr>
                          <w:rFonts w:ascii="Georgia" w:hAnsi="Georgia"/>
                          <w:i/>
                          <w:sz w:val="28"/>
                          <w:szCs w:val="28"/>
                        </w:rPr>
                        <w:t>:  </w:t>
                      </w:r>
                      <w:r w:rsidRPr="00B92CD4">
                        <w:rPr>
                          <w:rFonts w:ascii="Georgia" w:hAnsi="Georgia"/>
                          <w:i/>
                          <w:sz w:val="28"/>
                          <w:szCs w:val="28"/>
                        </w:rPr>
                        <w:t>Post 18,1-10a</w:t>
                      </w:r>
                    </w:p>
                    <w:p w:rsidR="00B92CD4" w:rsidRPr="00B92CD4" w:rsidRDefault="00B92CD4" w:rsidP="00B92CD4">
                      <w:pPr>
                        <w:pStyle w:val="Bezproreda"/>
                        <w:rPr>
                          <w:rFonts w:ascii="Georgia" w:hAnsi="Georgia"/>
                          <w:i/>
                          <w:sz w:val="28"/>
                          <w:szCs w:val="28"/>
                        </w:rPr>
                      </w:pPr>
                      <w:r>
                        <w:rPr>
                          <w:rFonts w:ascii="Georgia" w:hAnsi="Georgia"/>
                          <w:b/>
                          <w:i/>
                          <w:sz w:val="28"/>
                          <w:szCs w:val="28"/>
                        </w:rPr>
                        <w:t>Drugo čitanje</w:t>
                      </w:r>
                      <w:r w:rsidRPr="00B92CD4">
                        <w:rPr>
                          <w:rFonts w:ascii="Georgia" w:hAnsi="Georgia"/>
                          <w:i/>
                          <w:sz w:val="28"/>
                          <w:szCs w:val="28"/>
                        </w:rPr>
                        <w:t>: Kol 1,24-28</w:t>
                      </w:r>
                    </w:p>
                    <w:p w:rsidR="00B92CD4" w:rsidRDefault="00B92CD4" w:rsidP="00B92CD4">
                      <w:pPr>
                        <w:pStyle w:val="Bezproreda"/>
                        <w:rPr>
                          <w:rFonts w:ascii="Georgia" w:hAnsi="Georgia"/>
                          <w:b/>
                          <w:i/>
                          <w:sz w:val="28"/>
                          <w:szCs w:val="28"/>
                        </w:rPr>
                      </w:pPr>
                      <w:r w:rsidRPr="004B5842">
                        <w:rPr>
                          <w:rFonts w:ascii="Georgia" w:hAnsi="Georgia" w:cs="Arial"/>
                          <w:b/>
                          <w:i/>
                          <w:sz w:val="28"/>
                          <w:szCs w:val="28"/>
                        </w:rPr>
                        <w:t>Evanđelje</w:t>
                      </w:r>
                      <w:r w:rsidRPr="00036503">
                        <w:rPr>
                          <w:rFonts w:ascii="Georgia" w:hAnsi="Georgia"/>
                          <w:i/>
                          <w:sz w:val="28"/>
                          <w:szCs w:val="28"/>
                        </w:rPr>
                        <w:t>:  </w:t>
                      </w:r>
                      <w:r>
                        <w:rPr>
                          <w:rFonts w:ascii="Georgia" w:hAnsi="Georgia"/>
                          <w:b/>
                          <w:i/>
                          <w:sz w:val="28"/>
                          <w:szCs w:val="28"/>
                        </w:rPr>
                        <w:t xml:space="preserve"> </w:t>
                      </w:r>
                      <w:r w:rsidRPr="00B92CD4">
                        <w:rPr>
                          <w:rFonts w:ascii="Georgia" w:hAnsi="Georgia"/>
                          <w:i/>
                          <w:sz w:val="28"/>
                          <w:szCs w:val="28"/>
                        </w:rPr>
                        <w:t>Lk 10,38-42</w:t>
                      </w:r>
                    </w:p>
                    <w:p w:rsidR="00B92CD4" w:rsidRDefault="00B92CD4" w:rsidP="00B92CD4">
                      <w:pPr>
                        <w:pStyle w:val="Bezproreda"/>
                        <w:rPr>
                          <w:rFonts w:ascii="Georgia" w:hAnsi="Georgia"/>
                          <w:b/>
                          <w:i/>
                          <w:sz w:val="28"/>
                          <w:szCs w:val="28"/>
                        </w:rPr>
                      </w:pPr>
                      <w:r w:rsidRPr="005C7EE5">
                        <w:rPr>
                          <w:rFonts w:ascii="Georgia" w:hAnsi="Georgia"/>
                          <w:b/>
                          <w:i/>
                          <w:sz w:val="28"/>
                          <w:szCs w:val="28"/>
                        </w:rPr>
                        <w:t>Zborna molitva:</w:t>
                      </w:r>
                    </w:p>
                    <w:p w:rsidR="00B92CD4" w:rsidRPr="00B92CD4" w:rsidRDefault="00B92CD4" w:rsidP="00B92CD4">
                      <w:pPr>
                        <w:pStyle w:val="Bezproreda"/>
                        <w:rPr>
                          <w:lang w:eastAsia="hr-HR"/>
                        </w:rPr>
                      </w:pPr>
                      <w:r w:rsidRPr="00B92CD4">
                        <w:rPr>
                          <w:rFonts w:ascii="Comic Sans MS" w:hAnsi="Comic Sans MS"/>
                          <w:sz w:val="28"/>
                          <w:szCs w:val="28"/>
                          <w:lang w:eastAsia="hr-HR"/>
                        </w:rPr>
                        <w:t>Molimo te, Gospodine, budi nam milostiv i darežljiv. Produbi nam nadu, vjeru i ljubav, da ustrajemo u budnosti</w:t>
                      </w:r>
                      <w:r>
                        <w:rPr>
                          <w:rFonts w:ascii="Comic Sans MS" w:hAnsi="Comic Sans MS"/>
                          <w:sz w:val="28"/>
                          <w:szCs w:val="28"/>
                          <w:lang w:eastAsia="hr-HR"/>
                        </w:rPr>
                        <w:t xml:space="preserve"> </w:t>
                      </w:r>
                      <w:r w:rsidRPr="00B92CD4">
                        <w:rPr>
                          <w:rFonts w:ascii="Comic Sans MS" w:hAnsi="Comic Sans MS"/>
                          <w:sz w:val="28"/>
                          <w:szCs w:val="28"/>
                          <w:lang w:eastAsia="hr-HR"/>
                        </w:rPr>
                        <w:t>i vršenju tvoga zakona. Po Gospodinu.</w:t>
                      </w:r>
                    </w:p>
                    <w:p w:rsidR="00B92CD4" w:rsidRDefault="00B92CD4" w:rsidP="00B92CD4">
                      <w:pPr>
                        <w:pStyle w:val="Bezproreda"/>
                        <w:rPr>
                          <w:rFonts w:ascii="Georgia" w:hAnsi="Georgia"/>
                          <w:b/>
                          <w:i/>
                          <w:sz w:val="28"/>
                          <w:szCs w:val="28"/>
                        </w:rPr>
                      </w:pPr>
                      <w:r>
                        <w:rPr>
                          <w:rFonts w:ascii="Georgia" w:hAnsi="Georgia"/>
                          <w:b/>
                          <w:i/>
                          <w:sz w:val="28"/>
                          <w:szCs w:val="28"/>
                        </w:rPr>
                        <w:t>Ulazna pjesma:</w:t>
                      </w:r>
                    </w:p>
                    <w:p w:rsidR="00B92CD4" w:rsidRPr="00B92CD4" w:rsidRDefault="00B92CD4" w:rsidP="00B92CD4">
                      <w:pPr>
                        <w:pStyle w:val="Bezproreda"/>
                        <w:rPr>
                          <w:sz w:val="28"/>
                          <w:szCs w:val="28"/>
                          <w:lang w:eastAsia="hr-HR"/>
                        </w:rPr>
                      </w:pPr>
                      <w:r w:rsidRPr="00B92CD4">
                        <w:rPr>
                          <w:sz w:val="28"/>
                          <w:szCs w:val="28"/>
                          <w:lang w:eastAsia="hr-HR"/>
                        </w:rPr>
                        <w:t>Evo, Bog mi pomaže, Gospodin krijepi život moj. </w:t>
                      </w:r>
                    </w:p>
                    <w:p w:rsidR="00B92CD4" w:rsidRPr="00B92CD4" w:rsidRDefault="00B92CD4" w:rsidP="00B92CD4">
                      <w:pPr>
                        <w:pStyle w:val="Bezproreda"/>
                        <w:rPr>
                          <w:sz w:val="28"/>
                          <w:szCs w:val="28"/>
                          <w:lang w:eastAsia="hr-HR"/>
                        </w:rPr>
                      </w:pPr>
                      <w:r w:rsidRPr="00B92CD4">
                        <w:rPr>
                          <w:sz w:val="28"/>
                          <w:szCs w:val="28"/>
                          <w:lang w:eastAsia="hr-HR"/>
                        </w:rPr>
                        <w:t>Od srca rado ću ti žrtvovati, slavit ću ime tvoje, Gospodine,</w:t>
                      </w:r>
                      <w:r>
                        <w:rPr>
                          <w:sz w:val="28"/>
                          <w:szCs w:val="28"/>
                          <w:lang w:eastAsia="hr-HR"/>
                        </w:rPr>
                        <w:t xml:space="preserve"> </w:t>
                      </w:r>
                      <w:r w:rsidRPr="00B92CD4">
                        <w:rPr>
                          <w:sz w:val="28"/>
                          <w:szCs w:val="28"/>
                          <w:lang w:eastAsia="hr-HR"/>
                        </w:rPr>
                        <w:t>jer je dobrostivo.</w:t>
                      </w:r>
                    </w:p>
                    <w:p w:rsidR="00B92CD4" w:rsidRDefault="00B92CD4" w:rsidP="00B92CD4">
                      <w:pPr>
                        <w:pStyle w:val="Bezproreda"/>
                        <w:rPr>
                          <w:rFonts w:ascii="Georgia" w:hAnsi="Georgia"/>
                          <w:b/>
                          <w:i/>
                          <w:sz w:val="28"/>
                          <w:szCs w:val="28"/>
                        </w:rPr>
                      </w:pPr>
                      <w:r>
                        <w:rPr>
                          <w:rFonts w:ascii="Georgia" w:hAnsi="Georgia"/>
                          <w:b/>
                          <w:i/>
                          <w:sz w:val="28"/>
                          <w:szCs w:val="28"/>
                        </w:rPr>
                        <w:t>Pričesna pjesma:</w:t>
                      </w:r>
                    </w:p>
                    <w:p w:rsidR="00B92CD4" w:rsidRPr="00B92CD4" w:rsidRDefault="00B92CD4" w:rsidP="00B92CD4">
                      <w:pPr>
                        <w:pStyle w:val="Bezproreda"/>
                        <w:rPr>
                          <w:i/>
                          <w:sz w:val="28"/>
                          <w:szCs w:val="28"/>
                          <w:lang w:eastAsia="hr-HR"/>
                        </w:rPr>
                      </w:pPr>
                      <w:r w:rsidRPr="00B92CD4">
                        <w:rPr>
                          <w:i/>
                          <w:sz w:val="28"/>
                          <w:szCs w:val="28"/>
                          <w:lang w:eastAsia="hr-HR"/>
                        </w:rPr>
                        <w:t>Evo, na vratima stojim i kucam, govori Gospodin: posluša li tko glas moj i otvori mi vrata,</w:t>
                      </w:r>
                      <w:r w:rsidRPr="00B92CD4">
                        <w:rPr>
                          <w:i/>
                          <w:sz w:val="28"/>
                          <w:szCs w:val="28"/>
                          <w:lang w:eastAsia="hr-HR"/>
                        </w:rPr>
                        <w:br/>
                        <w:t>unići ću k njemu i večerati s njim, i on sa mnom. </w:t>
                      </w:r>
                    </w:p>
                    <w:p w:rsidR="00B92CD4" w:rsidRPr="00B92CD4" w:rsidRDefault="00B92CD4" w:rsidP="00B92CD4">
                      <w:pPr>
                        <w:pStyle w:val="Bezproreda"/>
                        <w:rPr>
                          <w:rFonts w:ascii="Comic Sans MS" w:hAnsi="Comic Sans MS"/>
                          <w:i/>
                          <w:sz w:val="28"/>
                          <w:szCs w:val="28"/>
                          <w:lang w:eastAsia="hr-HR"/>
                        </w:rPr>
                      </w:pPr>
                    </w:p>
                    <w:p w:rsidR="00B92CD4" w:rsidRPr="00E94DAD" w:rsidRDefault="00B92CD4" w:rsidP="00B92CD4">
                      <w:pPr>
                        <w:pStyle w:val="Bezproreda"/>
                        <w:rPr>
                          <w:rFonts w:ascii="Comic Sans MS" w:hAnsi="Comic Sans MS"/>
                          <w:sz w:val="28"/>
                          <w:szCs w:val="28"/>
                        </w:rPr>
                      </w:pPr>
                    </w:p>
                  </w:txbxContent>
                </v:textbox>
                <w10:wrap type="square" anchorx="page" anchory="margin"/>
              </v:shape>
            </w:pict>
          </mc:Fallback>
        </mc:AlternateContent>
      </w:r>
      <w:r>
        <w:rPr>
          <w:noProof/>
          <w:lang w:eastAsia="hr-HR"/>
        </w:rPr>
        <w:drawing>
          <wp:anchor distT="0" distB="0" distL="114300" distR="114300" simplePos="0" relativeHeight="251663360" behindDoc="0" locked="0" layoutInCell="1" allowOverlap="1" wp14:anchorId="22767630" wp14:editId="35A0C1F1">
            <wp:simplePos x="0" y="0"/>
            <wp:positionH relativeFrom="column">
              <wp:posOffset>-683895</wp:posOffset>
            </wp:positionH>
            <wp:positionV relativeFrom="paragraph">
              <wp:posOffset>-1001395</wp:posOffset>
            </wp:positionV>
            <wp:extent cx="2705100" cy="1816100"/>
            <wp:effectExtent l="0" t="0" r="0" b="0"/>
            <wp:wrapNone/>
            <wp:docPr id="2" name="Slika 2" descr="C:\Users\Korisnik\Pictures\Saved Pictures\medium_crkvisvetogivanakrstiteljareicanasl0.jpg"/>
            <wp:cNvGraphicFramePr/>
            <a:graphic xmlns:a="http://schemas.openxmlformats.org/drawingml/2006/main">
              <a:graphicData uri="http://schemas.openxmlformats.org/drawingml/2006/picture">
                <pic:pic xmlns:pic="http://schemas.openxmlformats.org/drawingml/2006/picture">
                  <pic:nvPicPr>
                    <pic:cNvPr id="2" name="Slika 2" descr="C:\Users\Korisnik\Pictures\Saved Pictures\medium_crkvisvetogivanakrstiteljareicanasl0.jpg"/>
                    <pic:cNvPicPr/>
                  </pic:nvPicPr>
                  <pic:blipFill>
                    <a:blip r:embed="rId6" cstate="print">
                      <a:duotone>
                        <a:schemeClr val="accent3">
                          <a:shade val="45000"/>
                          <a:satMod val="135000"/>
                        </a:schemeClr>
                        <a:prstClr val="white"/>
                      </a:duotone>
                      <a:extLst>
                        <a:ext uri="{BEBA8EAE-BF5A-486C-A8C5-ECC9F3942E4B}">
                          <a14:imgProps xmlns:a14="http://schemas.microsoft.com/office/drawing/2010/main">
                            <a14:imgLayer r:embed="rId7">
                              <a14:imgEffect>
                                <a14:backgroundRemoval t="3500" b="97750" l="2462" r="97846"/>
                              </a14:imgEffect>
                              <a14:imgEffect>
                                <a14:artisticGlowEdges/>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70510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61312" behindDoc="0" locked="0" layoutInCell="1" allowOverlap="1" wp14:anchorId="0FD2E803" wp14:editId="291B7815">
            <wp:simplePos x="0" y="0"/>
            <wp:positionH relativeFrom="column">
              <wp:posOffset>1856105</wp:posOffset>
            </wp:positionH>
            <wp:positionV relativeFrom="paragraph">
              <wp:posOffset>-918845</wp:posOffset>
            </wp:positionV>
            <wp:extent cx="4812030" cy="755650"/>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812030" cy="755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hr-HR"/>
        </w:rPr>
        <mc:AlternateContent>
          <mc:Choice Requires="wps">
            <w:drawing>
              <wp:anchor distT="0" distB="0" distL="114300" distR="114300" simplePos="0" relativeHeight="251659264" behindDoc="0" locked="0" layoutInCell="1" allowOverlap="1" wp14:anchorId="3E4A131F" wp14:editId="3ACC6E58">
                <wp:simplePos x="0" y="0"/>
                <wp:positionH relativeFrom="column">
                  <wp:posOffset>1449705</wp:posOffset>
                </wp:positionH>
                <wp:positionV relativeFrom="paragraph">
                  <wp:posOffset>-772795</wp:posOffset>
                </wp:positionV>
                <wp:extent cx="5003800" cy="1282700"/>
                <wp:effectExtent l="0" t="0" r="25400" b="12700"/>
                <wp:wrapNone/>
                <wp:docPr id="3" name="Pravokutnik 3"/>
                <wp:cNvGraphicFramePr/>
                <a:graphic xmlns:a="http://schemas.openxmlformats.org/drawingml/2006/main">
                  <a:graphicData uri="http://schemas.microsoft.com/office/word/2010/wordprocessingShape">
                    <wps:wsp>
                      <wps:cNvSpPr/>
                      <wps:spPr>
                        <a:xfrm>
                          <a:off x="0" y="0"/>
                          <a:ext cx="5003800" cy="1282700"/>
                        </a:xfrm>
                        <a:prstGeom prst="rect">
                          <a:avLst/>
                        </a:prstGeom>
                        <a:solidFill>
                          <a:sysClr val="window" lastClr="FFFFFF"/>
                        </a:solidFill>
                        <a:ln w="25400" cap="flat" cmpd="sng" algn="ctr">
                          <a:solidFill>
                            <a:srgbClr val="8064A2"/>
                          </a:solidFill>
                          <a:prstDash val="solid"/>
                        </a:ln>
                        <a:effectLst/>
                      </wps:spPr>
                      <wps:txbx>
                        <w:txbxContent>
                          <w:p w:rsidR="00B92CD4" w:rsidRDefault="00B92CD4" w:rsidP="00B92CD4">
                            <w:pPr>
                              <w:jc w:val="center"/>
                            </w:pPr>
                          </w:p>
                          <w:p w:rsidR="00B92CD4" w:rsidRDefault="00B92CD4" w:rsidP="00B92CD4">
                            <w:pPr>
                              <w:pStyle w:val="Bezproreda"/>
                              <w:rPr>
                                <w:rFonts w:ascii="Comic Sans MS" w:hAnsi="Comic Sans MS"/>
                                <w:sz w:val="32"/>
                                <w:szCs w:val="32"/>
                              </w:rPr>
                            </w:pPr>
                            <w:r>
                              <w:t xml:space="preserve">           </w:t>
                            </w:r>
                            <w:r w:rsidRPr="00C32F12">
                              <w:rPr>
                                <w:rFonts w:ascii="Comic Sans MS" w:hAnsi="Comic Sans MS"/>
                                <w:sz w:val="32"/>
                                <w:szCs w:val="32"/>
                              </w:rPr>
                              <w:t>Župe svetog Ivana Krstitelja – Rečica</w:t>
                            </w:r>
                          </w:p>
                          <w:p w:rsidR="00B92CD4" w:rsidRPr="00C32F12" w:rsidRDefault="00B92CD4" w:rsidP="00B92CD4">
                            <w:pPr>
                              <w:pStyle w:val="Bezproreda"/>
                              <w:rPr>
                                <w:rFonts w:ascii="Comic Sans MS" w:hAnsi="Comic Sans MS"/>
                                <w:sz w:val="32"/>
                                <w:szCs w:val="32"/>
                              </w:rPr>
                            </w:pPr>
                            <w:r>
                              <w:rPr>
                                <w:rFonts w:ascii="Comic Sans MS" w:hAnsi="Comic Sans MS"/>
                                <w:sz w:val="32"/>
                                <w:szCs w:val="32"/>
                              </w:rPr>
                              <w:t xml:space="preserve">          Br. 596. god. XII.  21. srpnja 2019.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3" o:spid="_x0000_s1028" style="position:absolute;margin-left:114.15pt;margin-top:-60.85pt;width:394pt;height:10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" fillcolor="window" strokecolor="#8064a2" strokeweight="2pt">
                <v:textbox>
                  <w:txbxContent>
                    <w:p w:rsidR="00B92CD4" w:rsidRDefault="00B92CD4" w:rsidP="00B92CD4">
                      <w:pPr>
                        <w:jc w:val="center"/>
                      </w:pPr>
                    </w:p>
                    <w:p w:rsidR="00B92CD4" w:rsidRDefault="00B92CD4" w:rsidP="00B92CD4">
                      <w:pPr>
                        <w:pStyle w:val="Bezproreda"/>
                        <w:rPr>
                          <w:rFonts w:ascii="Comic Sans MS" w:hAnsi="Comic Sans MS"/>
                          <w:sz w:val="32"/>
                          <w:szCs w:val="32"/>
                        </w:rPr>
                      </w:pPr>
                      <w:r>
                        <w:t xml:space="preserve">           </w:t>
                      </w:r>
                      <w:r w:rsidRPr="00C32F12">
                        <w:rPr>
                          <w:rFonts w:ascii="Comic Sans MS" w:hAnsi="Comic Sans MS"/>
                          <w:sz w:val="32"/>
                          <w:szCs w:val="32"/>
                        </w:rPr>
                        <w:t>Župe svetog Ivana Krstitelja – Rečica</w:t>
                      </w:r>
                    </w:p>
                    <w:p w:rsidR="00B92CD4" w:rsidRPr="00C32F12" w:rsidRDefault="00B92CD4" w:rsidP="00B92CD4">
                      <w:pPr>
                        <w:pStyle w:val="Bezproreda"/>
                        <w:rPr>
                          <w:rFonts w:ascii="Comic Sans MS" w:hAnsi="Comic Sans MS"/>
                          <w:sz w:val="32"/>
                          <w:szCs w:val="32"/>
                        </w:rPr>
                      </w:pPr>
                      <w:r>
                        <w:rPr>
                          <w:rFonts w:ascii="Comic Sans MS" w:hAnsi="Comic Sans MS"/>
                          <w:sz w:val="32"/>
                          <w:szCs w:val="32"/>
                        </w:rPr>
                        <w:t xml:space="preserve">          Br. 596. god. XII.  21. srpnja 2019.  </w:t>
                      </w:r>
                    </w:p>
                  </w:txbxContent>
                </v:textbox>
              </v:rect>
            </w:pict>
          </mc:Fallback>
        </mc:AlternateContent>
      </w:r>
    </w:p>
    <w:p w:rsidR="00B92CD4" w:rsidRPr="00B92CD4" w:rsidRDefault="00B92CD4" w:rsidP="00B92CD4"/>
    <w:p w:rsidR="00B92CD4" w:rsidRPr="00B92CD4" w:rsidRDefault="00246E9B" w:rsidP="00B92CD4">
      <w:r>
        <w:rPr>
          <w:noProof/>
          <w:lang w:eastAsia="hr-HR"/>
        </w:rPr>
        <mc:AlternateContent>
          <mc:Choice Requires="wps">
            <w:drawing>
              <wp:anchor distT="0" distB="0" distL="114300" distR="114300" simplePos="0" relativeHeight="251669504" behindDoc="0" locked="0" layoutInCell="1" allowOverlap="1">
                <wp:simplePos x="0" y="0"/>
                <wp:positionH relativeFrom="column">
                  <wp:posOffset>-44450</wp:posOffset>
                </wp:positionH>
                <wp:positionV relativeFrom="paragraph">
                  <wp:posOffset>244475</wp:posOffset>
                </wp:positionV>
                <wp:extent cx="3708400" cy="3200400"/>
                <wp:effectExtent l="0" t="0" r="25400" b="19050"/>
                <wp:wrapNone/>
                <wp:docPr id="7" name="Pravokutnik 7"/>
                <wp:cNvGraphicFramePr/>
                <a:graphic xmlns:a="http://schemas.openxmlformats.org/drawingml/2006/main">
                  <a:graphicData uri="http://schemas.microsoft.com/office/word/2010/wordprocessingShape">
                    <wps:wsp>
                      <wps:cNvSpPr/>
                      <wps:spPr>
                        <a:xfrm>
                          <a:off x="0" y="0"/>
                          <a:ext cx="3708400" cy="3200400"/>
                        </a:xfrm>
                        <a:prstGeom prst="rect">
                          <a:avLst/>
                        </a:prstGeom>
                      </wps:spPr>
                      <wps:style>
                        <a:lnRef idx="2">
                          <a:schemeClr val="accent3"/>
                        </a:lnRef>
                        <a:fillRef idx="1">
                          <a:schemeClr val="lt1"/>
                        </a:fillRef>
                        <a:effectRef idx="0">
                          <a:schemeClr val="accent3"/>
                        </a:effectRef>
                        <a:fontRef idx="minor">
                          <a:schemeClr val="dk1"/>
                        </a:fontRef>
                      </wps:style>
                      <wps:txbx>
                        <w:txbxContent>
                          <w:p w:rsidR="00246E9B" w:rsidRPr="00246E9B" w:rsidRDefault="00246E9B" w:rsidP="00246E9B">
                            <w:pPr>
                              <w:pStyle w:val="Bezproreda"/>
                              <w:rPr>
                                <w:rFonts w:ascii="Georgia" w:hAnsi="Georgia"/>
                                <w:i/>
                                <w:sz w:val="28"/>
                                <w:szCs w:val="28"/>
                                <w:lang w:eastAsia="hr-HR"/>
                              </w:rPr>
                            </w:pPr>
                            <w:r w:rsidRPr="00246E9B">
                              <w:rPr>
                                <w:rFonts w:ascii="Georgia" w:hAnsi="Georgia"/>
                                <w:i/>
                                <w:sz w:val="28"/>
                                <w:szCs w:val="28"/>
                                <w:lang w:eastAsia="hr-HR"/>
                              </w:rPr>
                              <w:t xml:space="preserve">U ono vrijeme: Isus uđe u jedno selo. </w:t>
                            </w:r>
                            <w:r w:rsidRPr="00246E9B">
                              <w:rPr>
                                <w:rFonts w:ascii="Georgia" w:hAnsi="Georgia"/>
                                <w:i/>
                                <w:sz w:val="28"/>
                                <w:szCs w:val="28"/>
                                <w:lang w:eastAsia="hr-HR"/>
                              </w:rPr>
                              <w:softHyphen/>
                              <w:t xml:space="preserve">Žena neka, imenom Marta, primi ga u kuću. </w:t>
                            </w:r>
                            <w:r w:rsidRPr="00246E9B">
                              <w:rPr>
                                <w:rFonts w:ascii="Georgia" w:hAnsi="Georgia"/>
                                <w:i/>
                                <w:sz w:val="28"/>
                                <w:szCs w:val="28"/>
                                <w:lang w:eastAsia="hr-HR"/>
                              </w:rPr>
                              <w:softHyphen/>
                              <w:t xml:space="preserve">Imala je sestru koja se zvala Marija. Ona sjede do nogu Gospodinovih i slušaše riječ njegovu. A Marta bijaše sva zauzeta posluživanjem pa pristupi i reče: »Gospodine, zar ne </w:t>
                            </w:r>
                            <w:r w:rsidRPr="00246E9B">
                              <w:rPr>
                                <w:rFonts w:ascii="Georgia" w:hAnsi="Georgia"/>
                                <w:i/>
                                <w:sz w:val="28"/>
                                <w:szCs w:val="28"/>
                                <w:lang w:eastAsia="hr-HR"/>
                              </w:rPr>
                              <w:softHyphen/>
                              <w:t>mariš što me sestra samu ostavila posluži</w:t>
                            </w:r>
                            <w:r w:rsidRPr="00246E9B">
                              <w:rPr>
                                <w:rFonts w:ascii="Georgia" w:hAnsi="Georgia"/>
                                <w:i/>
                                <w:sz w:val="28"/>
                                <w:szCs w:val="28"/>
                                <w:lang w:eastAsia="hr-HR"/>
                              </w:rPr>
                              <w:softHyphen/>
                              <w:t>vati? </w:t>
                            </w:r>
                          </w:p>
                          <w:p w:rsidR="00246E9B" w:rsidRPr="00246E9B" w:rsidRDefault="00246E9B" w:rsidP="00246E9B">
                            <w:pPr>
                              <w:pStyle w:val="Bezproreda"/>
                              <w:rPr>
                                <w:rFonts w:ascii="Georgia" w:hAnsi="Georgia"/>
                                <w:i/>
                                <w:sz w:val="28"/>
                                <w:szCs w:val="28"/>
                                <w:lang w:eastAsia="hr-HR"/>
                              </w:rPr>
                            </w:pPr>
                            <w:r w:rsidRPr="00246E9B">
                              <w:rPr>
                                <w:rFonts w:ascii="Georgia" w:hAnsi="Georgia"/>
                                <w:i/>
                                <w:sz w:val="28"/>
                                <w:szCs w:val="28"/>
                                <w:lang w:eastAsia="hr-HR"/>
                              </w:rPr>
                              <w:t>Reci joj dakle da mi pomogne.« Odgovori joj Gospodin: »Marta, Marta! Brineš se i uznemiruješ za mnogo, a jedno je potrebno. </w:t>
                            </w:r>
                          </w:p>
                          <w:p w:rsidR="00246E9B" w:rsidRPr="00246E9B" w:rsidRDefault="00246E9B" w:rsidP="00246E9B">
                            <w:pPr>
                              <w:pStyle w:val="Bezproreda"/>
                              <w:rPr>
                                <w:rFonts w:ascii="Georgia" w:hAnsi="Georgia"/>
                                <w:i/>
                                <w:sz w:val="28"/>
                                <w:szCs w:val="28"/>
                                <w:lang w:eastAsia="hr-HR"/>
                              </w:rPr>
                            </w:pPr>
                            <w:r w:rsidRPr="00246E9B">
                              <w:rPr>
                                <w:rFonts w:ascii="Georgia" w:hAnsi="Georgia"/>
                                <w:i/>
                                <w:sz w:val="28"/>
                                <w:szCs w:val="28"/>
                                <w:lang w:eastAsia="hr-HR"/>
                              </w:rPr>
                              <w:t>Marija je uistinu izabrala bolji dio, koji joj se neće oduzeti.«</w:t>
                            </w:r>
                          </w:p>
                          <w:p w:rsidR="00246E9B" w:rsidRPr="00246E9B" w:rsidRDefault="00246E9B" w:rsidP="00246E9B">
                            <w:pPr>
                              <w:pStyle w:val="Bezproreda"/>
                              <w:rPr>
                                <w:rFonts w:ascii="Georgia" w:hAnsi="Georgia"/>
                                <w:i/>
                                <w:sz w:val="28"/>
                                <w:szCs w:val="28"/>
                                <w:lang w:eastAsia="hr-HR"/>
                              </w:rPr>
                            </w:pPr>
                            <w:r w:rsidRPr="00246E9B">
                              <w:rPr>
                                <w:rFonts w:ascii="Georgia" w:hAnsi="Georgia"/>
                                <w:i/>
                                <w:sz w:val="28"/>
                                <w:szCs w:val="28"/>
                                <w:lang w:eastAsia="hr-HR"/>
                              </w:rPr>
                              <w:t>Riječ Gospodnja.</w:t>
                            </w:r>
                          </w:p>
                          <w:p w:rsidR="00246E9B" w:rsidRDefault="00246E9B" w:rsidP="00246E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7" o:spid="_x0000_s1029" style="position:absolute;margin-left:-3.5pt;margin-top:19.25pt;width:292pt;height:25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" fillcolor="white [3201]" strokecolor="#9bbb59 [3206]" strokeweight="2pt">
                <v:textbox>
                  <w:txbxContent>
                    <w:p w:rsidR="00246E9B" w:rsidRPr="00246E9B" w:rsidRDefault="00246E9B" w:rsidP="00246E9B">
                      <w:pPr>
                        <w:pStyle w:val="Bezproreda"/>
                        <w:rPr>
                          <w:rFonts w:ascii="Georgia" w:hAnsi="Georgia"/>
                          <w:i/>
                          <w:sz w:val="28"/>
                          <w:szCs w:val="28"/>
                          <w:lang w:eastAsia="hr-HR"/>
                        </w:rPr>
                      </w:pPr>
                      <w:r w:rsidRPr="00246E9B">
                        <w:rPr>
                          <w:rFonts w:ascii="Georgia" w:hAnsi="Georgia"/>
                          <w:i/>
                          <w:sz w:val="28"/>
                          <w:szCs w:val="28"/>
                          <w:lang w:eastAsia="hr-HR"/>
                        </w:rPr>
                        <w:t xml:space="preserve">U ono vrijeme: Isus uđe u jedno selo. </w:t>
                      </w:r>
                      <w:r w:rsidRPr="00246E9B">
                        <w:rPr>
                          <w:rFonts w:ascii="Georgia" w:hAnsi="Georgia"/>
                          <w:i/>
                          <w:sz w:val="28"/>
                          <w:szCs w:val="28"/>
                          <w:lang w:eastAsia="hr-HR"/>
                        </w:rPr>
                        <w:softHyphen/>
                        <w:t xml:space="preserve">Žena neka, imenom Marta, primi ga u kuću. </w:t>
                      </w:r>
                      <w:r w:rsidRPr="00246E9B">
                        <w:rPr>
                          <w:rFonts w:ascii="Georgia" w:hAnsi="Georgia"/>
                          <w:i/>
                          <w:sz w:val="28"/>
                          <w:szCs w:val="28"/>
                          <w:lang w:eastAsia="hr-HR"/>
                        </w:rPr>
                        <w:softHyphen/>
                        <w:t xml:space="preserve">Imala je sestru koja se zvala Marija. Ona sjede do nogu Gospodinovih i slušaše riječ njegovu. A Marta bijaše sva zauzeta posluživanjem pa pristupi i reče: »Gospodine, zar ne </w:t>
                      </w:r>
                      <w:r w:rsidRPr="00246E9B">
                        <w:rPr>
                          <w:rFonts w:ascii="Georgia" w:hAnsi="Georgia"/>
                          <w:i/>
                          <w:sz w:val="28"/>
                          <w:szCs w:val="28"/>
                          <w:lang w:eastAsia="hr-HR"/>
                        </w:rPr>
                        <w:softHyphen/>
                        <w:t>mariš što me sestra samu ostavila posluži</w:t>
                      </w:r>
                      <w:r w:rsidRPr="00246E9B">
                        <w:rPr>
                          <w:rFonts w:ascii="Georgia" w:hAnsi="Georgia"/>
                          <w:i/>
                          <w:sz w:val="28"/>
                          <w:szCs w:val="28"/>
                          <w:lang w:eastAsia="hr-HR"/>
                        </w:rPr>
                        <w:softHyphen/>
                        <w:t>vati? </w:t>
                      </w:r>
                    </w:p>
                    <w:p w:rsidR="00246E9B" w:rsidRPr="00246E9B" w:rsidRDefault="00246E9B" w:rsidP="00246E9B">
                      <w:pPr>
                        <w:pStyle w:val="Bezproreda"/>
                        <w:rPr>
                          <w:rFonts w:ascii="Georgia" w:hAnsi="Georgia"/>
                          <w:i/>
                          <w:sz w:val="28"/>
                          <w:szCs w:val="28"/>
                          <w:lang w:eastAsia="hr-HR"/>
                        </w:rPr>
                      </w:pPr>
                      <w:r w:rsidRPr="00246E9B">
                        <w:rPr>
                          <w:rFonts w:ascii="Georgia" w:hAnsi="Georgia"/>
                          <w:i/>
                          <w:sz w:val="28"/>
                          <w:szCs w:val="28"/>
                          <w:lang w:eastAsia="hr-HR"/>
                        </w:rPr>
                        <w:t>Reci joj dakle da mi pomogne.« Odgovori joj Gospodin: »Marta, Marta! Brineš se i uznemiruješ za mnogo, a jedno je potrebno. </w:t>
                      </w:r>
                    </w:p>
                    <w:p w:rsidR="00246E9B" w:rsidRPr="00246E9B" w:rsidRDefault="00246E9B" w:rsidP="00246E9B">
                      <w:pPr>
                        <w:pStyle w:val="Bezproreda"/>
                        <w:rPr>
                          <w:rFonts w:ascii="Georgia" w:hAnsi="Georgia"/>
                          <w:i/>
                          <w:sz w:val="28"/>
                          <w:szCs w:val="28"/>
                          <w:lang w:eastAsia="hr-HR"/>
                        </w:rPr>
                      </w:pPr>
                      <w:r w:rsidRPr="00246E9B">
                        <w:rPr>
                          <w:rFonts w:ascii="Georgia" w:hAnsi="Georgia"/>
                          <w:i/>
                          <w:sz w:val="28"/>
                          <w:szCs w:val="28"/>
                          <w:lang w:eastAsia="hr-HR"/>
                        </w:rPr>
                        <w:t>Marija je uistinu izabrala bolji dio, koji joj se neće oduzeti.«</w:t>
                      </w:r>
                    </w:p>
                    <w:p w:rsidR="00246E9B" w:rsidRPr="00246E9B" w:rsidRDefault="00246E9B" w:rsidP="00246E9B">
                      <w:pPr>
                        <w:pStyle w:val="Bezproreda"/>
                        <w:rPr>
                          <w:rFonts w:ascii="Georgia" w:hAnsi="Georgia"/>
                          <w:i/>
                          <w:sz w:val="28"/>
                          <w:szCs w:val="28"/>
                          <w:lang w:eastAsia="hr-HR"/>
                        </w:rPr>
                      </w:pPr>
                      <w:r w:rsidRPr="00246E9B">
                        <w:rPr>
                          <w:rFonts w:ascii="Georgia" w:hAnsi="Georgia"/>
                          <w:i/>
                          <w:sz w:val="28"/>
                          <w:szCs w:val="28"/>
                          <w:lang w:eastAsia="hr-HR"/>
                        </w:rPr>
                        <w:t>Riječ Gospodnja.</w:t>
                      </w:r>
                    </w:p>
                    <w:p w:rsidR="00246E9B" w:rsidRDefault="00246E9B" w:rsidP="00246E9B">
                      <w:pPr>
                        <w:jc w:val="center"/>
                      </w:pPr>
                    </w:p>
                  </w:txbxContent>
                </v:textbox>
              </v:rect>
            </w:pict>
          </mc:Fallback>
        </mc:AlternateContent>
      </w:r>
    </w:p>
    <w:p w:rsidR="00B92CD4" w:rsidRPr="00B92CD4" w:rsidRDefault="00B92CD4" w:rsidP="00B92CD4"/>
    <w:p w:rsidR="00B92CD4" w:rsidRPr="00B92CD4" w:rsidRDefault="00B92CD4" w:rsidP="00B92CD4">
      <w:r>
        <w:rPr>
          <w:rFonts w:ascii="Arial" w:hAnsi="Arial" w:cs="Arial"/>
          <w:noProof/>
          <w:color w:val="1A0DAB"/>
          <w:sz w:val="20"/>
          <w:szCs w:val="20"/>
          <w:bdr w:val="none" w:sz="0" w:space="0" w:color="auto" w:frame="1"/>
          <w:lang w:eastAsia="hr-HR"/>
        </w:rPr>
        <w:drawing>
          <wp:anchor distT="0" distB="0" distL="114300" distR="114300" simplePos="0" relativeHeight="251668480" behindDoc="0" locked="0" layoutInCell="1" allowOverlap="1" wp14:anchorId="64B067E2" wp14:editId="5E8E2855">
            <wp:simplePos x="0" y="0"/>
            <wp:positionH relativeFrom="column">
              <wp:posOffset>-3206750</wp:posOffset>
            </wp:positionH>
            <wp:positionV relativeFrom="paragraph">
              <wp:posOffset>5080</wp:posOffset>
            </wp:positionV>
            <wp:extent cx="2844800" cy="2921000"/>
            <wp:effectExtent l="0" t="0" r="0" b="0"/>
            <wp:wrapSquare wrapText="bothSides"/>
            <wp:docPr id="5" name="Slika 5" descr="Slikovni rezultat za marta i mar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ovni rezultat za marta i marija">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4800" cy="292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2CD4" w:rsidRPr="00B92CD4" w:rsidRDefault="00B92CD4" w:rsidP="00B92CD4"/>
    <w:p w:rsidR="00B92CD4" w:rsidRPr="00B92CD4" w:rsidRDefault="00B92CD4" w:rsidP="00B92CD4"/>
    <w:p w:rsidR="00B92CD4" w:rsidRPr="00B92CD4" w:rsidRDefault="00B92CD4" w:rsidP="00B92CD4"/>
    <w:p w:rsidR="00B92CD4" w:rsidRPr="00B92CD4" w:rsidRDefault="00B92CD4" w:rsidP="00B92CD4"/>
    <w:p w:rsidR="00B92CD4" w:rsidRPr="00B92CD4" w:rsidRDefault="00B92CD4" w:rsidP="00B92CD4"/>
    <w:p w:rsidR="00B92CD4" w:rsidRDefault="00B92CD4" w:rsidP="00B92CD4"/>
    <w:p w:rsidR="00754D43" w:rsidRDefault="00B92CD4" w:rsidP="00B92CD4">
      <w:pPr>
        <w:tabs>
          <w:tab w:val="left" w:pos="3120"/>
        </w:tabs>
      </w:pPr>
      <w:r>
        <w:tab/>
      </w:r>
    </w:p>
    <w:p w:rsidR="00B92CD4" w:rsidRDefault="00246E9B" w:rsidP="00246E9B">
      <w:pPr>
        <w:pStyle w:val="Bezproreda"/>
      </w:pPr>
      <w:r>
        <w:t>Sveti Joakim i Ana</w:t>
      </w:r>
    </w:p>
    <w:p w:rsidR="00B92CD4" w:rsidRDefault="00246E9B" w:rsidP="00246E9B">
      <w:pPr>
        <w:pStyle w:val="Bezproreda"/>
        <w:rPr>
          <w:rFonts w:ascii="Bookman Old Style" w:hAnsi="Bookman Old Style"/>
          <w:sz w:val="28"/>
          <w:szCs w:val="28"/>
        </w:rPr>
      </w:pPr>
      <w:r w:rsidRPr="00246E9B">
        <w:rPr>
          <w:rFonts w:ascii="Bookman Old Style" w:hAnsi="Bookman Old Style" w:cs="Arial"/>
          <w:noProof/>
          <w:color w:val="1A0DAB"/>
          <w:sz w:val="28"/>
          <w:szCs w:val="28"/>
          <w:bdr w:val="none" w:sz="0" w:space="0" w:color="auto" w:frame="1"/>
          <w:lang w:eastAsia="hr-HR"/>
        </w:rPr>
        <w:drawing>
          <wp:anchor distT="0" distB="0" distL="114300" distR="114300" simplePos="0" relativeHeight="251670528" behindDoc="0" locked="0" layoutInCell="1" allowOverlap="1" wp14:anchorId="56145071" wp14:editId="645EE7F3">
            <wp:simplePos x="0" y="0"/>
            <wp:positionH relativeFrom="column">
              <wp:posOffset>69850</wp:posOffset>
            </wp:positionH>
            <wp:positionV relativeFrom="paragraph">
              <wp:posOffset>106680</wp:posOffset>
            </wp:positionV>
            <wp:extent cx="3340100" cy="2376805"/>
            <wp:effectExtent l="0" t="0" r="0" b="4445"/>
            <wp:wrapSquare wrapText="bothSides"/>
            <wp:docPr id="8" name="Slika 8" descr="Slikovni rezultat za joakim i 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ovni rezultat za joakim i ana">
                      <a:hlinkClick r:id="rId11" tgtFrame="&quot;_blank&quo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47242" t="30795" r="15231" b="29102"/>
                    <a:stretch/>
                  </pic:blipFill>
                  <pic:spPr bwMode="auto">
                    <a:xfrm>
                      <a:off x="0" y="0"/>
                      <a:ext cx="3340100" cy="2376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6E9B">
        <w:rPr>
          <w:rFonts w:ascii="Bookman Old Style" w:hAnsi="Bookman Old Style"/>
          <w:sz w:val="28"/>
          <w:szCs w:val="28"/>
        </w:rPr>
        <w:t>Sveti Joakim i Ana</w:t>
      </w:r>
    </w:p>
    <w:p w:rsidR="00246E9B" w:rsidRDefault="00246E9B" w:rsidP="00246E9B">
      <w:pPr>
        <w:pStyle w:val="Bezproreda"/>
        <w:rPr>
          <w:rFonts w:ascii="Helvetica" w:hAnsi="Helvetica" w:cs="Helvetica"/>
          <w:color w:val="000000"/>
          <w:sz w:val="24"/>
          <w:szCs w:val="24"/>
          <w:shd w:val="clear" w:color="auto" w:fill="F8F8F8"/>
        </w:rPr>
      </w:pPr>
      <w:r w:rsidRPr="00246E9B">
        <w:rPr>
          <w:rFonts w:ascii="Helvetica" w:hAnsi="Helvetica" w:cs="Helvetica"/>
          <w:color w:val="000000"/>
          <w:sz w:val="24"/>
          <w:szCs w:val="24"/>
          <w:shd w:val="clear" w:color="auto" w:fill="F8F8F8"/>
        </w:rPr>
        <w:t>Prema tom apokrifnom spisu, Joakim i Ana nisu mogli imati djece pa su molili Boga da im udijeli taj dar. Joakim je kao bogat čovjek svoje prihode dijelio na dva dijela. Jedan dio je davao narodu, a drugi dio je prikazivao Gospodinu kao žrtvu. Joakim se tijekom 40 dana povukao u pustinju da posti i moli ne bi li mu se Gospodin smilovao i dao potomka. Isto je kod kuće činila i njegova žena Ana. Ana je u poodmakloj dobi rodila djevojčicu – Mariju.</w:t>
      </w:r>
    </w:p>
    <w:p w:rsidR="00246E9B" w:rsidRDefault="00246E9B" w:rsidP="00246E9B">
      <w:pPr>
        <w:pStyle w:val="Bezproreda"/>
        <w:rPr>
          <w:rFonts w:ascii="Helvetica" w:hAnsi="Helvetica" w:cs="Helvetica"/>
          <w:color w:val="000000"/>
          <w:sz w:val="24"/>
          <w:szCs w:val="24"/>
          <w:shd w:val="clear" w:color="auto" w:fill="F8F8F8"/>
        </w:rPr>
        <w:sectPr w:rsidR="00246E9B">
          <w:pgSz w:w="11906" w:h="16838"/>
          <w:pgMar w:top="1417" w:right="1417" w:bottom="1417" w:left="1417" w:header="708" w:footer="708" w:gutter="0"/>
          <w:cols w:space="708"/>
          <w:docGrid w:linePitch="360"/>
        </w:sectPr>
      </w:pPr>
    </w:p>
    <w:p w:rsidR="00246E9B" w:rsidRDefault="00246E9B" w:rsidP="00246E9B">
      <w:pPr>
        <w:tabs>
          <w:tab w:val="left" w:pos="3120"/>
        </w:tabs>
        <w:rPr>
          <w:rFonts w:ascii="Bookman Old Style" w:hAnsi="Bookman Old Style"/>
          <w:sz w:val="28"/>
          <w:szCs w:val="28"/>
        </w:rPr>
        <w:sectPr w:rsidR="00246E9B" w:rsidSect="00246E9B">
          <w:type w:val="continuous"/>
          <w:pgSz w:w="11906" w:h="16838"/>
          <w:pgMar w:top="1417" w:right="1417" w:bottom="1417" w:left="1417" w:header="708" w:footer="708" w:gutter="0"/>
          <w:cols w:num="2" w:space="708"/>
          <w:docGrid w:linePitch="360"/>
        </w:sectPr>
      </w:pPr>
    </w:p>
    <w:p w:rsidR="00B92CD4" w:rsidRDefault="004275EE" w:rsidP="00B92CD4">
      <w:pPr>
        <w:tabs>
          <w:tab w:val="left" w:pos="3120"/>
        </w:tabs>
      </w:pPr>
      <w:r>
        <w:rPr>
          <w:noProof/>
          <w:lang w:eastAsia="hr-HR"/>
        </w:rPr>
        <w:lastRenderedPageBreak/>
        <mc:AlternateContent>
          <mc:Choice Requires="wps">
            <w:drawing>
              <wp:anchor distT="0" distB="0" distL="114300" distR="114300" simplePos="0" relativeHeight="251671552" behindDoc="0" locked="0" layoutInCell="1" allowOverlap="1" wp14:anchorId="7E736864" wp14:editId="2C78CE33">
                <wp:simplePos x="0" y="0"/>
                <wp:positionH relativeFrom="column">
                  <wp:posOffset>-518795</wp:posOffset>
                </wp:positionH>
                <wp:positionV relativeFrom="paragraph">
                  <wp:posOffset>-633095</wp:posOffset>
                </wp:positionV>
                <wp:extent cx="3060700" cy="8089900"/>
                <wp:effectExtent l="0" t="0" r="25400" b="25400"/>
                <wp:wrapNone/>
                <wp:docPr id="9" name="Pravokutnik 9"/>
                <wp:cNvGraphicFramePr/>
                <a:graphic xmlns:a="http://schemas.openxmlformats.org/drawingml/2006/main">
                  <a:graphicData uri="http://schemas.microsoft.com/office/word/2010/wordprocessingShape">
                    <wps:wsp>
                      <wps:cNvSpPr/>
                      <wps:spPr>
                        <a:xfrm>
                          <a:off x="0" y="0"/>
                          <a:ext cx="3060700" cy="8089900"/>
                        </a:xfrm>
                        <a:prstGeom prst="rect">
                          <a:avLst/>
                        </a:prstGeom>
                      </wps:spPr>
                      <wps:style>
                        <a:lnRef idx="2">
                          <a:schemeClr val="accent3"/>
                        </a:lnRef>
                        <a:fillRef idx="1">
                          <a:schemeClr val="lt1"/>
                        </a:fillRef>
                        <a:effectRef idx="0">
                          <a:schemeClr val="accent3"/>
                        </a:effectRef>
                        <a:fontRef idx="minor">
                          <a:schemeClr val="dk1"/>
                        </a:fontRef>
                      </wps:style>
                      <wps:txbx>
                        <w:txbxContent>
                          <w:p w:rsidR="00B128EE" w:rsidRPr="004275EE" w:rsidRDefault="00B128EE" w:rsidP="00B128EE">
                            <w:pPr>
                              <w:pStyle w:val="Bezproreda"/>
                              <w:rPr>
                                <w:rFonts w:ascii="Bookman Old Style" w:hAnsi="Bookman Old Style"/>
                                <w:sz w:val="28"/>
                                <w:szCs w:val="28"/>
                                <w:shd w:val="clear" w:color="auto" w:fill="F8F8F8"/>
                              </w:rPr>
                            </w:pPr>
                            <w:r w:rsidRPr="004275EE">
                              <w:rPr>
                                <w:rFonts w:ascii="Bookman Old Style" w:hAnsi="Bookman Old Style"/>
                                <w:sz w:val="28"/>
                                <w:szCs w:val="28"/>
                                <w:shd w:val="clear" w:color="auto" w:fill="F8F8F8"/>
                              </w:rPr>
                              <w:t>Svetoj se Ani u zagovor utječu žene željne poroda, trudnice i porodilje i majke općenito. U Njemačkoj su sv. Anu štovali rudari, rezbari drva i ebanovine i zlatari. Anu se zaziva i moli za dobru smrt. Na papinskome dvoru sv. Anu su osobito štovali konjušari pa su na njezin blagdan priređivali svečanu procesiju. Svjedok je toga kulta crkva sv. Ane u Vatikanu podignuta 1505. godine.</w:t>
                            </w:r>
                          </w:p>
                          <w:p w:rsidR="00B128EE" w:rsidRPr="004275EE" w:rsidRDefault="00B128EE" w:rsidP="00B128EE">
                            <w:pPr>
                              <w:pStyle w:val="Bezproreda"/>
                              <w:rPr>
                                <w:rFonts w:ascii="Bookman Old Style" w:hAnsi="Bookman Old Style"/>
                                <w:sz w:val="28"/>
                                <w:szCs w:val="28"/>
                              </w:rPr>
                            </w:pPr>
                            <w:r w:rsidRPr="004275EE">
                              <w:rPr>
                                <w:rFonts w:ascii="Bookman Old Style" w:hAnsi="Bookman Old Style"/>
                                <w:sz w:val="28"/>
                                <w:szCs w:val="28"/>
                                <w:shd w:val="clear" w:color="auto" w:fill="F8F8F8"/>
                              </w:rPr>
                              <w:t>Ana je jedno od mnogih svetopisamskih vlastitih imena vrlo raširenih u svijetu. U izvornom hebrejskom i u grčkom jeziku glasi Hannah i znači ljupkost, milost. Inačica ovog imena je mnogo: Ane, Anica, Ančica, Anika, Ankica, Anita, Anuša, Nuša, Hana.</w:t>
                            </w:r>
                          </w:p>
                          <w:p w:rsidR="00B128EE" w:rsidRPr="004275EE" w:rsidRDefault="00B128EE" w:rsidP="00B128EE">
                            <w:pPr>
                              <w:pStyle w:val="StandardWeb"/>
                              <w:spacing w:before="0" w:beforeAutospacing="0" w:after="0" w:afterAutospacing="0" w:line="389" w:lineRule="atLeast"/>
                              <w:rPr>
                                <w:rFonts w:ascii="Bookman Old Style" w:hAnsi="Bookman Old Style" w:cs="Helvetica"/>
                                <w:color w:val="000000"/>
                                <w:sz w:val="28"/>
                                <w:szCs w:val="28"/>
                              </w:rPr>
                            </w:pPr>
                            <w:r w:rsidRPr="004275EE">
                              <w:rPr>
                                <w:rStyle w:val="Naglaeno"/>
                                <w:rFonts w:ascii="Bookman Old Style" w:hAnsi="Bookman Old Style" w:cs="Helvetica"/>
                                <w:color w:val="000000"/>
                                <w:sz w:val="28"/>
                                <w:szCs w:val="28"/>
                              </w:rPr>
                              <w:t>Molitva</w:t>
                            </w:r>
                          </w:p>
                          <w:p w:rsidR="00B128EE" w:rsidRPr="004275EE" w:rsidRDefault="00B128EE" w:rsidP="00B128EE">
                            <w:pPr>
                              <w:pStyle w:val="Bezproreda"/>
                              <w:rPr>
                                <w:rFonts w:ascii="Bookman Old Style" w:hAnsi="Bookman Old Style"/>
                                <w:sz w:val="28"/>
                                <w:szCs w:val="28"/>
                              </w:rPr>
                            </w:pPr>
                            <w:r w:rsidRPr="004275EE">
                              <w:rPr>
                                <w:rFonts w:ascii="Bookman Old Style" w:hAnsi="Bookman Old Style"/>
                                <w:sz w:val="28"/>
                                <w:szCs w:val="28"/>
                              </w:rPr>
                              <w:t>O, sretna i blažena sveta Ana, mati Majke Isusove Marije, koja si molitvom, suzama i postom od Boga isprosila kćerku Mariju, nju pojmljivo odgajala i pazila i napokon je u hramu prikazala! Molimo te ponizno da nas svojoj kćeri preporučiš, neka nam ona u svakoj potrebi bude u pomoći. Ako ti za nas od nje štogod zaprosiš ufamo se, da ćemo to i zadobiti, jer je ona na ovom svijetu tebi bila poslušna, i sada će na nebu uslišiti molitvu tvoju. Amen.</w:t>
                            </w:r>
                          </w:p>
                          <w:p w:rsidR="00B128EE" w:rsidRDefault="00B128EE" w:rsidP="00B128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9" o:spid="_x0000_s1030" style="position:absolute;margin-left:-40.85pt;margin-top:-49.85pt;width:241pt;height:637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" fillcolor="white [3201]" strokecolor="#9bbb59 [3206]" strokeweight="2pt">
                <v:textbox>
                  <w:txbxContent>
                    <w:p w:rsidR="00B128EE" w:rsidRPr="004275EE" w:rsidRDefault="00B128EE" w:rsidP="00B128EE">
                      <w:pPr>
                        <w:pStyle w:val="Bezproreda"/>
                        <w:rPr>
                          <w:rFonts w:ascii="Bookman Old Style" w:hAnsi="Bookman Old Style"/>
                          <w:sz w:val="28"/>
                          <w:szCs w:val="28"/>
                          <w:shd w:val="clear" w:color="auto" w:fill="F8F8F8"/>
                        </w:rPr>
                      </w:pPr>
                      <w:r w:rsidRPr="004275EE">
                        <w:rPr>
                          <w:rFonts w:ascii="Bookman Old Style" w:hAnsi="Bookman Old Style"/>
                          <w:sz w:val="28"/>
                          <w:szCs w:val="28"/>
                          <w:shd w:val="clear" w:color="auto" w:fill="F8F8F8"/>
                        </w:rPr>
                        <w:t>Svetoj se Ani u zagovor utječu žene željne poroda, trudnice i porodilje i majke općenito. U Njemačkoj su sv. Anu štovali rudari, rezbari drva i ebanovine i zlatari. Anu se zaziva i moli za dobru smrt. Na papinskome dvoru sv. Anu su osobito štovali konjušari pa su na njezin blagdan priređivali svečanu procesiju. Svjedok je toga kulta crkva sv. Ane u Vatikanu podignuta 1505. godine.</w:t>
                      </w:r>
                    </w:p>
                    <w:p w:rsidR="00B128EE" w:rsidRPr="004275EE" w:rsidRDefault="00B128EE" w:rsidP="00B128EE">
                      <w:pPr>
                        <w:pStyle w:val="Bezproreda"/>
                        <w:rPr>
                          <w:rFonts w:ascii="Bookman Old Style" w:hAnsi="Bookman Old Style"/>
                          <w:sz w:val="28"/>
                          <w:szCs w:val="28"/>
                        </w:rPr>
                      </w:pPr>
                      <w:r w:rsidRPr="004275EE">
                        <w:rPr>
                          <w:rFonts w:ascii="Bookman Old Style" w:hAnsi="Bookman Old Style"/>
                          <w:sz w:val="28"/>
                          <w:szCs w:val="28"/>
                          <w:shd w:val="clear" w:color="auto" w:fill="F8F8F8"/>
                        </w:rPr>
                        <w:t>Ana je jedno od mnogih svetopisamskih vlastitih imena vrlo raširenih u svijetu. U izvornom hebrejskom i u grčkom jeziku glasi Hannah i znači ljupkost, milost. Inačica ovog imena je mnogo: Ane, Anica, Ančica, Anika, Ankica, Anita, Anuša, Nuša, Hana.</w:t>
                      </w:r>
                    </w:p>
                    <w:p w:rsidR="00B128EE" w:rsidRPr="004275EE" w:rsidRDefault="00B128EE" w:rsidP="00B128EE">
                      <w:pPr>
                        <w:pStyle w:val="StandardWeb"/>
                        <w:spacing w:before="0" w:beforeAutospacing="0" w:after="0" w:afterAutospacing="0" w:line="389" w:lineRule="atLeast"/>
                        <w:rPr>
                          <w:rFonts w:ascii="Bookman Old Style" w:hAnsi="Bookman Old Style" w:cs="Helvetica"/>
                          <w:color w:val="000000"/>
                          <w:sz w:val="28"/>
                          <w:szCs w:val="28"/>
                        </w:rPr>
                      </w:pPr>
                      <w:r w:rsidRPr="004275EE">
                        <w:rPr>
                          <w:rStyle w:val="Naglaeno"/>
                          <w:rFonts w:ascii="Bookman Old Style" w:hAnsi="Bookman Old Style" w:cs="Helvetica"/>
                          <w:color w:val="000000"/>
                          <w:sz w:val="28"/>
                          <w:szCs w:val="28"/>
                        </w:rPr>
                        <w:t>Molitva</w:t>
                      </w:r>
                    </w:p>
                    <w:p w:rsidR="00B128EE" w:rsidRPr="004275EE" w:rsidRDefault="00B128EE" w:rsidP="00B128EE">
                      <w:pPr>
                        <w:pStyle w:val="Bezproreda"/>
                        <w:rPr>
                          <w:rFonts w:ascii="Bookman Old Style" w:hAnsi="Bookman Old Style"/>
                          <w:sz w:val="28"/>
                          <w:szCs w:val="28"/>
                        </w:rPr>
                      </w:pPr>
                      <w:r w:rsidRPr="004275EE">
                        <w:rPr>
                          <w:rFonts w:ascii="Bookman Old Style" w:hAnsi="Bookman Old Style"/>
                          <w:sz w:val="28"/>
                          <w:szCs w:val="28"/>
                        </w:rPr>
                        <w:t>O, sretna i blažena sveta Ana, mati Majke Isusove Marije, koja si molitvom, suzama i postom od Boga isprosila kćerku Mariju, nju pojmljivo odgajala i pazila i napokon je u hramu prikazala! Molimo te ponizno da nas svojoj kćeri preporučiš, neka nam ona u svakoj potrebi bude u pomoći. Ako ti za nas od nje štogod zaprosiš ufamo se, da ćemo to i zadobiti, jer je ona na ovom svijetu tebi bila poslušna, i sada će na nebu uslišiti molitvu tvoju. Amen.</w:t>
                      </w:r>
                    </w:p>
                    <w:p w:rsidR="00B128EE" w:rsidRDefault="00B128EE" w:rsidP="00B128EE">
                      <w:pPr>
                        <w:jc w:val="center"/>
                      </w:pPr>
                    </w:p>
                  </w:txbxContent>
                </v:textbox>
              </v:rect>
            </w:pict>
          </mc:Fallback>
        </mc:AlternateContent>
      </w:r>
      <w:r w:rsidR="00B128EE">
        <w:rPr>
          <w:noProof/>
          <w:lang w:eastAsia="hr-HR"/>
        </w:rPr>
        <mc:AlternateContent>
          <mc:Choice Requires="wps">
            <w:drawing>
              <wp:anchor distT="0" distB="0" distL="114300" distR="114300" simplePos="0" relativeHeight="251672576" behindDoc="0" locked="0" layoutInCell="1" allowOverlap="1" wp14:anchorId="62674D07" wp14:editId="30030213">
                <wp:simplePos x="0" y="0"/>
                <wp:positionH relativeFrom="column">
                  <wp:posOffset>2732405</wp:posOffset>
                </wp:positionH>
                <wp:positionV relativeFrom="paragraph">
                  <wp:posOffset>-633095</wp:posOffset>
                </wp:positionV>
                <wp:extent cx="3517900" cy="9029700"/>
                <wp:effectExtent l="0" t="0" r="25400" b="19050"/>
                <wp:wrapNone/>
                <wp:docPr id="10" name="Pravokutnik 10"/>
                <wp:cNvGraphicFramePr/>
                <a:graphic xmlns:a="http://schemas.openxmlformats.org/drawingml/2006/main">
                  <a:graphicData uri="http://schemas.microsoft.com/office/word/2010/wordprocessingShape">
                    <wps:wsp>
                      <wps:cNvSpPr/>
                      <wps:spPr>
                        <a:xfrm>
                          <a:off x="0" y="0"/>
                          <a:ext cx="3517900" cy="9029700"/>
                        </a:xfrm>
                        <a:prstGeom prst="rect">
                          <a:avLst/>
                        </a:prstGeom>
                      </wps:spPr>
                      <wps:style>
                        <a:lnRef idx="2">
                          <a:schemeClr val="accent6"/>
                        </a:lnRef>
                        <a:fillRef idx="1">
                          <a:schemeClr val="lt1"/>
                        </a:fillRef>
                        <a:effectRef idx="0">
                          <a:schemeClr val="accent6"/>
                        </a:effectRef>
                        <a:fontRef idx="minor">
                          <a:schemeClr val="dk1"/>
                        </a:fontRef>
                      </wps:style>
                      <wps:txbx>
                        <w:txbxContent>
                          <w:p w:rsidR="004275EE" w:rsidRPr="004275EE" w:rsidRDefault="004275EE" w:rsidP="004275EE">
                            <w:pPr>
                              <w:pStyle w:val="Bezproreda"/>
                              <w:rPr>
                                <w:rFonts w:ascii="Comic Sans MS" w:hAnsi="Comic Sans MS" w:cs="Times New Roman"/>
                                <w:sz w:val="28"/>
                                <w:szCs w:val="28"/>
                                <w:lang w:eastAsia="hr-HR"/>
                              </w:rPr>
                            </w:pPr>
                            <w:r w:rsidRPr="004275EE">
                              <w:rPr>
                                <w:rFonts w:ascii="Comic Sans MS" w:hAnsi="Comic Sans MS"/>
                                <w:sz w:val="28"/>
                                <w:szCs w:val="28"/>
                                <w:lang w:eastAsia="hr-HR"/>
                              </w:rPr>
                              <w:t>Martin zahtjev, da Isus treba poslati Mariju, da joj pomogne, Isus odbija. Marija je uistinu izabrala bolji dio, koji joj se neće oduzeti. Time nije snižena vrijednost onoga što Marta čini. Također i to mora biti. Povrće neće samo sebe oprati. I kuhanje nije automatski kao danas. Stol se neće sam pokriti. Treba se pobrinuti za posluživanje gosta. Rad nije suvišan. Ali je jedno potrebno: kompas. On je simbol za svijest, odakle dolazimo i kamo idemo. Bez toga postoji opasnost da svaki rad postane besmislen.</w:t>
                            </w:r>
                          </w:p>
                          <w:p w:rsidR="004275EE" w:rsidRPr="004275EE" w:rsidRDefault="004275EE" w:rsidP="004275EE">
                            <w:pPr>
                              <w:pStyle w:val="Bezproreda"/>
                              <w:rPr>
                                <w:rFonts w:ascii="Comic Sans MS" w:hAnsi="Comic Sans MS" w:cs="Times New Roman"/>
                                <w:sz w:val="28"/>
                                <w:szCs w:val="28"/>
                                <w:lang w:eastAsia="hr-HR"/>
                              </w:rPr>
                            </w:pPr>
                            <w:r w:rsidRPr="004275EE">
                              <w:rPr>
                                <w:rFonts w:ascii="Comic Sans MS" w:hAnsi="Comic Sans MS"/>
                                <w:sz w:val="28"/>
                                <w:szCs w:val="28"/>
                                <w:lang w:eastAsia="hr-HR"/>
                              </w:rPr>
                              <w:t>Svi mi imamo iskustvo, kako je prostor u kojemu dolazimo k sebi, u kojemu slušamo, koji daje smisao našim danima, potreban od ugrožavajućeg rada. Tako se to događa u kući sestara. Isus ne umanjuje zrelost Marte; ali štiti prostor slušanja, u kojemu je Marija uz njega i traži njegov život.</w:t>
                            </w:r>
                            <w:r w:rsidRPr="004275EE">
                              <w:rPr>
                                <w:rFonts w:ascii="Comic Sans MS" w:hAnsi="Comic Sans MS"/>
                                <w:sz w:val="28"/>
                                <w:szCs w:val="28"/>
                                <w:lang w:eastAsia="hr-HR"/>
                              </w:rPr>
                              <w:br/>
                              <w:t>Sveta Terezija Avilska, velika sveta žena koja je rođena pred petsto godina, jednom je napisala: "Vjerujte mi, Marta i Marija trebaju ići zajedno, da bi pogostile Gospodina i uvijek ga imale uza se." Ako se oboje događa iz ljubavi, poduzetno i smireno, tada to dvoje neće ići poprijeko, jer se dopunjuju. Uvijek biti samo pobožan i miran, a ne raditi, bilo bi isto tako krivo, kao kad bi čovjek stalno bio hektičan i poduzetan. Oboje pripadaju zajedno, jedno bez drugoga ne ide. Isus treba obje sestre: Martu i Mariju.</w:t>
                            </w:r>
                          </w:p>
                          <w:p w:rsidR="00B128EE" w:rsidRPr="004275EE" w:rsidRDefault="00B128EE" w:rsidP="004275EE">
                            <w:pPr>
                              <w:pStyle w:val="Bezproreda"/>
                              <w:rPr>
                                <w:rFonts w:ascii="Comic Sans MS" w:hAnsi="Comic Sans M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10" o:spid="_x0000_s1031" style="position:absolute;margin-left:215.15pt;margin-top:-49.85pt;width:277pt;height:71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" fillcolor="white [3201]" strokecolor="#f79646 [3209]" strokeweight="2pt">
                <v:textbox>
                  <w:txbxContent>
                    <w:p w:rsidR="004275EE" w:rsidRPr="004275EE" w:rsidRDefault="004275EE" w:rsidP="004275EE">
                      <w:pPr>
                        <w:pStyle w:val="Bezproreda"/>
                        <w:rPr>
                          <w:rFonts w:ascii="Comic Sans MS" w:hAnsi="Comic Sans MS" w:cs="Times New Roman"/>
                          <w:sz w:val="28"/>
                          <w:szCs w:val="28"/>
                          <w:lang w:eastAsia="hr-HR"/>
                        </w:rPr>
                      </w:pPr>
                      <w:r w:rsidRPr="004275EE">
                        <w:rPr>
                          <w:rFonts w:ascii="Comic Sans MS" w:hAnsi="Comic Sans MS"/>
                          <w:sz w:val="28"/>
                          <w:szCs w:val="28"/>
                          <w:lang w:eastAsia="hr-HR"/>
                        </w:rPr>
                        <w:t>Martin zahtjev, da Isus treba poslati Mariju, da joj pomogne, Isus odbija. Marija je uistinu izabrala bolji dio, koji joj se neće oduzeti. Time nije snižena vrijednost onoga što Marta čini. Također i to mora biti. Povrće neće samo sebe oprati. I kuhanje nije automatski kao danas. Stol se neće sam pokriti. Treba se pobrinuti za posluživanje gosta. Rad nije suvišan. Ali je jedno potrebno: kompas. On je simbol za svijest, odakle dolazimo i kamo idemo. Bez toga postoji opasnost da svaki rad postane besmislen.</w:t>
                      </w:r>
                    </w:p>
                    <w:p w:rsidR="004275EE" w:rsidRPr="004275EE" w:rsidRDefault="004275EE" w:rsidP="004275EE">
                      <w:pPr>
                        <w:pStyle w:val="Bezproreda"/>
                        <w:rPr>
                          <w:rFonts w:ascii="Comic Sans MS" w:hAnsi="Comic Sans MS" w:cs="Times New Roman"/>
                          <w:sz w:val="28"/>
                          <w:szCs w:val="28"/>
                          <w:lang w:eastAsia="hr-HR"/>
                        </w:rPr>
                      </w:pPr>
                      <w:r w:rsidRPr="004275EE">
                        <w:rPr>
                          <w:rFonts w:ascii="Comic Sans MS" w:hAnsi="Comic Sans MS"/>
                          <w:sz w:val="28"/>
                          <w:szCs w:val="28"/>
                          <w:lang w:eastAsia="hr-HR"/>
                        </w:rPr>
                        <w:t>Svi mi imamo iskustvo, kako je prostor u kojemu dolazimo k sebi, u kojemu slušamo, koji daje smisao našim danima, potreban od ugrožavajućeg rada. Tako se to događa u kući sestara. Isus ne umanjuje zrelost Marte; ali štiti prostor slušanja, u kojemu je Marija uz njega i traži njegov život.</w:t>
                      </w:r>
                      <w:r w:rsidRPr="004275EE">
                        <w:rPr>
                          <w:rFonts w:ascii="Comic Sans MS" w:hAnsi="Comic Sans MS"/>
                          <w:sz w:val="28"/>
                          <w:szCs w:val="28"/>
                          <w:lang w:eastAsia="hr-HR"/>
                        </w:rPr>
                        <w:br/>
                        <w:t>Sveta Terezija Avilska, velika sveta žena koja je rođena pred petsto godina, jednom je napisala: "Vjerujte mi, Marta i Marija trebaju ići zajedno, da bi pogostile Gospodina i uvijek ga imale uza se." Ako se oboje događa iz ljubavi, poduzetno i smireno, tada to dvoje neće ići poprijeko, jer se dopunjuju. Uvijek biti samo pobožan i miran, a ne raditi, bilo bi isto tako krivo, kao kad bi čovjek stalno bio hektičan i poduzetan. Oboje pripadaju zajedno, jedno bez drugoga ne ide. Isus treba obje sestre: Martu i Mariju.</w:t>
                      </w:r>
                    </w:p>
                    <w:p w:rsidR="00B128EE" w:rsidRPr="004275EE" w:rsidRDefault="00B128EE" w:rsidP="004275EE">
                      <w:pPr>
                        <w:pStyle w:val="Bezproreda"/>
                        <w:rPr>
                          <w:rFonts w:ascii="Comic Sans MS" w:hAnsi="Comic Sans MS"/>
                          <w:sz w:val="28"/>
                          <w:szCs w:val="28"/>
                        </w:rPr>
                      </w:pPr>
                    </w:p>
                  </w:txbxContent>
                </v:textbox>
              </v:rect>
            </w:pict>
          </mc:Fallback>
        </mc:AlternateContent>
      </w:r>
    </w:p>
    <w:p w:rsidR="00B92CD4" w:rsidRDefault="00B92CD4" w:rsidP="00B92CD4">
      <w:pPr>
        <w:tabs>
          <w:tab w:val="left" w:pos="3120"/>
        </w:tabs>
      </w:pPr>
    </w:p>
    <w:p w:rsidR="00B92CD4" w:rsidRDefault="00B92CD4" w:rsidP="00B92CD4">
      <w:pPr>
        <w:tabs>
          <w:tab w:val="left" w:pos="3120"/>
        </w:tabs>
      </w:pPr>
    </w:p>
    <w:p w:rsidR="00B92CD4" w:rsidRDefault="00B92CD4" w:rsidP="00B92CD4">
      <w:pPr>
        <w:tabs>
          <w:tab w:val="left" w:pos="3120"/>
        </w:tabs>
      </w:pPr>
    </w:p>
    <w:p w:rsidR="00B92CD4" w:rsidRDefault="00B92CD4" w:rsidP="00B92CD4">
      <w:pPr>
        <w:tabs>
          <w:tab w:val="left" w:pos="3120"/>
        </w:tabs>
      </w:pPr>
    </w:p>
    <w:p w:rsidR="00B92CD4" w:rsidRDefault="00B92CD4" w:rsidP="00B92CD4">
      <w:pPr>
        <w:tabs>
          <w:tab w:val="left" w:pos="3120"/>
        </w:tabs>
      </w:pPr>
    </w:p>
    <w:p w:rsidR="00B92CD4" w:rsidRDefault="00B92CD4" w:rsidP="00B92CD4">
      <w:pPr>
        <w:tabs>
          <w:tab w:val="left" w:pos="3120"/>
        </w:tabs>
      </w:pPr>
    </w:p>
    <w:p w:rsidR="00B128EE" w:rsidRDefault="00B128EE" w:rsidP="00B92CD4">
      <w:pPr>
        <w:tabs>
          <w:tab w:val="left" w:pos="3120"/>
        </w:tabs>
      </w:pPr>
    </w:p>
    <w:p w:rsidR="00B128EE" w:rsidRDefault="00B128EE" w:rsidP="00B92CD4">
      <w:pPr>
        <w:tabs>
          <w:tab w:val="left" w:pos="3120"/>
        </w:tabs>
      </w:pPr>
    </w:p>
    <w:p w:rsidR="00B128EE" w:rsidRDefault="00B128EE" w:rsidP="00B92CD4">
      <w:pPr>
        <w:tabs>
          <w:tab w:val="left" w:pos="3120"/>
        </w:tabs>
      </w:pPr>
    </w:p>
    <w:p w:rsidR="00B92CD4" w:rsidRDefault="00B92CD4" w:rsidP="00B92CD4">
      <w:pPr>
        <w:tabs>
          <w:tab w:val="left" w:pos="3120"/>
        </w:tabs>
      </w:pPr>
    </w:p>
    <w:p w:rsidR="00B92CD4" w:rsidRDefault="00B92CD4" w:rsidP="00B92CD4">
      <w:pPr>
        <w:tabs>
          <w:tab w:val="left" w:pos="3120"/>
        </w:tabs>
      </w:pPr>
    </w:p>
    <w:p w:rsidR="00B92CD4" w:rsidRDefault="00B92CD4" w:rsidP="00B92CD4">
      <w:pPr>
        <w:tabs>
          <w:tab w:val="left" w:pos="3120"/>
        </w:tabs>
      </w:pPr>
    </w:p>
    <w:p w:rsidR="00B92CD4" w:rsidRDefault="00B92CD4" w:rsidP="00B92CD4">
      <w:pPr>
        <w:tabs>
          <w:tab w:val="left" w:pos="3120"/>
        </w:tabs>
      </w:pPr>
    </w:p>
    <w:p w:rsidR="00B92CD4" w:rsidRDefault="00B92CD4" w:rsidP="00B92CD4">
      <w:pPr>
        <w:tabs>
          <w:tab w:val="left" w:pos="3120"/>
        </w:tabs>
      </w:pPr>
    </w:p>
    <w:p w:rsidR="00B128EE" w:rsidRDefault="00B128EE" w:rsidP="00B92CD4">
      <w:pPr>
        <w:tabs>
          <w:tab w:val="left" w:pos="3120"/>
        </w:tabs>
      </w:pPr>
    </w:p>
    <w:p w:rsidR="00B128EE" w:rsidRPr="00B128EE" w:rsidRDefault="00B128EE" w:rsidP="00B128EE"/>
    <w:p w:rsidR="00B128EE" w:rsidRPr="00B128EE" w:rsidRDefault="00B128EE" w:rsidP="00B128EE"/>
    <w:p w:rsidR="00B128EE" w:rsidRPr="00B128EE" w:rsidRDefault="00B128EE" w:rsidP="00B128EE"/>
    <w:p w:rsidR="00B128EE" w:rsidRDefault="00B128EE" w:rsidP="00B128EE"/>
    <w:p w:rsidR="00B92CD4" w:rsidRDefault="00B128EE" w:rsidP="00B128EE">
      <w:pPr>
        <w:tabs>
          <w:tab w:val="left" w:pos="2560"/>
        </w:tabs>
      </w:pPr>
      <w:r>
        <w:tab/>
      </w:r>
    </w:p>
    <w:p w:rsidR="00B128EE" w:rsidRDefault="00B128EE" w:rsidP="00B128EE">
      <w:pPr>
        <w:tabs>
          <w:tab w:val="left" w:pos="2560"/>
        </w:tabs>
      </w:pPr>
    </w:p>
    <w:p w:rsidR="00B128EE" w:rsidRDefault="00B128EE" w:rsidP="00B128EE">
      <w:pPr>
        <w:tabs>
          <w:tab w:val="left" w:pos="2560"/>
        </w:tabs>
      </w:pPr>
    </w:p>
    <w:p w:rsidR="004275EE" w:rsidRDefault="004275EE" w:rsidP="004275EE">
      <w:pPr>
        <w:spacing w:after="0" w:line="240" w:lineRule="auto"/>
        <w:rPr>
          <w:rFonts w:ascii="Arial" w:eastAsia="Times New Roman" w:hAnsi="Arial" w:cs="Arial"/>
          <w:color w:val="676767"/>
          <w:sz w:val="18"/>
          <w:szCs w:val="18"/>
          <w:lang w:eastAsia="hr-HR"/>
        </w:rPr>
      </w:pPr>
    </w:p>
    <w:p w:rsidR="004275EE" w:rsidRDefault="004275EE" w:rsidP="004275EE">
      <w:pPr>
        <w:pStyle w:val="Bezproreda"/>
        <w:rPr>
          <w:rFonts w:ascii="Copperplate Gothic Light" w:hAnsi="Copperplate Gothic Light"/>
          <w:b/>
          <w:sz w:val="28"/>
          <w:szCs w:val="28"/>
          <w:lang w:eastAsia="hr-HR"/>
        </w:rPr>
      </w:pPr>
      <w:r w:rsidRPr="004275EE">
        <w:rPr>
          <w:rFonts w:ascii="Copperplate Gothic Light" w:hAnsi="Copperplate Gothic Light"/>
          <w:b/>
          <w:sz w:val="28"/>
          <w:szCs w:val="28"/>
          <w:lang w:eastAsia="hr-HR"/>
        </w:rPr>
        <w:t>Blago onima koji rije</w:t>
      </w:r>
      <w:r w:rsidRPr="004275EE">
        <w:rPr>
          <w:rFonts w:ascii="Arial" w:hAnsi="Arial" w:cs="Arial"/>
          <w:b/>
          <w:sz w:val="28"/>
          <w:szCs w:val="28"/>
          <w:lang w:eastAsia="hr-HR"/>
        </w:rPr>
        <w:t>č</w:t>
      </w:r>
      <w:r w:rsidRPr="004275EE">
        <w:rPr>
          <w:rFonts w:ascii="Copperplate Gothic Light" w:hAnsi="Copperplate Gothic Light"/>
          <w:b/>
          <w:sz w:val="28"/>
          <w:szCs w:val="28"/>
          <w:lang w:eastAsia="hr-HR"/>
        </w:rPr>
        <w:t xml:space="preserve"> </w:t>
      </w:r>
    </w:p>
    <w:p w:rsidR="004275EE" w:rsidRPr="004275EE" w:rsidRDefault="004275EE" w:rsidP="004275EE">
      <w:pPr>
        <w:pStyle w:val="Bezproreda"/>
        <w:rPr>
          <w:rFonts w:ascii="Copperplate Gothic Light" w:hAnsi="Copperplate Gothic Light"/>
          <w:b/>
          <w:sz w:val="28"/>
          <w:szCs w:val="28"/>
          <w:lang w:eastAsia="hr-HR"/>
        </w:rPr>
      </w:pPr>
      <w:r w:rsidRPr="004275EE">
        <w:rPr>
          <w:rFonts w:ascii="Copperplate Gothic Light" w:hAnsi="Copperplate Gothic Light"/>
          <w:b/>
          <w:sz w:val="28"/>
          <w:szCs w:val="28"/>
          <w:lang w:eastAsia="hr-HR"/>
        </w:rPr>
        <w:t>Bo</w:t>
      </w:r>
      <w:r w:rsidRPr="004275EE">
        <w:rPr>
          <w:rFonts w:ascii="Arial" w:hAnsi="Arial" w:cs="Arial"/>
          <w:b/>
          <w:sz w:val="28"/>
          <w:szCs w:val="28"/>
          <w:lang w:eastAsia="hr-HR"/>
        </w:rPr>
        <w:t>ž</w:t>
      </w:r>
      <w:r w:rsidRPr="004275EE">
        <w:rPr>
          <w:rFonts w:ascii="Copperplate Gothic Light" w:hAnsi="Copperplate Gothic Light"/>
          <w:b/>
          <w:sz w:val="28"/>
          <w:szCs w:val="28"/>
          <w:lang w:eastAsia="hr-HR"/>
        </w:rPr>
        <w:t>ju zadr</w:t>
      </w:r>
      <w:r w:rsidRPr="004275EE">
        <w:rPr>
          <w:rFonts w:ascii="Arial" w:hAnsi="Arial" w:cs="Arial"/>
          <w:b/>
          <w:sz w:val="28"/>
          <w:szCs w:val="28"/>
          <w:lang w:eastAsia="hr-HR"/>
        </w:rPr>
        <w:t>ž</w:t>
      </w:r>
      <w:r w:rsidRPr="004275EE">
        <w:rPr>
          <w:rFonts w:ascii="Copperplate Gothic Light" w:hAnsi="Copperplate Gothic Light"/>
          <w:b/>
          <w:sz w:val="28"/>
          <w:szCs w:val="28"/>
          <w:lang w:eastAsia="hr-HR"/>
        </w:rPr>
        <w:t>e u dobru</w:t>
      </w:r>
    </w:p>
    <w:p w:rsidR="004275EE" w:rsidRDefault="004275EE" w:rsidP="004275EE">
      <w:pPr>
        <w:pStyle w:val="Bezproreda"/>
        <w:rPr>
          <w:rFonts w:ascii="Copperplate Gothic Light" w:hAnsi="Copperplate Gothic Light"/>
          <w:b/>
          <w:sz w:val="28"/>
          <w:szCs w:val="28"/>
          <w:lang w:eastAsia="hr-HR"/>
        </w:rPr>
      </w:pPr>
      <w:r w:rsidRPr="004275EE">
        <w:rPr>
          <w:rFonts w:ascii="Copperplate Gothic Light" w:hAnsi="Copperplate Gothic Light"/>
          <w:b/>
          <w:sz w:val="28"/>
          <w:szCs w:val="28"/>
          <w:lang w:eastAsia="hr-HR"/>
        </w:rPr>
        <w:t>i plemenitu srcu</w:t>
      </w:r>
    </w:p>
    <w:p w:rsidR="004275EE" w:rsidRDefault="004275EE" w:rsidP="004275EE">
      <w:pPr>
        <w:pStyle w:val="Bezproreda"/>
        <w:rPr>
          <w:rFonts w:ascii="Copperplate Gothic Light" w:hAnsi="Copperplate Gothic Light"/>
          <w:b/>
          <w:sz w:val="28"/>
          <w:szCs w:val="28"/>
          <w:lang w:eastAsia="hr-HR"/>
        </w:rPr>
      </w:pPr>
      <w:r w:rsidRPr="004275EE">
        <w:rPr>
          <w:rFonts w:ascii="Copperplate Gothic Light" w:hAnsi="Copperplate Gothic Light"/>
          <w:b/>
          <w:sz w:val="28"/>
          <w:szCs w:val="28"/>
          <w:lang w:eastAsia="hr-HR"/>
        </w:rPr>
        <w:t xml:space="preserve">i donose rod u </w:t>
      </w:r>
    </w:p>
    <w:p w:rsidR="004275EE" w:rsidRDefault="004275EE" w:rsidP="004275EE">
      <w:pPr>
        <w:pStyle w:val="Bezproreda"/>
        <w:rPr>
          <w:rFonts w:ascii="Copperplate Gothic Light" w:hAnsi="Copperplate Gothic Light"/>
          <w:b/>
          <w:sz w:val="28"/>
          <w:szCs w:val="28"/>
          <w:lang w:eastAsia="hr-HR"/>
        </w:rPr>
      </w:pPr>
      <w:r w:rsidRPr="004275EE">
        <w:rPr>
          <w:rFonts w:ascii="Copperplate Gothic Light" w:hAnsi="Copperplate Gothic Light"/>
          <w:b/>
          <w:sz w:val="28"/>
          <w:szCs w:val="28"/>
          <w:lang w:eastAsia="hr-HR"/>
        </w:rPr>
        <w:t>ustrajnosti!</w:t>
      </w:r>
    </w:p>
    <w:p w:rsidR="004275EE" w:rsidRDefault="004275EE" w:rsidP="004275EE">
      <w:pPr>
        <w:pStyle w:val="Bezproreda"/>
        <w:rPr>
          <w:rFonts w:ascii="Copperplate Gothic Light" w:hAnsi="Copperplate Gothic Light"/>
          <w:b/>
          <w:sz w:val="28"/>
          <w:szCs w:val="28"/>
          <w:lang w:eastAsia="hr-HR"/>
        </w:rPr>
      </w:pPr>
    </w:p>
    <w:p w:rsidR="004275EE" w:rsidRPr="004275EE" w:rsidRDefault="004275EE" w:rsidP="004275EE">
      <w:pPr>
        <w:pStyle w:val="Bezproreda"/>
        <w:rPr>
          <w:rFonts w:ascii="Copperplate Gothic Light" w:hAnsi="Copperplate Gothic Light"/>
          <w:b/>
          <w:sz w:val="28"/>
          <w:szCs w:val="28"/>
          <w:lang w:eastAsia="hr-HR"/>
        </w:rPr>
      </w:pPr>
      <w:r>
        <w:rPr>
          <w:rFonts w:ascii="Arial" w:hAnsi="Arial" w:cs="Arial"/>
          <w:noProof/>
          <w:color w:val="1A0DAB"/>
          <w:sz w:val="20"/>
          <w:szCs w:val="20"/>
          <w:lang w:eastAsia="hr-HR"/>
        </w:rPr>
        <w:lastRenderedPageBreak/>
        <mc:AlternateContent>
          <mc:Choice Requires="wps">
            <w:drawing>
              <wp:anchor distT="0" distB="0" distL="114300" distR="114300" simplePos="0" relativeHeight="251674624" behindDoc="0" locked="0" layoutInCell="1" allowOverlap="1">
                <wp:simplePos x="0" y="0"/>
                <wp:positionH relativeFrom="column">
                  <wp:posOffset>-25400</wp:posOffset>
                </wp:positionH>
                <wp:positionV relativeFrom="paragraph">
                  <wp:posOffset>-442595</wp:posOffset>
                </wp:positionV>
                <wp:extent cx="3505200" cy="3594100"/>
                <wp:effectExtent l="0" t="0" r="19050" b="25400"/>
                <wp:wrapNone/>
                <wp:docPr id="11" name="Pravokutnik 11"/>
                <wp:cNvGraphicFramePr/>
                <a:graphic xmlns:a="http://schemas.openxmlformats.org/drawingml/2006/main">
                  <a:graphicData uri="http://schemas.microsoft.com/office/word/2010/wordprocessingShape">
                    <wps:wsp>
                      <wps:cNvSpPr/>
                      <wps:spPr>
                        <a:xfrm>
                          <a:off x="0" y="0"/>
                          <a:ext cx="3505200" cy="3594100"/>
                        </a:xfrm>
                        <a:prstGeom prst="rect">
                          <a:avLst/>
                        </a:prstGeom>
                        <a:effectLst>
                          <a:softEdge rad="635000"/>
                        </a:effectLst>
                      </wps:spPr>
                      <wps:style>
                        <a:lnRef idx="2">
                          <a:schemeClr val="accent6"/>
                        </a:lnRef>
                        <a:fillRef idx="1">
                          <a:schemeClr val="lt1"/>
                        </a:fillRef>
                        <a:effectRef idx="0">
                          <a:schemeClr val="accent6"/>
                        </a:effectRef>
                        <a:fontRef idx="minor">
                          <a:schemeClr val="dk1"/>
                        </a:fontRef>
                      </wps:style>
                      <wps:txbx>
                        <w:txbxContent>
                          <w:p w:rsidR="00AC2C75" w:rsidRDefault="00AC2C75" w:rsidP="00AC2C75">
                            <w:pPr>
                              <w:pStyle w:val="Bezproreda"/>
                              <w:rPr>
                                <w:rFonts w:ascii="Comic Sans MS" w:hAnsi="Comic Sans MS"/>
                                <w:sz w:val="28"/>
                                <w:szCs w:val="28"/>
                                <w:shd w:val="clear" w:color="auto" w:fill="FFFFFF"/>
                              </w:rPr>
                            </w:pPr>
                            <w:r w:rsidRPr="00AC2C75">
                              <w:rPr>
                                <w:rFonts w:ascii="Comic Sans MS" w:hAnsi="Comic Sans MS"/>
                                <w:sz w:val="28"/>
                                <w:szCs w:val="28"/>
                                <w:shd w:val="clear" w:color="auto" w:fill="FFFFFF"/>
                              </w:rPr>
                              <w:t xml:space="preserve">Čitanje  knjiga može pomoći u održavanju i funkcioniranju zdravog mozga. Jednostavno rečeno, </w:t>
                            </w:r>
                            <w:r w:rsidRPr="00AC2C75">
                              <w:rPr>
                                <w:rStyle w:val="Naglaeno"/>
                                <w:rFonts w:ascii="Comic Sans MS" w:hAnsi="Comic Sans MS"/>
                                <w:color w:val="333333"/>
                                <w:sz w:val="28"/>
                                <w:szCs w:val="28"/>
                              </w:rPr>
                              <w:t>snaga riječi povećava snagu mozga</w:t>
                            </w:r>
                            <w:r w:rsidRPr="00AC2C75">
                              <w:rPr>
                                <w:rFonts w:ascii="Comic Sans MS" w:hAnsi="Comic Sans MS"/>
                                <w:sz w:val="28"/>
                                <w:szCs w:val="28"/>
                                <w:shd w:val="clear" w:color="auto" w:fill="FFFFFF"/>
                              </w:rPr>
                              <w:t>.</w:t>
                            </w:r>
                          </w:p>
                          <w:p w:rsidR="00AC2C75" w:rsidRPr="00AC2C75" w:rsidRDefault="00AC2C75" w:rsidP="00AC2C75">
                            <w:pPr>
                              <w:pStyle w:val="Bezproreda"/>
                              <w:rPr>
                                <w:rFonts w:ascii="Comic Sans MS" w:hAnsi="Comic Sans MS"/>
                                <w:sz w:val="28"/>
                                <w:szCs w:val="28"/>
                                <w:lang w:eastAsia="hr-HR"/>
                              </w:rPr>
                            </w:pPr>
                            <w:r w:rsidRPr="00AC2C75">
                              <w:rPr>
                                <w:rFonts w:ascii="Comic Sans MS" w:hAnsi="Comic Sans MS"/>
                                <w:sz w:val="28"/>
                                <w:szCs w:val="28"/>
                                <w:shd w:val="clear" w:color="auto" w:fill="FFFFFF"/>
                                <w:lang w:eastAsia="hr-HR"/>
                              </w:rPr>
                              <w:t>Kada povezujemo, mozak doslovno kreira nove putove između regija u sva četiri režnja i obje hemisfere mozga. Tijekom vremena te neuronske mreže mogu promicati brže razmišljanje i mogu pružiti veću obranu od najgorih učinaka kognitivnog propadanja.</w:t>
                            </w:r>
                          </w:p>
                          <w:p w:rsidR="00AC2C75" w:rsidRPr="00AC2C75" w:rsidRDefault="00AC2C75" w:rsidP="00AC2C75">
                            <w:pPr>
                              <w:pStyle w:val="Bezproreda"/>
                              <w:rPr>
                                <w:rFonts w:ascii="Comic Sans MS" w:hAnsi="Comic Sans MS"/>
                                <w:sz w:val="28"/>
                                <w:szCs w:val="28"/>
                              </w:rPr>
                            </w:pPr>
                            <w:r w:rsidRPr="00AC2C75">
                              <w:rPr>
                                <w:rFonts w:ascii="Comic Sans MS" w:hAnsi="Comic Sans MS"/>
                                <w:sz w:val="28"/>
                                <w:szCs w:val="28"/>
                                <w:lang w:eastAsia="hr-HR"/>
                              </w:rPr>
                              <w:t>Čitanje nečeg što ispunjava um i izlaže vas</w:t>
                            </w:r>
                            <w:r w:rsidRPr="00AC2C75">
                              <w:rPr>
                                <w:lang w:eastAsia="hr-HR"/>
                              </w:rPr>
                              <w:t xml:space="preserve"> </w:t>
                            </w:r>
                            <w:r w:rsidRPr="00AC2C75">
                              <w:rPr>
                                <w:rFonts w:ascii="Comic Sans MS" w:hAnsi="Comic Sans MS"/>
                                <w:sz w:val="28"/>
                                <w:szCs w:val="28"/>
                              </w:rPr>
                              <w:t>novim riječima, frazama i činjenicama ima mentalne prednosti.</w:t>
                            </w:r>
                          </w:p>
                          <w:p w:rsidR="00AC2C75" w:rsidRPr="00AC2C75" w:rsidRDefault="00AC2C75" w:rsidP="00AC2C75">
                            <w:pPr>
                              <w:pStyle w:val="Bezproreda"/>
                              <w:rPr>
                                <w:rFonts w:ascii="Comic Sans MS" w:hAnsi="Comic Sans M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11" o:spid="_x0000_s1032" style="position:absolute;margin-left:-2pt;margin-top:-34.85pt;width:276pt;height:283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" fillcolor="white [3201]" strokecolor="#f79646 [3209]" strokeweight="2pt">
                <v:textbox>
                  <w:txbxContent>
                    <w:p w:rsidR="00AC2C75" w:rsidRDefault="00AC2C75" w:rsidP="00AC2C75">
                      <w:pPr>
                        <w:pStyle w:val="Bezproreda"/>
                        <w:rPr>
                          <w:rFonts w:ascii="Comic Sans MS" w:hAnsi="Comic Sans MS"/>
                          <w:sz w:val="28"/>
                          <w:szCs w:val="28"/>
                          <w:shd w:val="clear" w:color="auto" w:fill="FFFFFF"/>
                        </w:rPr>
                      </w:pPr>
                      <w:r w:rsidRPr="00AC2C75">
                        <w:rPr>
                          <w:rFonts w:ascii="Comic Sans MS" w:hAnsi="Comic Sans MS"/>
                          <w:sz w:val="28"/>
                          <w:szCs w:val="28"/>
                          <w:shd w:val="clear" w:color="auto" w:fill="FFFFFF"/>
                        </w:rPr>
                        <w:t xml:space="preserve">Čitanje  knjiga može pomoći u održavanju i funkcioniranju zdravog mozga. Jednostavno rečeno, </w:t>
                      </w:r>
                      <w:r w:rsidRPr="00AC2C75">
                        <w:rPr>
                          <w:rStyle w:val="Naglaeno"/>
                          <w:rFonts w:ascii="Comic Sans MS" w:hAnsi="Comic Sans MS"/>
                          <w:color w:val="333333"/>
                          <w:sz w:val="28"/>
                          <w:szCs w:val="28"/>
                        </w:rPr>
                        <w:t>snaga riječi povećava snagu mozga</w:t>
                      </w:r>
                      <w:r w:rsidRPr="00AC2C75">
                        <w:rPr>
                          <w:rFonts w:ascii="Comic Sans MS" w:hAnsi="Comic Sans MS"/>
                          <w:sz w:val="28"/>
                          <w:szCs w:val="28"/>
                          <w:shd w:val="clear" w:color="auto" w:fill="FFFFFF"/>
                        </w:rPr>
                        <w:t>.</w:t>
                      </w:r>
                    </w:p>
                    <w:p w:rsidR="00AC2C75" w:rsidRPr="00AC2C75" w:rsidRDefault="00AC2C75" w:rsidP="00AC2C75">
                      <w:pPr>
                        <w:pStyle w:val="Bezproreda"/>
                        <w:rPr>
                          <w:rFonts w:ascii="Comic Sans MS" w:hAnsi="Comic Sans MS"/>
                          <w:sz w:val="28"/>
                          <w:szCs w:val="28"/>
                          <w:lang w:eastAsia="hr-HR"/>
                        </w:rPr>
                      </w:pPr>
                      <w:r w:rsidRPr="00AC2C75">
                        <w:rPr>
                          <w:rFonts w:ascii="Comic Sans MS" w:hAnsi="Comic Sans MS"/>
                          <w:sz w:val="28"/>
                          <w:szCs w:val="28"/>
                          <w:shd w:val="clear" w:color="auto" w:fill="FFFFFF"/>
                          <w:lang w:eastAsia="hr-HR"/>
                        </w:rPr>
                        <w:t>Kada povezujemo, mozak doslovno kreira nove putove između regija u sva četiri režnja i obje hemisfere mozga. Tijekom vremena te neuronske mreže mogu promicati brže razmišljanje i mogu pružiti veću obranu od najgorih učinaka kognitivnog propadanja.</w:t>
                      </w:r>
                    </w:p>
                    <w:p w:rsidR="00AC2C75" w:rsidRPr="00AC2C75" w:rsidRDefault="00AC2C75" w:rsidP="00AC2C75">
                      <w:pPr>
                        <w:pStyle w:val="Bezproreda"/>
                        <w:rPr>
                          <w:rFonts w:ascii="Comic Sans MS" w:hAnsi="Comic Sans MS"/>
                          <w:sz w:val="28"/>
                          <w:szCs w:val="28"/>
                        </w:rPr>
                      </w:pPr>
                      <w:r w:rsidRPr="00AC2C75">
                        <w:rPr>
                          <w:rFonts w:ascii="Comic Sans MS" w:hAnsi="Comic Sans MS"/>
                          <w:sz w:val="28"/>
                          <w:szCs w:val="28"/>
                          <w:lang w:eastAsia="hr-HR"/>
                        </w:rPr>
                        <w:t>Čitanje nečeg što ispunjava um i izlaže vas</w:t>
                      </w:r>
                      <w:r w:rsidRPr="00AC2C75">
                        <w:rPr>
                          <w:lang w:eastAsia="hr-HR"/>
                        </w:rPr>
                        <w:t xml:space="preserve"> </w:t>
                      </w:r>
                      <w:r w:rsidRPr="00AC2C75">
                        <w:rPr>
                          <w:rFonts w:ascii="Comic Sans MS" w:hAnsi="Comic Sans MS"/>
                          <w:sz w:val="28"/>
                          <w:szCs w:val="28"/>
                        </w:rPr>
                        <w:t>novim riječima, frazama i činjenicama ima mentalne prednosti.</w:t>
                      </w:r>
                    </w:p>
                    <w:p w:rsidR="00AC2C75" w:rsidRPr="00AC2C75" w:rsidRDefault="00AC2C75" w:rsidP="00AC2C75">
                      <w:pPr>
                        <w:pStyle w:val="Bezproreda"/>
                        <w:rPr>
                          <w:rFonts w:ascii="Comic Sans MS" w:hAnsi="Comic Sans MS"/>
                          <w:sz w:val="28"/>
                          <w:szCs w:val="28"/>
                        </w:rPr>
                      </w:pPr>
                    </w:p>
                  </w:txbxContent>
                </v:textbox>
              </v:rect>
            </w:pict>
          </mc:Fallback>
        </mc:AlternateContent>
      </w:r>
      <w:r>
        <w:rPr>
          <w:rFonts w:ascii="Arial" w:hAnsi="Arial" w:cs="Arial"/>
          <w:noProof/>
          <w:color w:val="1A0DAB"/>
          <w:sz w:val="20"/>
          <w:szCs w:val="20"/>
          <w:bdr w:val="none" w:sz="0" w:space="0" w:color="auto" w:frame="1"/>
          <w:lang w:eastAsia="hr-HR"/>
        </w:rPr>
        <w:drawing>
          <wp:anchor distT="0" distB="0" distL="114300" distR="114300" simplePos="0" relativeHeight="251673600" behindDoc="0" locked="0" layoutInCell="1" allowOverlap="1">
            <wp:simplePos x="0" y="0"/>
            <wp:positionH relativeFrom="column">
              <wp:posOffset>-366395</wp:posOffset>
            </wp:positionH>
            <wp:positionV relativeFrom="paragraph">
              <wp:posOffset>-442595</wp:posOffset>
            </wp:positionV>
            <wp:extent cx="3161665" cy="2209800"/>
            <wp:effectExtent l="0" t="0" r="635" b="0"/>
            <wp:wrapSquare wrapText="bothSides"/>
            <wp:docPr id="4" name="Slika 4"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a:hlinkClick r:id="rId13" tgtFrame="&quot;_blank&quo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765"/>
                    <a:stretch/>
                  </pic:blipFill>
                  <pic:spPr bwMode="auto">
                    <a:xfrm>
                      <a:off x="0" y="0"/>
                      <a:ext cx="3161665" cy="220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28EE" w:rsidRDefault="00B128EE" w:rsidP="00B128EE">
      <w:pPr>
        <w:tabs>
          <w:tab w:val="left" w:pos="2560"/>
        </w:tabs>
      </w:pPr>
    </w:p>
    <w:p w:rsidR="00B128EE" w:rsidRDefault="00B128EE" w:rsidP="00B128EE">
      <w:pPr>
        <w:tabs>
          <w:tab w:val="left" w:pos="2560"/>
        </w:tabs>
      </w:pPr>
    </w:p>
    <w:p w:rsidR="00B128EE" w:rsidRDefault="00B128EE" w:rsidP="00B128EE">
      <w:pPr>
        <w:tabs>
          <w:tab w:val="left" w:pos="2560"/>
        </w:tabs>
      </w:pPr>
    </w:p>
    <w:p w:rsidR="00B128EE" w:rsidRDefault="00B128EE" w:rsidP="00B128EE">
      <w:pPr>
        <w:tabs>
          <w:tab w:val="left" w:pos="2560"/>
        </w:tabs>
      </w:pPr>
    </w:p>
    <w:p w:rsidR="00323A0B" w:rsidRDefault="00271B83" w:rsidP="00B128EE">
      <w:pPr>
        <w:tabs>
          <w:tab w:val="left" w:pos="2560"/>
        </w:tabs>
      </w:pPr>
      <w:r>
        <w:rPr>
          <w:rFonts w:ascii="Arial" w:hAnsi="Arial" w:cs="Arial"/>
          <w:noProof/>
          <w:color w:val="1A0DAB"/>
          <w:sz w:val="20"/>
          <w:szCs w:val="20"/>
          <w:bdr w:val="none" w:sz="0" w:space="0" w:color="auto" w:frame="1"/>
          <w:lang w:eastAsia="hr-HR"/>
        </w:rPr>
        <w:drawing>
          <wp:anchor distT="0" distB="0" distL="114300" distR="114300" simplePos="0" relativeHeight="251676672" behindDoc="0" locked="0" layoutInCell="1" allowOverlap="1">
            <wp:simplePos x="0" y="0"/>
            <wp:positionH relativeFrom="column">
              <wp:posOffset>266700</wp:posOffset>
            </wp:positionH>
            <wp:positionV relativeFrom="paragraph">
              <wp:posOffset>1739900</wp:posOffset>
            </wp:positionV>
            <wp:extent cx="3048000" cy="2286000"/>
            <wp:effectExtent l="0" t="0" r="0" b="0"/>
            <wp:wrapSquare wrapText="bothSides"/>
            <wp:docPr id="13" name="Slika 13" descr="Slikovni rezultat za evangeliz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ovni rezultat za evangelizacion">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2C75">
        <w:rPr>
          <w:noProof/>
          <w:lang w:eastAsia="hr-HR"/>
        </w:rPr>
        <mc:AlternateContent>
          <mc:Choice Requires="wps">
            <w:drawing>
              <wp:anchor distT="0" distB="0" distL="114300" distR="114300" simplePos="0" relativeHeight="251675648" behindDoc="0" locked="0" layoutInCell="1" allowOverlap="1">
                <wp:simplePos x="0" y="0"/>
                <wp:positionH relativeFrom="column">
                  <wp:posOffset>-3276600</wp:posOffset>
                </wp:positionH>
                <wp:positionV relativeFrom="paragraph">
                  <wp:posOffset>393700</wp:posOffset>
                </wp:positionV>
                <wp:extent cx="3251200" cy="2438400"/>
                <wp:effectExtent l="0" t="0" r="25400" b="19050"/>
                <wp:wrapNone/>
                <wp:docPr id="12" name="Pravokutnik 12"/>
                <wp:cNvGraphicFramePr/>
                <a:graphic xmlns:a="http://schemas.openxmlformats.org/drawingml/2006/main">
                  <a:graphicData uri="http://schemas.microsoft.com/office/word/2010/wordprocessingShape">
                    <wps:wsp>
                      <wps:cNvSpPr/>
                      <wps:spPr>
                        <a:xfrm>
                          <a:off x="0" y="0"/>
                          <a:ext cx="3251200" cy="2438400"/>
                        </a:xfrm>
                        <a:prstGeom prst="rect">
                          <a:avLst/>
                        </a:prstGeom>
                      </wps:spPr>
                      <wps:style>
                        <a:lnRef idx="2">
                          <a:schemeClr val="accent6"/>
                        </a:lnRef>
                        <a:fillRef idx="1">
                          <a:schemeClr val="lt1"/>
                        </a:fillRef>
                        <a:effectRef idx="0">
                          <a:schemeClr val="accent6"/>
                        </a:effectRef>
                        <a:fontRef idx="minor">
                          <a:schemeClr val="dk1"/>
                        </a:fontRef>
                      </wps:style>
                      <wps:txbx>
                        <w:txbxContent>
                          <w:p w:rsidR="00AC2C75" w:rsidRPr="00AC2C75" w:rsidRDefault="00AC2C75" w:rsidP="00AC2C75">
                            <w:pPr>
                              <w:pStyle w:val="Bezproreda"/>
                              <w:numPr>
                                <w:ilvl w:val="0"/>
                                <w:numId w:val="2"/>
                              </w:numPr>
                              <w:rPr>
                                <w:rFonts w:ascii="Georgia" w:hAnsi="Georgia"/>
                                <w:sz w:val="28"/>
                                <w:szCs w:val="28"/>
                                <w:shd w:val="clear" w:color="auto" w:fill="FFFFFF"/>
                              </w:rPr>
                            </w:pPr>
                            <w:r w:rsidRPr="00AC2C75">
                              <w:rPr>
                                <w:rFonts w:ascii="Georgia" w:hAnsi="Georgia"/>
                                <w:sz w:val="28"/>
                                <w:szCs w:val="28"/>
                                <w:shd w:val="clear" w:color="auto" w:fill="FFFFFF"/>
                              </w:rPr>
                              <w:t>čitanje poboljšava pamćenje</w:t>
                            </w:r>
                          </w:p>
                          <w:p w:rsidR="00AC2C75" w:rsidRPr="00AC2C75" w:rsidRDefault="00AC2C75" w:rsidP="00AC2C75">
                            <w:pPr>
                              <w:pStyle w:val="Bezproreda"/>
                              <w:numPr>
                                <w:ilvl w:val="0"/>
                                <w:numId w:val="2"/>
                              </w:numPr>
                              <w:rPr>
                                <w:rFonts w:ascii="Georgia" w:hAnsi="Georgia"/>
                                <w:sz w:val="28"/>
                                <w:szCs w:val="28"/>
                              </w:rPr>
                            </w:pPr>
                            <w:r>
                              <w:rPr>
                                <w:rFonts w:ascii="Georgia" w:hAnsi="Georgia"/>
                                <w:sz w:val="28"/>
                                <w:szCs w:val="28"/>
                              </w:rPr>
                              <w:t>č</w:t>
                            </w:r>
                            <w:r w:rsidRPr="00AC2C75">
                              <w:rPr>
                                <w:rFonts w:ascii="Georgia" w:hAnsi="Georgia"/>
                                <w:sz w:val="28"/>
                                <w:szCs w:val="28"/>
                              </w:rPr>
                              <w:t>itanje pomlađuje mozak</w:t>
                            </w:r>
                          </w:p>
                          <w:p w:rsidR="00AC2C75" w:rsidRPr="00AC2C75" w:rsidRDefault="00AC2C75" w:rsidP="00AC2C75">
                            <w:pPr>
                              <w:pStyle w:val="Bezproreda"/>
                              <w:numPr>
                                <w:ilvl w:val="0"/>
                                <w:numId w:val="2"/>
                              </w:numPr>
                              <w:rPr>
                                <w:rFonts w:ascii="Georgia" w:hAnsi="Georgia"/>
                                <w:sz w:val="28"/>
                                <w:szCs w:val="28"/>
                              </w:rPr>
                            </w:pPr>
                            <w:r w:rsidRPr="00AC2C75">
                              <w:rPr>
                                <w:rFonts w:ascii="Georgia" w:hAnsi="Georgia"/>
                                <w:sz w:val="28"/>
                                <w:szCs w:val="28"/>
                              </w:rPr>
                              <w:t>čitanje pomaže u boljoj koncentraciji</w:t>
                            </w:r>
                          </w:p>
                          <w:p w:rsidR="00AC2C75" w:rsidRPr="00AC2C75" w:rsidRDefault="00AC2C75" w:rsidP="00AC2C75">
                            <w:pPr>
                              <w:pStyle w:val="Bezproreda"/>
                              <w:numPr>
                                <w:ilvl w:val="0"/>
                                <w:numId w:val="2"/>
                              </w:numPr>
                              <w:rPr>
                                <w:rFonts w:ascii="Georgia" w:hAnsi="Georgia"/>
                                <w:sz w:val="28"/>
                                <w:szCs w:val="28"/>
                              </w:rPr>
                            </w:pPr>
                            <w:r w:rsidRPr="00AC2C75">
                              <w:rPr>
                                <w:rFonts w:ascii="Georgia" w:hAnsi="Georgia"/>
                                <w:sz w:val="28"/>
                                <w:szCs w:val="28"/>
                              </w:rPr>
                              <w:t>čitanje smanjuje stres</w:t>
                            </w:r>
                          </w:p>
                          <w:p w:rsidR="00AC2C75" w:rsidRPr="00AC2C75" w:rsidRDefault="00AC2C75" w:rsidP="00271B83">
                            <w:pPr>
                              <w:pStyle w:val="Bezproreda"/>
                              <w:numPr>
                                <w:ilvl w:val="0"/>
                                <w:numId w:val="2"/>
                              </w:numPr>
                              <w:rPr>
                                <w:rFonts w:ascii="Georgia" w:hAnsi="Georgia"/>
                                <w:sz w:val="28"/>
                                <w:szCs w:val="28"/>
                              </w:rPr>
                            </w:pPr>
                            <w:r w:rsidRPr="00AC2C75">
                              <w:rPr>
                                <w:rFonts w:ascii="Georgia" w:hAnsi="Georgia"/>
                                <w:sz w:val="28"/>
                                <w:szCs w:val="28"/>
                              </w:rPr>
                              <w:t>poboljšava logičke funkcije u mozgu</w:t>
                            </w:r>
                          </w:p>
                          <w:p w:rsidR="00AC2C75" w:rsidRPr="00AC2C75" w:rsidRDefault="00AC2C75" w:rsidP="00271B83">
                            <w:pPr>
                              <w:pStyle w:val="Bezproreda"/>
                              <w:numPr>
                                <w:ilvl w:val="0"/>
                                <w:numId w:val="2"/>
                              </w:numPr>
                              <w:rPr>
                                <w:rFonts w:ascii="Georgia" w:hAnsi="Georgia"/>
                                <w:sz w:val="28"/>
                                <w:szCs w:val="28"/>
                              </w:rPr>
                            </w:pPr>
                            <w:r w:rsidRPr="00AC2C75">
                              <w:rPr>
                                <w:rFonts w:ascii="Georgia" w:hAnsi="Georgia"/>
                                <w:sz w:val="28"/>
                                <w:szCs w:val="28"/>
                              </w:rPr>
                              <w:t>povećava vokabular</w:t>
                            </w:r>
                          </w:p>
                          <w:p w:rsidR="00AC2C75" w:rsidRPr="00AC2C75" w:rsidRDefault="00AC2C75" w:rsidP="00271B83">
                            <w:pPr>
                              <w:pStyle w:val="Bezproreda"/>
                              <w:numPr>
                                <w:ilvl w:val="0"/>
                                <w:numId w:val="2"/>
                              </w:numPr>
                              <w:rPr>
                                <w:rFonts w:ascii="Georgia" w:hAnsi="Georgia"/>
                                <w:sz w:val="28"/>
                                <w:szCs w:val="28"/>
                              </w:rPr>
                            </w:pPr>
                            <w:r w:rsidRPr="00AC2C75">
                              <w:rPr>
                                <w:rFonts w:ascii="Georgia" w:hAnsi="Georgia"/>
                                <w:sz w:val="28"/>
                                <w:szCs w:val="28"/>
                              </w:rPr>
                              <w:t>čitanje potiče empatiju</w:t>
                            </w:r>
                          </w:p>
                          <w:p w:rsidR="00AC2C75" w:rsidRDefault="00AC2C75" w:rsidP="00271B83">
                            <w:pPr>
                              <w:pStyle w:val="Bezproreda"/>
                              <w:numPr>
                                <w:ilvl w:val="0"/>
                                <w:numId w:val="2"/>
                              </w:numPr>
                            </w:pPr>
                            <w:r w:rsidRPr="00AC2C75">
                              <w:rPr>
                                <w:rFonts w:ascii="Georgia" w:hAnsi="Georgia"/>
                                <w:sz w:val="28"/>
                                <w:szCs w:val="28"/>
                              </w:rPr>
                              <w:t>čitanje može pomoći u nošenju s problemima</w:t>
                            </w:r>
                          </w:p>
                          <w:p w:rsidR="00AC2C75" w:rsidRDefault="00AC2C75" w:rsidP="00AC2C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12" o:spid="_x0000_s1033" style="position:absolute;margin-left:-258pt;margin-top:31pt;width:256pt;height:192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" fillcolor="white [3201]" strokecolor="#f79646 [3209]" strokeweight="2pt">
                <v:textbox>
                  <w:txbxContent>
                    <w:p w:rsidR="00AC2C75" w:rsidRPr="00AC2C75" w:rsidRDefault="00AC2C75" w:rsidP="00AC2C75">
                      <w:pPr>
                        <w:pStyle w:val="Bezproreda"/>
                        <w:numPr>
                          <w:ilvl w:val="0"/>
                          <w:numId w:val="2"/>
                        </w:numPr>
                        <w:rPr>
                          <w:rFonts w:ascii="Georgia" w:hAnsi="Georgia"/>
                          <w:sz w:val="28"/>
                          <w:szCs w:val="28"/>
                          <w:shd w:val="clear" w:color="auto" w:fill="FFFFFF"/>
                        </w:rPr>
                      </w:pPr>
                      <w:r w:rsidRPr="00AC2C75">
                        <w:rPr>
                          <w:rFonts w:ascii="Georgia" w:hAnsi="Georgia"/>
                          <w:sz w:val="28"/>
                          <w:szCs w:val="28"/>
                          <w:shd w:val="clear" w:color="auto" w:fill="FFFFFF"/>
                        </w:rPr>
                        <w:t>čitanje poboljšava pamćenje</w:t>
                      </w:r>
                    </w:p>
                    <w:p w:rsidR="00AC2C75" w:rsidRPr="00AC2C75" w:rsidRDefault="00AC2C75" w:rsidP="00AC2C75">
                      <w:pPr>
                        <w:pStyle w:val="Bezproreda"/>
                        <w:numPr>
                          <w:ilvl w:val="0"/>
                          <w:numId w:val="2"/>
                        </w:numPr>
                        <w:rPr>
                          <w:rFonts w:ascii="Georgia" w:hAnsi="Georgia"/>
                          <w:sz w:val="28"/>
                          <w:szCs w:val="28"/>
                        </w:rPr>
                      </w:pPr>
                      <w:r>
                        <w:rPr>
                          <w:rFonts w:ascii="Georgia" w:hAnsi="Georgia"/>
                          <w:sz w:val="28"/>
                          <w:szCs w:val="28"/>
                        </w:rPr>
                        <w:t>č</w:t>
                      </w:r>
                      <w:r w:rsidRPr="00AC2C75">
                        <w:rPr>
                          <w:rFonts w:ascii="Georgia" w:hAnsi="Georgia"/>
                          <w:sz w:val="28"/>
                          <w:szCs w:val="28"/>
                        </w:rPr>
                        <w:t>itanje pomlađuje mozak</w:t>
                      </w:r>
                    </w:p>
                    <w:p w:rsidR="00AC2C75" w:rsidRPr="00AC2C75" w:rsidRDefault="00AC2C75" w:rsidP="00AC2C75">
                      <w:pPr>
                        <w:pStyle w:val="Bezproreda"/>
                        <w:numPr>
                          <w:ilvl w:val="0"/>
                          <w:numId w:val="2"/>
                        </w:numPr>
                        <w:rPr>
                          <w:rFonts w:ascii="Georgia" w:hAnsi="Georgia"/>
                          <w:sz w:val="28"/>
                          <w:szCs w:val="28"/>
                        </w:rPr>
                      </w:pPr>
                      <w:r w:rsidRPr="00AC2C75">
                        <w:rPr>
                          <w:rFonts w:ascii="Georgia" w:hAnsi="Georgia"/>
                          <w:sz w:val="28"/>
                          <w:szCs w:val="28"/>
                        </w:rPr>
                        <w:t>čitanje pomaže u boljoj koncentraciji</w:t>
                      </w:r>
                    </w:p>
                    <w:p w:rsidR="00AC2C75" w:rsidRPr="00AC2C75" w:rsidRDefault="00AC2C75" w:rsidP="00AC2C75">
                      <w:pPr>
                        <w:pStyle w:val="Bezproreda"/>
                        <w:numPr>
                          <w:ilvl w:val="0"/>
                          <w:numId w:val="2"/>
                        </w:numPr>
                        <w:rPr>
                          <w:rFonts w:ascii="Georgia" w:hAnsi="Georgia"/>
                          <w:sz w:val="28"/>
                          <w:szCs w:val="28"/>
                        </w:rPr>
                      </w:pPr>
                      <w:r w:rsidRPr="00AC2C75">
                        <w:rPr>
                          <w:rFonts w:ascii="Georgia" w:hAnsi="Georgia"/>
                          <w:sz w:val="28"/>
                          <w:szCs w:val="28"/>
                        </w:rPr>
                        <w:t>čitanje smanjuje stres</w:t>
                      </w:r>
                    </w:p>
                    <w:p w:rsidR="00AC2C75" w:rsidRPr="00AC2C75" w:rsidRDefault="00AC2C75" w:rsidP="00271B83">
                      <w:pPr>
                        <w:pStyle w:val="Bezproreda"/>
                        <w:numPr>
                          <w:ilvl w:val="0"/>
                          <w:numId w:val="2"/>
                        </w:numPr>
                        <w:rPr>
                          <w:rFonts w:ascii="Georgia" w:hAnsi="Georgia"/>
                          <w:sz w:val="28"/>
                          <w:szCs w:val="28"/>
                        </w:rPr>
                      </w:pPr>
                      <w:r w:rsidRPr="00AC2C75">
                        <w:rPr>
                          <w:rFonts w:ascii="Georgia" w:hAnsi="Georgia"/>
                          <w:sz w:val="28"/>
                          <w:szCs w:val="28"/>
                        </w:rPr>
                        <w:t>poboljšava logičke funkcije u mozgu</w:t>
                      </w:r>
                    </w:p>
                    <w:p w:rsidR="00AC2C75" w:rsidRPr="00AC2C75" w:rsidRDefault="00AC2C75" w:rsidP="00271B83">
                      <w:pPr>
                        <w:pStyle w:val="Bezproreda"/>
                        <w:numPr>
                          <w:ilvl w:val="0"/>
                          <w:numId w:val="2"/>
                        </w:numPr>
                        <w:rPr>
                          <w:rFonts w:ascii="Georgia" w:hAnsi="Georgia"/>
                          <w:sz w:val="28"/>
                          <w:szCs w:val="28"/>
                        </w:rPr>
                      </w:pPr>
                      <w:r w:rsidRPr="00AC2C75">
                        <w:rPr>
                          <w:rFonts w:ascii="Georgia" w:hAnsi="Georgia"/>
                          <w:sz w:val="28"/>
                          <w:szCs w:val="28"/>
                        </w:rPr>
                        <w:t>povećava vokabular</w:t>
                      </w:r>
                    </w:p>
                    <w:p w:rsidR="00AC2C75" w:rsidRPr="00AC2C75" w:rsidRDefault="00AC2C75" w:rsidP="00271B83">
                      <w:pPr>
                        <w:pStyle w:val="Bezproreda"/>
                        <w:numPr>
                          <w:ilvl w:val="0"/>
                          <w:numId w:val="2"/>
                        </w:numPr>
                        <w:rPr>
                          <w:rFonts w:ascii="Georgia" w:hAnsi="Georgia"/>
                          <w:sz w:val="28"/>
                          <w:szCs w:val="28"/>
                        </w:rPr>
                      </w:pPr>
                      <w:r w:rsidRPr="00AC2C75">
                        <w:rPr>
                          <w:rFonts w:ascii="Georgia" w:hAnsi="Georgia"/>
                          <w:sz w:val="28"/>
                          <w:szCs w:val="28"/>
                        </w:rPr>
                        <w:t>čitanje potiče empatiju</w:t>
                      </w:r>
                    </w:p>
                    <w:p w:rsidR="00AC2C75" w:rsidRDefault="00AC2C75" w:rsidP="00271B83">
                      <w:pPr>
                        <w:pStyle w:val="Bezproreda"/>
                        <w:numPr>
                          <w:ilvl w:val="0"/>
                          <w:numId w:val="2"/>
                        </w:numPr>
                      </w:pPr>
                      <w:r w:rsidRPr="00AC2C75">
                        <w:rPr>
                          <w:rFonts w:ascii="Georgia" w:hAnsi="Georgia"/>
                          <w:sz w:val="28"/>
                          <w:szCs w:val="28"/>
                        </w:rPr>
                        <w:t>čitanje može pomoći u nošenju s problemima</w:t>
                      </w:r>
                    </w:p>
                    <w:p w:rsidR="00AC2C75" w:rsidRDefault="00AC2C75" w:rsidP="00AC2C75">
                      <w:pPr>
                        <w:jc w:val="center"/>
                      </w:pPr>
                    </w:p>
                  </w:txbxContent>
                </v:textbox>
              </v:rect>
            </w:pict>
          </mc:Fallback>
        </mc:AlternateContent>
      </w:r>
    </w:p>
    <w:p w:rsidR="00323A0B" w:rsidRPr="00323A0B" w:rsidRDefault="00323A0B" w:rsidP="00323A0B"/>
    <w:p w:rsidR="00323A0B" w:rsidRPr="00323A0B" w:rsidRDefault="00323A0B" w:rsidP="00323A0B"/>
    <w:p w:rsidR="00323A0B" w:rsidRPr="00323A0B" w:rsidRDefault="00323A0B" w:rsidP="00323A0B"/>
    <w:p w:rsidR="00323A0B" w:rsidRPr="00323A0B" w:rsidRDefault="00323A0B" w:rsidP="00323A0B"/>
    <w:p w:rsidR="00323A0B" w:rsidRPr="00323A0B" w:rsidRDefault="00323A0B" w:rsidP="00323A0B"/>
    <w:p w:rsidR="00323A0B" w:rsidRPr="00323A0B" w:rsidRDefault="00323A0B" w:rsidP="00323A0B"/>
    <w:p w:rsidR="00323A0B" w:rsidRPr="00323A0B" w:rsidRDefault="00323A0B" w:rsidP="00323A0B"/>
    <w:p w:rsidR="00323A0B" w:rsidRPr="00323A0B" w:rsidRDefault="00323A0B" w:rsidP="00323A0B"/>
    <w:p w:rsidR="00323A0B" w:rsidRDefault="00323A0B" w:rsidP="00323A0B">
      <w:pPr>
        <w:spacing w:after="0" w:line="240" w:lineRule="auto"/>
        <w:rPr>
          <w:rFonts w:ascii="Comic Sans MS" w:hAnsi="Comic Sans MS"/>
          <w:b/>
          <w:sz w:val="32"/>
          <w:szCs w:val="32"/>
        </w:rPr>
      </w:pPr>
      <w:r w:rsidRPr="00323A0B">
        <w:rPr>
          <w:rFonts w:ascii="Comic Sans MS" w:hAnsi="Comic Sans MS"/>
          <w:b/>
          <w:sz w:val="32"/>
          <w:szCs w:val="32"/>
        </w:rPr>
        <w:t>STVARNE PREPREKE</w:t>
      </w:r>
    </w:p>
    <w:p w:rsidR="00B128EE" w:rsidRDefault="00632101" w:rsidP="00632101">
      <w:pPr>
        <w:pStyle w:val="Bezproreda"/>
        <w:rPr>
          <w:rFonts w:ascii="Comic Sans MS" w:hAnsi="Comic Sans MS"/>
          <w:sz w:val="28"/>
          <w:szCs w:val="28"/>
        </w:rPr>
      </w:pPr>
      <w:r w:rsidRPr="00632101">
        <w:rPr>
          <w:rFonts w:ascii="Comic Sans MS" w:hAnsi="Comic Sans MS"/>
          <w:sz w:val="28"/>
          <w:szCs w:val="28"/>
        </w:rPr>
        <w:t>Historia (est) testis temporum, lux veritatis, vita memoriae, magistra vitae, nuntia vetustatis</w:t>
      </w:r>
      <w:r>
        <w:rPr>
          <w:rFonts w:ascii="Comic Sans MS" w:hAnsi="Comic Sans MS"/>
          <w:sz w:val="28"/>
          <w:szCs w:val="28"/>
        </w:rPr>
        <w:t xml:space="preserve">. Riječi su to velikog Cicerona. Naški rečeno: </w:t>
      </w:r>
      <w:r w:rsidRPr="00632101">
        <w:rPr>
          <w:rFonts w:ascii="Comic Sans MS" w:hAnsi="Comic Sans MS"/>
          <w:sz w:val="28"/>
          <w:szCs w:val="28"/>
        </w:rPr>
        <w:t>Povijest je svjedok vremena, svjetlo istine, život pamćenja, učiteljica života, glasnica starine.</w:t>
      </w:r>
      <w:r>
        <w:rPr>
          <w:rFonts w:ascii="Comic Sans MS" w:hAnsi="Comic Sans MS"/>
          <w:sz w:val="28"/>
          <w:szCs w:val="28"/>
        </w:rPr>
        <w:t xml:space="preserve"> </w:t>
      </w:r>
    </w:p>
    <w:p w:rsidR="00632101" w:rsidRDefault="00632101" w:rsidP="00632101">
      <w:pPr>
        <w:pStyle w:val="Bezproreda"/>
        <w:rPr>
          <w:rFonts w:ascii="Comic Sans MS" w:hAnsi="Comic Sans MS"/>
          <w:sz w:val="28"/>
          <w:szCs w:val="28"/>
        </w:rPr>
      </w:pPr>
      <w:r>
        <w:rPr>
          <w:rFonts w:ascii="Comic Sans MS" w:hAnsi="Comic Sans MS"/>
          <w:sz w:val="28"/>
          <w:szCs w:val="28"/>
        </w:rPr>
        <w:t>Zapanjujuće s kojom lakoćom obični ljudi, ali i akademski naobraženi ljudi daju prosudbe o događajima iz prošlosti. Kao da sve započinje sada i ovdje , od njih i njihova mišljenja utemeljenog na neznanju. Čudom se čudimo kada skoro 10% maturanata padne na ispitu zrelosti. To je rezultat ignorancije svih na ono što je bilo prije, ništa ne želimo naučiti, prihvatiti, ugraditi u sadašnjost od onoga što je bilo prije. Razbacujemo se floskulama o „školi za život“. Koji život?</w:t>
      </w:r>
      <w:r w:rsidR="00045EF4">
        <w:rPr>
          <w:rFonts w:ascii="Comic Sans MS" w:hAnsi="Comic Sans MS"/>
          <w:sz w:val="28"/>
          <w:szCs w:val="28"/>
        </w:rPr>
        <w:t xml:space="preserve"> Kakav život?</w:t>
      </w:r>
    </w:p>
    <w:p w:rsidR="00045EF4" w:rsidRDefault="00045EF4" w:rsidP="00632101">
      <w:pPr>
        <w:pStyle w:val="Bezproreda"/>
        <w:rPr>
          <w:rFonts w:ascii="Comic Sans MS" w:hAnsi="Comic Sans MS"/>
          <w:sz w:val="28"/>
          <w:szCs w:val="28"/>
        </w:rPr>
      </w:pPr>
      <w:r>
        <w:rPr>
          <w:rFonts w:ascii="Comic Sans MS" w:hAnsi="Comic Sans MS"/>
          <w:sz w:val="28"/>
          <w:szCs w:val="28"/>
        </w:rPr>
        <w:t>Ajte molim vas! Kaže stara biblijska izreka: Po plodovima njihovim ćete ih prepoznati! U svemu je važna istina, a ona nije skup floskula i bezveznog lupetanja.</w:t>
      </w:r>
    </w:p>
    <w:p w:rsidR="00045EF4" w:rsidRDefault="00045EF4" w:rsidP="00632101">
      <w:pPr>
        <w:pStyle w:val="Bezproreda"/>
        <w:rPr>
          <w:rFonts w:ascii="Comic Sans MS" w:hAnsi="Comic Sans MS"/>
          <w:sz w:val="28"/>
          <w:szCs w:val="28"/>
        </w:rPr>
      </w:pPr>
    </w:p>
    <w:tbl>
      <w:tblPr>
        <w:tblStyle w:val="Reetkatablice"/>
        <w:tblpPr w:leftFromText="180" w:rightFromText="180" w:vertAnchor="text" w:horzAnchor="margin" w:tblpY="125"/>
        <w:tblW w:w="9464" w:type="dxa"/>
        <w:tblLook w:val="04A0" w:firstRow="1" w:lastRow="0" w:firstColumn="1" w:lastColumn="0" w:noHBand="0" w:noVBand="1"/>
      </w:tblPr>
      <w:tblGrid>
        <w:gridCol w:w="1583"/>
        <w:gridCol w:w="836"/>
        <w:gridCol w:w="7045"/>
      </w:tblGrid>
      <w:tr w:rsidR="00045EF4" w:rsidRPr="00045EF4" w:rsidTr="00E314F7">
        <w:tc>
          <w:tcPr>
            <w:tcW w:w="1583" w:type="dxa"/>
          </w:tcPr>
          <w:p w:rsidR="00045EF4" w:rsidRPr="00045EF4" w:rsidRDefault="00045EF4" w:rsidP="00045EF4">
            <w:pPr>
              <w:jc w:val="both"/>
              <w:rPr>
                <w:rFonts w:ascii="Comic Sans MS" w:hAnsi="Comic Sans MS"/>
                <w:sz w:val="24"/>
                <w:szCs w:val="24"/>
              </w:rPr>
            </w:pPr>
            <w:r w:rsidRPr="00045EF4">
              <w:rPr>
                <w:rFonts w:ascii="Comic Sans MS" w:hAnsi="Comic Sans MS"/>
                <w:sz w:val="24"/>
                <w:szCs w:val="24"/>
              </w:rPr>
              <w:lastRenderedPageBreak/>
              <w:t>Ponedjeljak,</w:t>
            </w:r>
          </w:p>
          <w:p w:rsidR="00045EF4" w:rsidRPr="00045EF4" w:rsidRDefault="00045EF4" w:rsidP="00045EF4">
            <w:pPr>
              <w:jc w:val="both"/>
              <w:rPr>
                <w:rFonts w:ascii="Comic Sans MS" w:hAnsi="Comic Sans MS"/>
                <w:sz w:val="24"/>
                <w:szCs w:val="24"/>
              </w:rPr>
            </w:pPr>
            <w:r>
              <w:rPr>
                <w:rFonts w:ascii="Comic Sans MS" w:hAnsi="Comic Sans MS"/>
                <w:sz w:val="24"/>
                <w:szCs w:val="24"/>
              </w:rPr>
              <w:t>22</w:t>
            </w:r>
            <w:r w:rsidRPr="00045EF4">
              <w:rPr>
                <w:rFonts w:ascii="Comic Sans MS" w:hAnsi="Comic Sans MS"/>
                <w:sz w:val="24"/>
                <w:szCs w:val="24"/>
              </w:rPr>
              <w:t>.srpnja</w:t>
            </w:r>
          </w:p>
        </w:tc>
        <w:tc>
          <w:tcPr>
            <w:tcW w:w="836" w:type="dxa"/>
          </w:tcPr>
          <w:p w:rsidR="00045EF4" w:rsidRPr="00045EF4" w:rsidRDefault="00045EF4" w:rsidP="00045EF4">
            <w:pPr>
              <w:jc w:val="both"/>
              <w:rPr>
                <w:rFonts w:ascii="Comic Sans MS" w:hAnsi="Comic Sans MS"/>
                <w:sz w:val="24"/>
                <w:szCs w:val="24"/>
              </w:rPr>
            </w:pPr>
          </w:p>
          <w:p w:rsidR="00045EF4" w:rsidRPr="00045EF4" w:rsidRDefault="00045EF4" w:rsidP="00045EF4">
            <w:pPr>
              <w:jc w:val="both"/>
              <w:rPr>
                <w:rFonts w:ascii="Comic Sans MS" w:hAnsi="Comic Sans MS"/>
                <w:sz w:val="24"/>
                <w:szCs w:val="24"/>
              </w:rPr>
            </w:pPr>
          </w:p>
        </w:tc>
        <w:tc>
          <w:tcPr>
            <w:tcW w:w="7045" w:type="dxa"/>
          </w:tcPr>
          <w:p w:rsidR="00045EF4" w:rsidRPr="00045EF4" w:rsidRDefault="00045EF4" w:rsidP="00045EF4">
            <w:pPr>
              <w:jc w:val="both"/>
              <w:rPr>
                <w:rFonts w:ascii="Comic Sans MS" w:hAnsi="Comic Sans MS"/>
                <w:sz w:val="24"/>
                <w:szCs w:val="24"/>
              </w:rPr>
            </w:pPr>
            <w:r>
              <w:rPr>
                <w:rFonts w:ascii="Comic Sans MS" w:hAnsi="Comic Sans MS"/>
                <w:sz w:val="24"/>
                <w:szCs w:val="24"/>
              </w:rPr>
              <w:t>Marija Magdalena</w:t>
            </w:r>
          </w:p>
        </w:tc>
      </w:tr>
      <w:tr w:rsidR="00045EF4" w:rsidRPr="00045EF4" w:rsidTr="00E314F7">
        <w:tc>
          <w:tcPr>
            <w:tcW w:w="1583" w:type="dxa"/>
          </w:tcPr>
          <w:p w:rsidR="00045EF4" w:rsidRPr="00045EF4" w:rsidRDefault="00045EF4" w:rsidP="00045EF4">
            <w:pPr>
              <w:jc w:val="both"/>
              <w:rPr>
                <w:rFonts w:ascii="Comic Sans MS" w:hAnsi="Comic Sans MS"/>
                <w:sz w:val="24"/>
                <w:szCs w:val="24"/>
              </w:rPr>
            </w:pPr>
            <w:r w:rsidRPr="00045EF4">
              <w:rPr>
                <w:rFonts w:ascii="Comic Sans MS" w:hAnsi="Comic Sans MS"/>
                <w:sz w:val="24"/>
                <w:szCs w:val="24"/>
              </w:rPr>
              <w:t>Utorak</w:t>
            </w:r>
          </w:p>
          <w:p w:rsidR="00045EF4" w:rsidRPr="00045EF4" w:rsidRDefault="00045EF4" w:rsidP="00045EF4">
            <w:pPr>
              <w:jc w:val="both"/>
              <w:rPr>
                <w:rFonts w:ascii="Comic Sans MS" w:hAnsi="Comic Sans MS"/>
                <w:sz w:val="24"/>
                <w:szCs w:val="24"/>
              </w:rPr>
            </w:pPr>
            <w:r>
              <w:rPr>
                <w:rFonts w:ascii="Comic Sans MS" w:hAnsi="Comic Sans MS"/>
                <w:sz w:val="24"/>
                <w:szCs w:val="24"/>
              </w:rPr>
              <w:t>23</w:t>
            </w:r>
            <w:r w:rsidRPr="00045EF4">
              <w:rPr>
                <w:rFonts w:ascii="Comic Sans MS" w:hAnsi="Comic Sans MS"/>
                <w:sz w:val="24"/>
                <w:szCs w:val="24"/>
              </w:rPr>
              <w:t>. srpnja</w:t>
            </w:r>
          </w:p>
        </w:tc>
        <w:tc>
          <w:tcPr>
            <w:tcW w:w="836" w:type="dxa"/>
          </w:tcPr>
          <w:p w:rsidR="00045EF4" w:rsidRPr="00045EF4" w:rsidRDefault="00045EF4" w:rsidP="00045EF4">
            <w:pPr>
              <w:jc w:val="both"/>
              <w:rPr>
                <w:rFonts w:ascii="Comic Sans MS" w:hAnsi="Comic Sans MS"/>
                <w:sz w:val="24"/>
                <w:szCs w:val="24"/>
              </w:rPr>
            </w:pPr>
          </w:p>
          <w:p w:rsidR="00045EF4" w:rsidRPr="00045EF4" w:rsidRDefault="00045EF4" w:rsidP="00045EF4">
            <w:pPr>
              <w:jc w:val="both"/>
              <w:rPr>
                <w:rFonts w:ascii="Comic Sans MS" w:hAnsi="Comic Sans MS"/>
                <w:sz w:val="24"/>
                <w:szCs w:val="24"/>
              </w:rPr>
            </w:pPr>
            <w:r w:rsidRPr="00045EF4">
              <w:rPr>
                <w:rFonts w:ascii="Comic Sans MS" w:hAnsi="Comic Sans MS"/>
                <w:sz w:val="24"/>
                <w:szCs w:val="24"/>
              </w:rPr>
              <w:t>18,00</w:t>
            </w:r>
          </w:p>
        </w:tc>
        <w:tc>
          <w:tcPr>
            <w:tcW w:w="7045" w:type="dxa"/>
          </w:tcPr>
          <w:p w:rsidR="00045EF4" w:rsidRDefault="00045EF4" w:rsidP="00045EF4">
            <w:pPr>
              <w:jc w:val="both"/>
              <w:rPr>
                <w:rFonts w:ascii="Comic Sans MS" w:hAnsi="Comic Sans MS"/>
                <w:sz w:val="24"/>
                <w:szCs w:val="24"/>
              </w:rPr>
            </w:pPr>
            <w:r>
              <w:rPr>
                <w:rFonts w:ascii="Comic Sans MS" w:hAnsi="Comic Sans MS"/>
                <w:sz w:val="24"/>
                <w:szCs w:val="24"/>
              </w:rPr>
              <w:t>Brigita Švedska</w:t>
            </w:r>
          </w:p>
          <w:p w:rsidR="00045EF4" w:rsidRPr="00045EF4" w:rsidRDefault="00045EF4" w:rsidP="00045EF4">
            <w:pPr>
              <w:jc w:val="both"/>
              <w:rPr>
                <w:rFonts w:ascii="Comic Sans MS" w:hAnsi="Comic Sans MS"/>
                <w:sz w:val="24"/>
                <w:szCs w:val="24"/>
              </w:rPr>
            </w:pPr>
            <w:r>
              <w:rPr>
                <w:rFonts w:ascii="Comic Sans MS" w:hAnsi="Comic Sans MS"/>
                <w:sz w:val="24"/>
                <w:szCs w:val="24"/>
              </w:rPr>
              <w:t>+ Josip, Kata Horvat (god)</w:t>
            </w:r>
          </w:p>
        </w:tc>
      </w:tr>
      <w:tr w:rsidR="00045EF4" w:rsidRPr="00045EF4" w:rsidTr="00E314F7">
        <w:tc>
          <w:tcPr>
            <w:tcW w:w="1583" w:type="dxa"/>
          </w:tcPr>
          <w:p w:rsidR="00045EF4" w:rsidRPr="00045EF4" w:rsidRDefault="00045EF4" w:rsidP="00045EF4">
            <w:pPr>
              <w:jc w:val="both"/>
              <w:rPr>
                <w:rFonts w:ascii="Comic Sans MS" w:hAnsi="Comic Sans MS"/>
                <w:sz w:val="24"/>
                <w:szCs w:val="24"/>
              </w:rPr>
            </w:pPr>
            <w:r w:rsidRPr="00045EF4">
              <w:rPr>
                <w:rFonts w:ascii="Comic Sans MS" w:hAnsi="Comic Sans MS"/>
                <w:sz w:val="24"/>
                <w:szCs w:val="24"/>
              </w:rPr>
              <w:t>Srijeda</w:t>
            </w:r>
          </w:p>
          <w:p w:rsidR="00045EF4" w:rsidRPr="00045EF4" w:rsidRDefault="00045EF4" w:rsidP="00045EF4">
            <w:pPr>
              <w:jc w:val="both"/>
              <w:rPr>
                <w:rFonts w:ascii="Comic Sans MS" w:hAnsi="Comic Sans MS"/>
                <w:sz w:val="24"/>
                <w:szCs w:val="24"/>
              </w:rPr>
            </w:pPr>
            <w:r>
              <w:rPr>
                <w:rFonts w:ascii="Comic Sans MS" w:hAnsi="Comic Sans MS"/>
                <w:sz w:val="24"/>
                <w:szCs w:val="24"/>
              </w:rPr>
              <w:t>24</w:t>
            </w:r>
            <w:r w:rsidRPr="00045EF4">
              <w:rPr>
                <w:rFonts w:ascii="Comic Sans MS" w:hAnsi="Comic Sans MS"/>
                <w:sz w:val="24"/>
                <w:szCs w:val="24"/>
              </w:rPr>
              <w:t xml:space="preserve">. srpnja </w:t>
            </w:r>
          </w:p>
        </w:tc>
        <w:tc>
          <w:tcPr>
            <w:tcW w:w="836" w:type="dxa"/>
          </w:tcPr>
          <w:p w:rsidR="00045EF4" w:rsidRPr="00045EF4" w:rsidRDefault="00045EF4" w:rsidP="00045EF4">
            <w:pPr>
              <w:jc w:val="both"/>
              <w:rPr>
                <w:rFonts w:ascii="Comic Sans MS" w:hAnsi="Comic Sans MS"/>
                <w:sz w:val="24"/>
                <w:szCs w:val="24"/>
              </w:rPr>
            </w:pPr>
          </w:p>
          <w:p w:rsidR="00045EF4" w:rsidRPr="00045EF4" w:rsidRDefault="00045EF4" w:rsidP="00045EF4">
            <w:pPr>
              <w:jc w:val="both"/>
              <w:rPr>
                <w:rFonts w:ascii="Comic Sans MS" w:hAnsi="Comic Sans MS"/>
                <w:sz w:val="24"/>
                <w:szCs w:val="24"/>
              </w:rPr>
            </w:pPr>
          </w:p>
        </w:tc>
        <w:tc>
          <w:tcPr>
            <w:tcW w:w="7045" w:type="dxa"/>
          </w:tcPr>
          <w:p w:rsidR="00045EF4" w:rsidRPr="00045EF4" w:rsidRDefault="00045EF4" w:rsidP="00045EF4">
            <w:pPr>
              <w:jc w:val="both"/>
              <w:rPr>
                <w:rFonts w:ascii="Comic Sans MS" w:hAnsi="Comic Sans MS"/>
                <w:sz w:val="24"/>
                <w:szCs w:val="24"/>
              </w:rPr>
            </w:pPr>
            <w:r>
              <w:rPr>
                <w:rFonts w:ascii="Comic Sans MS" w:hAnsi="Comic Sans MS"/>
                <w:sz w:val="24"/>
                <w:szCs w:val="24"/>
              </w:rPr>
              <w:t>Kristofor</w:t>
            </w:r>
          </w:p>
        </w:tc>
      </w:tr>
      <w:tr w:rsidR="00045EF4" w:rsidRPr="00045EF4" w:rsidTr="00E314F7">
        <w:tc>
          <w:tcPr>
            <w:tcW w:w="1583" w:type="dxa"/>
          </w:tcPr>
          <w:p w:rsidR="00045EF4" w:rsidRPr="00045EF4" w:rsidRDefault="00045EF4" w:rsidP="00045EF4">
            <w:pPr>
              <w:jc w:val="both"/>
              <w:rPr>
                <w:rFonts w:ascii="Comic Sans MS" w:hAnsi="Comic Sans MS"/>
                <w:sz w:val="24"/>
                <w:szCs w:val="24"/>
              </w:rPr>
            </w:pPr>
            <w:r w:rsidRPr="00045EF4">
              <w:rPr>
                <w:rFonts w:ascii="Comic Sans MS" w:hAnsi="Comic Sans MS"/>
                <w:sz w:val="24"/>
                <w:szCs w:val="24"/>
              </w:rPr>
              <w:t>Četvrtak,</w:t>
            </w:r>
          </w:p>
          <w:p w:rsidR="00045EF4" w:rsidRPr="00045EF4" w:rsidRDefault="00045EF4" w:rsidP="00045EF4">
            <w:pPr>
              <w:jc w:val="both"/>
              <w:rPr>
                <w:rFonts w:ascii="Comic Sans MS" w:hAnsi="Comic Sans MS"/>
                <w:sz w:val="24"/>
                <w:szCs w:val="24"/>
              </w:rPr>
            </w:pPr>
            <w:r>
              <w:rPr>
                <w:rFonts w:ascii="Comic Sans MS" w:hAnsi="Comic Sans MS"/>
                <w:sz w:val="24"/>
                <w:szCs w:val="24"/>
              </w:rPr>
              <w:t>25</w:t>
            </w:r>
            <w:r w:rsidRPr="00045EF4">
              <w:rPr>
                <w:rFonts w:ascii="Comic Sans MS" w:hAnsi="Comic Sans MS"/>
                <w:sz w:val="24"/>
                <w:szCs w:val="24"/>
              </w:rPr>
              <w:t>. srpnja</w:t>
            </w:r>
          </w:p>
        </w:tc>
        <w:tc>
          <w:tcPr>
            <w:tcW w:w="836" w:type="dxa"/>
          </w:tcPr>
          <w:p w:rsidR="00045EF4" w:rsidRPr="00045EF4" w:rsidRDefault="00045EF4" w:rsidP="00045EF4">
            <w:pPr>
              <w:jc w:val="both"/>
              <w:rPr>
                <w:rFonts w:ascii="Comic Sans MS" w:hAnsi="Comic Sans MS"/>
                <w:sz w:val="24"/>
                <w:szCs w:val="24"/>
              </w:rPr>
            </w:pPr>
          </w:p>
          <w:p w:rsidR="00045EF4" w:rsidRPr="00045EF4" w:rsidRDefault="00045EF4" w:rsidP="00045EF4">
            <w:pPr>
              <w:jc w:val="both"/>
              <w:rPr>
                <w:rFonts w:ascii="Comic Sans MS" w:hAnsi="Comic Sans MS"/>
                <w:b/>
                <w:sz w:val="24"/>
                <w:szCs w:val="24"/>
              </w:rPr>
            </w:pPr>
          </w:p>
        </w:tc>
        <w:tc>
          <w:tcPr>
            <w:tcW w:w="7045" w:type="dxa"/>
          </w:tcPr>
          <w:p w:rsidR="00045EF4" w:rsidRPr="00045EF4" w:rsidRDefault="00045EF4" w:rsidP="00045EF4">
            <w:pPr>
              <w:jc w:val="both"/>
              <w:rPr>
                <w:rFonts w:ascii="Comic Sans MS" w:hAnsi="Comic Sans MS"/>
                <w:sz w:val="24"/>
                <w:szCs w:val="24"/>
              </w:rPr>
            </w:pPr>
            <w:r>
              <w:rPr>
                <w:rFonts w:ascii="Comic Sans MS" w:hAnsi="Comic Sans MS"/>
                <w:sz w:val="24"/>
                <w:szCs w:val="24"/>
              </w:rPr>
              <w:t>Jakov apostol</w:t>
            </w:r>
          </w:p>
        </w:tc>
      </w:tr>
      <w:tr w:rsidR="00045EF4" w:rsidRPr="00045EF4" w:rsidTr="00E314F7">
        <w:tc>
          <w:tcPr>
            <w:tcW w:w="1583" w:type="dxa"/>
          </w:tcPr>
          <w:p w:rsidR="00045EF4" w:rsidRPr="00045EF4" w:rsidRDefault="00045EF4" w:rsidP="00045EF4">
            <w:pPr>
              <w:jc w:val="both"/>
              <w:rPr>
                <w:rFonts w:ascii="Comic Sans MS" w:hAnsi="Comic Sans MS"/>
                <w:sz w:val="24"/>
                <w:szCs w:val="24"/>
              </w:rPr>
            </w:pPr>
            <w:r w:rsidRPr="00045EF4">
              <w:rPr>
                <w:rFonts w:ascii="Comic Sans MS" w:hAnsi="Comic Sans MS"/>
                <w:sz w:val="24"/>
                <w:szCs w:val="24"/>
              </w:rPr>
              <w:t>Petak</w:t>
            </w:r>
          </w:p>
          <w:p w:rsidR="00045EF4" w:rsidRPr="00045EF4" w:rsidRDefault="00045EF4" w:rsidP="00045EF4">
            <w:pPr>
              <w:jc w:val="both"/>
              <w:rPr>
                <w:rFonts w:ascii="Comic Sans MS" w:hAnsi="Comic Sans MS"/>
                <w:sz w:val="24"/>
                <w:szCs w:val="24"/>
              </w:rPr>
            </w:pPr>
            <w:r>
              <w:rPr>
                <w:rFonts w:ascii="Comic Sans MS" w:hAnsi="Comic Sans MS"/>
                <w:sz w:val="24"/>
                <w:szCs w:val="24"/>
              </w:rPr>
              <w:t>26</w:t>
            </w:r>
            <w:r w:rsidRPr="00045EF4">
              <w:rPr>
                <w:rFonts w:ascii="Comic Sans MS" w:hAnsi="Comic Sans MS"/>
                <w:sz w:val="24"/>
                <w:szCs w:val="24"/>
              </w:rPr>
              <w:t xml:space="preserve">. srpnja </w:t>
            </w:r>
          </w:p>
        </w:tc>
        <w:tc>
          <w:tcPr>
            <w:tcW w:w="836" w:type="dxa"/>
          </w:tcPr>
          <w:p w:rsidR="00045EF4" w:rsidRPr="00045EF4" w:rsidRDefault="00045EF4" w:rsidP="00045EF4">
            <w:pPr>
              <w:jc w:val="both"/>
              <w:rPr>
                <w:rFonts w:ascii="Comic Sans MS" w:hAnsi="Comic Sans MS"/>
                <w:sz w:val="24"/>
                <w:szCs w:val="24"/>
              </w:rPr>
            </w:pPr>
          </w:p>
          <w:p w:rsidR="00045EF4" w:rsidRPr="00045EF4" w:rsidRDefault="00045EF4" w:rsidP="00045EF4">
            <w:pPr>
              <w:jc w:val="both"/>
              <w:rPr>
                <w:rFonts w:ascii="Comic Sans MS" w:hAnsi="Comic Sans MS"/>
                <w:sz w:val="24"/>
                <w:szCs w:val="24"/>
              </w:rPr>
            </w:pPr>
            <w:r>
              <w:rPr>
                <w:rFonts w:ascii="Comic Sans MS" w:hAnsi="Comic Sans MS"/>
                <w:sz w:val="24"/>
                <w:szCs w:val="24"/>
              </w:rPr>
              <w:t>18,00</w:t>
            </w:r>
          </w:p>
        </w:tc>
        <w:tc>
          <w:tcPr>
            <w:tcW w:w="7045" w:type="dxa"/>
          </w:tcPr>
          <w:p w:rsidR="00045EF4" w:rsidRDefault="00045EF4" w:rsidP="00045EF4">
            <w:pPr>
              <w:jc w:val="both"/>
              <w:rPr>
                <w:rFonts w:ascii="Comic Sans MS" w:hAnsi="Comic Sans MS"/>
                <w:sz w:val="24"/>
                <w:szCs w:val="24"/>
              </w:rPr>
            </w:pPr>
            <w:r>
              <w:rPr>
                <w:rFonts w:ascii="Comic Sans MS" w:hAnsi="Comic Sans MS"/>
                <w:sz w:val="24"/>
                <w:szCs w:val="24"/>
              </w:rPr>
              <w:t>Joakim i Ana, roditelji BDM</w:t>
            </w:r>
          </w:p>
          <w:p w:rsidR="00045EF4" w:rsidRPr="00045EF4" w:rsidRDefault="00045EF4" w:rsidP="00045EF4">
            <w:pPr>
              <w:jc w:val="both"/>
              <w:rPr>
                <w:rFonts w:ascii="Comic Sans MS" w:hAnsi="Comic Sans MS"/>
                <w:sz w:val="24"/>
                <w:szCs w:val="24"/>
              </w:rPr>
            </w:pPr>
            <w:r>
              <w:rPr>
                <w:rFonts w:ascii="Comic Sans MS" w:hAnsi="Comic Sans MS"/>
                <w:sz w:val="24"/>
                <w:szCs w:val="24"/>
              </w:rPr>
              <w:t>+ Ana, Antun Spudić; + Abkica Malbašić; + Hrcoje Zebić i obitelj; + Ana Žunac i obitelj</w:t>
            </w:r>
          </w:p>
        </w:tc>
      </w:tr>
      <w:tr w:rsidR="00045EF4" w:rsidRPr="00045EF4" w:rsidTr="00E314F7">
        <w:tc>
          <w:tcPr>
            <w:tcW w:w="1583" w:type="dxa"/>
          </w:tcPr>
          <w:p w:rsidR="00045EF4" w:rsidRPr="00045EF4" w:rsidRDefault="00045EF4" w:rsidP="00045EF4">
            <w:pPr>
              <w:jc w:val="both"/>
              <w:rPr>
                <w:rFonts w:ascii="Comic Sans MS" w:hAnsi="Comic Sans MS"/>
                <w:sz w:val="24"/>
                <w:szCs w:val="24"/>
              </w:rPr>
            </w:pPr>
            <w:r w:rsidRPr="00045EF4">
              <w:rPr>
                <w:rFonts w:ascii="Comic Sans MS" w:hAnsi="Comic Sans MS"/>
                <w:sz w:val="24"/>
                <w:szCs w:val="24"/>
              </w:rPr>
              <w:t xml:space="preserve">Subota, </w:t>
            </w:r>
          </w:p>
          <w:p w:rsidR="00045EF4" w:rsidRPr="00045EF4" w:rsidRDefault="00045EF4" w:rsidP="00045EF4">
            <w:pPr>
              <w:jc w:val="both"/>
              <w:rPr>
                <w:rFonts w:ascii="Comic Sans MS" w:hAnsi="Comic Sans MS"/>
                <w:sz w:val="24"/>
                <w:szCs w:val="24"/>
              </w:rPr>
            </w:pPr>
            <w:r>
              <w:rPr>
                <w:rFonts w:ascii="Comic Sans MS" w:hAnsi="Comic Sans MS"/>
                <w:sz w:val="24"/>
                <w:szCs w:val="24"/>
              </w:rPr>
              <w:t>27</w:t>
            </w:r>
            <w:r w:rsidRPr="00045EF4">
              <w:rPr>
                <w:rFonts w:ascii="Comic Sans MS" w:hAnsi="Comic Sans MS"/>
                <w:sz w:val="24"/>
                <w:szCs w:val="24"/>
              </w:rPr>
              <w:t xml:space="preserve">. srpnja </w:t>
            </w:r>
          </w:p>
        </w:tc>
        <w:tc>
          <w:tcPr>
            <w:tcW w:w="836" w:type="dxa"/>
          </w:tcPr>
          <w:p w:rsidR="00045EF4" w:rsidRPr="00045EF4" w:rsidRDefault="00045EF4" w:rsidP="00045EF4">
            <w:pPr>
              <w:jc w:val="both"/>
              <w:rPr>
                <w:rFonts w:ascii="Comic Sans MS" w:hAnsi="Comic Sans MS"/>
                <w:sz w:val="24"/>
                <w:szCs w:val="24"/>
              </w:rPr>
            </w:pPr>
          </w:p>
          <w:p w:rsidR="00045EF4" w:rsidRPr="00045EF4" w:rsidRDefault="00045EF4" w:rsidP="00045EF4">
            <w:pPr>
              <w:jc w:val="both"/>
              <w:rPr>
                <w:rFonts w:ascii="Comic Sans MS" w:hAnsi="Comic Sans MS"/>
                <w:sz w:val="24"/>
                <w:szCs w:val="24"/>
              </w:rPr>
            </w:pPr>
          </w:p>
        </w:tc>
        <w:tc>
          <w:tcPr>
            <w:tcW w:w="7045" w:type="dxa"/>
          </w:tcPr>
          <w:p w:rsidR="00045EF4" w:rsidRPr="00045EF4" w:rsidRDefault="00045EF4" w:rsidP="00045EF4">
            <w:pPr>
              <w:jc w:val="both"/>
              <w:rPr>
                <w:rFonts w:ascii="Comic Sans MS" w:hAnsi="Comic Sans MS"/>
                <w:sz w:val="24"/>
                <w:szCs w:val="24"/>
              </w:rPr>
            </w:pPr>
            <w:r>
              <w:rPr>
                <w:rFonts w:ascii="Comic Sans MS" w:hAnsi="Comic Sans MS"/>
                <w:sz w:val="24"/>
                <w:szCs w:val="24"/>
              </w:rPr>
              <w:t>Kliment Ohridski</w:t>
            </w:r>
          </w:p>
        </w:tc>
      </w:tr>
      <w:tr w:rsidR="00045EF4" w:rsidRPr="00045EF4" w:rsidTr="00E314F7">
        <w:tc>
          <w:tcPr>
            <w:tcW w:w="1583" w:type="dxa"/>
          </w:tcPr>
          <w:p w:rsidR="00045EF4" w:rsidRPr="00045EF4" w:rsidRDefault="00045EF4" w:rsidP="00045EF4">
            <w:pPr>
              <w:jc w:val="both"/>
              <w:rPr>
                <w:rFonts w:ascii="Comic Sans MS" w:hAnsi="Comic Sans MS"/>
                <w:b/>
                <w:sz w:val="24"/>
                <w:szCs w:val="24"/>
              </w:rPr>
            </w:pPr>
            <w:r w:rsidRPr="00045EF4">
              <w:rPr>
                <w:rFonts w:ascii="Comic Sans MS" w:hAnsi="Comic Sans MS"/>
                <w:b/>
                <w:sz w:val="24"/>
                <w:szCs w:val="24"/>
              </w:rPr>
              <w:t>Nedjelja,</w:t>
            </w:r>
          </w:p>
          <w:p w:rsidR="00045EF4" w:rsidRPr="00045EF4" w:rsidRDefault="00045EF4" w:rsidP="00045EF4">
            <w:pPr>
              <w:jc w:val="both"/>
              <w:rPr>
                <w:rFonts w:ascii="Comic Sans MS" w:hAnsi="Comic Sans MS"/>
                <w:sz w:val="24"/>
                <w:szCs w:val="24"/>
              </w:rPr>
            </w:pPr>
            <w:r>
              <w:rPr>
                <w:rFonts w:ascii="Comic Sans MS" w:hAnsi="Comic Sans MS"/>
                <w:sz w:val="24"/>
                <w:szCs w:val="24"/>
              </w:rPr>
              <w:t>28</w:t>
            </w:r>
            <w:r w:rsidRPr="00045EF4">
              <w:rPr>
                <w:rFonts w:ascii="Comic Sans MS" w:hAnsi="Comic Sans MS"/>
                <w:sz w:val="24"/>
                <w:szCs w:val="24"/>
              </w:rPr>
              <w:t>. srpnja</w:t>
            </w:r>
          </w:p>
        </w:tc>
        <w:tc>
          <w:tcPr>
            <w:tcW w:w="836" w:type="dxa"/>
          </w:tcPr>
          <w:p w:rsidR="00045EF4" w:rsidRPr="00045EF4" w:rsidRDefault="00045EF4" w:rsidP="00045EF4">
            <w:pPr>
              <w:jc w:val="both"/>
              <w:rPr>
                <w:rFonts w:ascii="Comic Sans MS" w:hAnsi="Comic Sans MS"/>
                <w:sz w:val="24"/>
                <w:szCs w:val="24"/>
              </w:rPr>
            </w:pPr>
          </w:p>
          <w:p w:rsidR="00045EF4" w:rsidRPr="00045EF4" w:rsidRDefault="00045EF4" w:rsidP="00045EF4">
            <w:pPr>
              <w:jc w:val="both"/>
              <w:rPr>
                <w:rFonts w:ascii="Comic Sans MS" w:hAnsi="Comic Sans MS"/>
                <w:sz w:val="24"/>
                <w:szCs w:val="24"/>
              </w:rPr>
            </w:pPr>
            <w:r w:rsidRPr="00045EF4">
              <w:rPr>
                <w:rFonts w:ascii="Comic Sans MS" w:hAnsi="Comic Sans MS"/>
                <w:sz w:val="24"/>
                <w:szCs w:val="24"/>
              </w:rPr>
              <w:t>9,00</w:t>
            </w:r>
          </w:p>
        </w:tc>
        <w:tc>
          <w:tcPr>
            <w:tcW w:w="7045" w:type="dxa"/>
          </w:tcPr>
          <w:p w:rsidR="00045EF4" w:rsidRPr="00045EF4" w:rsidRDefault="007D1DED" w:rsidP="00045EF4">
            <w:pPr>
              <w:jc w:val="both"/>
              <w:rPr>
                <w:rFonts w:ascii="Comic Sans MS" w:hAnsi="Comic Sans MS"/>
                <w:b/>
                <w:sz w:val="24"/>
                <w:szCs w:val="24"/>
              </w:rPr>
            </w:pPr>
            <w:r>
              <w:rPr>
                <w:rFonts w:ascii="Comic Sans MS" w:hAnsi="Comic Sans MS"/>
                <w:b/>
                <w:sz w:val="24"/>
                <w:szCs w:val="24"/>
              </w:rPr>
              <w:t>17</w:t>
            </w:r>
            <w:r w:rsidR="00045EF4" w:rsidRPr="00045EF4">
              <w:rPr>
                <w:rFonts w:ascii="Comic Sans MS" w:hAnsi="Comic Sans MS"/>
                <w:b/>
                <w:sz w:val="24"/>
                <w:szCs w:val="24"/>
              </w:rPr>
              <w:t>. NEDJELJA KROZ GODINU</w:t>
            </w:r>
          </w:p>
          <w:p w:rsidR="00045EF4" w:rsidRPr="00045EF4" w:rsidRDefault="007D1DED" w:rsidP="007D1DED">
            <w:pPr>
              <w:jc w:val="both"/>
              <w:rPr>
                <w:rFonts w:ascii="Comic Sans MS" w:hAnsi="Comic Sans MS"/>
                <w:sz w:val="28"/>
                <w:szCs w:val="28"/>
              </w:rPr>
            </w:pPr>
            <w:r>
              <w:rPr>
                <w:rFonts w:ascii="Comic Sans MS" w:hAnsi="Comic Sans MS"/>
                <w:sz w:val="24"/>
                <w:szCs w:val="24"/>
              </w:rPr>
              <w:t>+ Janko, Andrija Slaćanin i ob.; obitelj Ribar; + Ana, Luka Novosel; + Jaga, Andrija, Josip Drožđibob; obitelj Grubić i Vojvoda; + Slavko Konjić; + Tomo, Marija Konjić; + Ivan, Jela Cvetković; + Veronika Cvetković</w:t>
            </w:r>
          </w:p>
        </w:tc>
      </w:tr>
    </w:tbl>
    <w:p w:rsidR="00045EF4" w:rsidRPr="00632101" w:rsidRDefault="00360A2A" w:rsidP="00632101">
      <w:pPr>
        <w:pStyle w:val="Bezproreda"/>
        <w:rPr>
          <w:rFonts w:ascii="Comic Sans MS" w:hAnsi="Comic Sans MS"/>
          <w:sz w:val="28"/>
          <w:szCs w:val="28"/>
        </w:rPr>
      </w:pPr>
      <w:bookmarkStart w:id="0" w:name="_GoBack"/>
      <w:bookmarkEnd w:id="0"/>
      <w:r>
        <w:rPr>
          <w:rFonts w:ascii="Comic Sans MS" w:hAnsi="Comic Sans MS"/>
          <w:noProof/>
          <w:sz w:val="28"/>
          <w:szCs w:val="28"/>
          <w:lang w:eastAsia="hr-HR"/>
        </w:rPr>
        <mc:AlternateContent>
          <mc:Choice Requires="wps">
            <w:drawing>
              <wp:anchor distT="0" distB="0" distL="114300" distR="114300" simplePos="0" relativeHeight="251685888" behindDoc="0" locked="0" layoutInCell="1" allowOverlap="1" wp14:anchorId="4FDFD896" wp14:editId="5984D492">
                <wp:simplePos x="0" y="0"/>
                <wp:positionH relativeFrom="column">
                  <wp:posOffset>3088005</wp:posOffset>
                </wp:positionH>
                <wp:positionV relativeFrom="paragraph">
                  <wp:posOffset>7113905</wp:posOffset>
                </wp:positionV>
                <wp:extent cx="2933700" cy="1625600"/>
                <wp:effectExtent l="0" t="0" r="19050" b="12700"/>
                <wp:wrapNone/>
                <wp:docPr id="19" name="Pravokutnik 19"/>
                <wp:cNvGraphicFramePr/>
                <a:graphic xmlns:a="http://schemas.openxmlformats.org/drawingml/2006/main">
                  <a:graphicData uri="http://schemas.microsoft.com/office/word/2010/wordprocessingShape">
                    <wps:wsp>
                      <wps:cNvSpPr/>
                      <wps:spPr>
                        <a:xfrm>
                          <a:off x="0" y="0"/>
                          <a:ext cx="2933700" cy="1625600"/>
                        </a:xfrm>
                        <a:prstGeom prst="rect">
                          <a:avLst/>
                        </a:prstGeom>
                      </wps:spPr>
                      <wps:style>
                        <a:lnRef idx="2">
                          <a:schemeClr val="accent6"/>
                        </a:lnRef>
                        <a:fillRef idx="1">
                          <a:schemeClr val="lt1"/>
                        </a:fillRef>
                        <a:effectRef idx="0">
                          <a:schemeClr val="accent6"/>
                        </a:effectRef>
                        <a:fontRef idx="minor">
                          <a:schemeClr val="dk1"/>
                        </a:fontRef>
                      </wps:style>
                      <wps:txbx>
                        <w:txbxContent>
                          <w:p w:rsidR="00F55E6D" w:rsidRDefault="00360A2A" w:rsidP="00360A2A">
                            <w:pPr>
                              <w:pStyle w:val="Bezproreda"/>
                              <w:rPr>
                                <w:rFonts w:ascii="Comic Sans MS" w:hAnsi="Comic Sans MS"/>
                                <w:sz w:val="28"/>
                                <w:szCs w:val="28"/>
                              </w:rPr>
                            </w:pPr>
                            <w:r>
                              <w:rPr>
                                <w:rFonts w:ascii="Comic Sans MS" w:hAnsi="Comic Sans MS"/>
                                <w:sz w:val="28"/>
                                <w:szCs w:val="28"/>
                              </w:rPr>
                              <w:t>Ž</w:t>
                            </w:r>
                            <w:r w:rsidRPr="00360A2A">
                              <w:rPr>
                                <w:rFonts w:ascii="Comic Sans MS" w:hAnsi="Comic Sans MS"/>
                                <w:sz w:val="28"/>
                                <w:szCs w:val="28"/>
                              </w:rPr>
                              <w:t>UPNA KNJIŽNICA:</w:t>
                            </w:r>
                          </w:p>
                          <w:p w:rsidR="00360A2A" w:rsidRDefault="00360A2A" w:rsidP="00360A2A">
                            <w:pPr>
                              <w:pStyle w:val="Bezproreda"/>
                              <w:rPr>
                                <w:rFonts w:ascii="Comic Sans MS" w:hAnsi="Comic Sans MS"/>
                                <w:sz w:val="28"/>
                                <w:szCs w:val="28"/>
                              </w:rPr>
                            </w:pPr>
                            <w:r>
                              <w:rPr>
                                <w:rFonts w:ascii="Comic Sans MS" w:hAnsi="Comic Sans MS"/>
                                <w:sz w:val="28"/>
                                <w:szCs w:val="28"/>
                              </w:rPr>
                              <w:t>Župna knjižnica otvorena svaki dan od 10 – 12 satai i od 15 sati.</w:t>
                            </w:r>
                          </w:p>
                          <w:p w:rsidR="00360A2A" w:rsidRDefault="00360A2A" w:rsidP="00360A2A">
                            <w:pPr>
                              <w:pStyle w:val="Bezproreda"/>
                              <w:rPr>
                                <w:rFonts w:ascii="Comic Sans MS" w:hAnsi="Comic Sans MS"/>
                                <w:sz w:val="28"/>
                                <w:szCs w:val="28"/>
                              </w:rPr>
                            </w:pPr>
                            <w:r>
                              <w:rPr>
                                <w:rFonts w:ascii="Comic Sans MS" w:hAnsi="Comic Sans MS"/>
                                <w:sz w:val="28"/>
                                <w:szCs w:val="28"/>
                              </w:rPr>
                              <w:t>Dio popisa je na stranicama:</w:t>
                            </w:r>
                          </w:p>
                          <w:p w:rsidR="00360A2A" w:rsidRDefault="00360A2A" w:rsidP="00360A2A">
                            <w:pPr>
                              <w:pStyle w:val="Bezproreda"/>
                              <w:rPr>
                                <w:rFonts w:ascii="Comic Sans MS" w:hAnsi="Comic Sans MS"/>
                                <w:sz w:val="28"/>
                                <w:szCs w:val="28"/>
                              </w:rPr>
                            </w:pPr>
                            <w:hyperlink r:id="rId17" w:history="1">
                              <w:r w:rsidRPr="000B3767">
                                <w:rPr>
                                  <w:rStyle w:val="Hiperveza"/>
                                  <w:rFonts w:ascii="Comic Sans MS" w:hAnsi="Comic Sans MS"/>
                                  <w:sz w:val="28"/>
                                  <w:szCs w:val="28"/>
                                </w:rPr>
                                <w:t>http://zupa</w:t>
                              </w:r>
                              <w:r w:rsidRPr="000B3767">
                                <w:rPr>
                                  <w:rStyle w:val="Hiperveza"/>
                                  <w:rFonts w:ascii="Comic Sans MS" w:hAnsi="Comic Sans MS"/>
                                  <w:sz w:val="28"/>
                                  <w:szCs w:val="28"/>
                                </w:rPr>
                                <w:t>-</w:t>
                              </w:r>
                              <w:r w:rsidRPr="000B3767">
                                <w:rPr>
                                  <w:rStyle w:val="Hiperveza"/>
                                  <w:rFonts w:ascii="Comic Sans MS" w:hAnsi="Comic Sans MS"/>
                                  <w:sz w:val="28"/>
                                  <w:szCs w:val="28"/>
                                </w:rPr>
                                <w:t>svik-recica.hr/index.php/popis-knjiga-a-k/</w:t>
                              </w:r>
                            </w:hyperlink>
                          </w:p>
                          <w:p w:rsidR="00360A2A" w:rsidRPr="00360A2A" w:rsidRDefault="00360A2A" w:rsidP="00360A2A">
                            <w:pPr>
                              <w:pStyle w:val="Bezproreda"/>
                              <w:rPr>
                                <w:rFonts w:ascii="Comic Sans MS" w:hAnsi="Comic Sans M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19" o:spid="_x0000_s1034" style="position:absolute;margin-left:243.15pt;margin-top:560.15pt;width:231pt;height:128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" fillcolor="white [3201]" strokecolor="#f79646 [3209]" strokeweight="2pt">
                <v:textbox>
                  <w:txbxContent>
                    <w:p w:rsidR="00F55E6D" w:rsidRDefault="00360A2A" w:rsidP="00360A2A">
                      <w:pPr>
                        <w:pStyle w:val="Bezproreda"/>
                        <w:rPr>
                          <w:rFonts w:ascii="Comic Sans MS" w:hAnsi="Comic Sans MS"/>
                          <w:sz w:val="28"/>
                          <w:szCs w:val="28"/>
                        </w:rPr>
                      </w:pPr>
                      <w:r>
                        <w:rPr>
                          <w:rFonts w:ascii="Comic Sans MS" w:hAnsi="Comic Sans MS"/>
                          <w:sz w:val="28"/>
                          <w:szCs w:val="28"/>
                        </w:rPr>
                        <w:t>Ž</w:t>
                      </w:r>
                      <w:r w:rsidRPr="00360A2A">
                        <w:rPr>
                          <w:rFonts w:ascii="Comic Sans MS" w:hAnsi="Comic Sans MS"/>
                          <w:sz w:val="28"/>
                          <w:szCs w:val="28"/>
                        </w:rPr>
                        <w:t>UPNA KNJIŽNICA:</w:t>
                      </w:r>
                    </w:p>
                    <w:p w:rsidR="00360A2A" w:rsidRDefault="00360A2A" w:rsidP="00360A2A">
                      <w:pPr>
                        <w:pStyle w:val="Bezproreda"/>
                        <w:rPr>
                          <w:rFonts w:ascii="Comic Sans MS" w:hAnsi="Comic Sans MS"/>
                          <w:sz w:val="28"/>
                          <w:szCs w:val="28"/>
                        </w:rPr>
                      </w:pPr>
                      <w:r>
                        <w:rPr>
                          <w:rFonts w:ascii="Comic Sans MS" w:hAnsi="Comic Sans MS"/>
                          <w:sz w:val="28"/>
                          <w:szCs w:val="28"/>
                        </w:rPr>
                        <w:t>Župna knjižnica otvorena svaki dan od 10 – 12 satai i od 15 sati.</w:t>
                      </w:r>
                    </w:p>
                    <w:p w:rsidR="00360A2A" w:rsidRDefault="00360A2A" w:rsidP="00360A2A">
                      <w:pPr>
                        <w:pStyle w:val="Bezproreda"/>
                        <w:rPr>
                          <w:rFonts w:ascii="Comic Sans MS" w:hAnsi="Comic Sans MS"/>
                          <w:sz w:val="28"/>
                          <w:szCs w:val="28"/>
                        </w:rPr>
                      </w:pPr>
                      <w:r>
                        <w:rPr>
                          <w:rFonts w:ascii="Comic Sans MS" w:hAnsi="Comic Sans MS"/>
                          <w:sz w:val="28"/>
                          <w:szCs w:val="28"/>
                        </w:rPr>
                        <w:t>Dio popisa je na stranicama:</w:t>
                      </w:r>
                    </w:p>
                    <w:p w:rsidR="00360A2A" w:rsidRDefault="00360A2A" w:rsidP="00360A2A">
                      <w:pPr>
                        <w:pStyle w:val="Bezproreda"/>
                        <w:rPr>
                          <w:rFonts w:ascii="Comic Sans MS" w:hAnsi="Comic Sans MS"/>
                          <w:sz w:val="28"/>
                          <w:szCs w:val="28"/>
                        </w:rPr>
                      </w:pPr>
                      <w:hyperlink r:id="rId18" w:history="1">
                        <w:r w:rsidRPr="000B3767">
                          <w:rPr>
                            <w:rStyle w:val="Hiperveza"/>
                            <w:rFonts w:ascii="Comic Sans MS" w:hAnsi="Comic Sans MS"/>
                            <w:sz w:val="28"/>
                            <w:szCs w:val="28"/>
                          </w:rPr>
                          <w:t>http://zupa</w:t>
                        </w:r>
                        <w:r w:rsidRPr="000B3767">
                          <w:rPr>
                            <w:rStyle w:val="Hiperveza"/>
                            <w:rFonts w:ascii="Comic Sans MS" w:hAnsi="Comic Sans MS"/>
                            <w:sz w:val="28"/>
                            <w:szCs w:val="28"/>
                          </w:rPr>
                          <w:t>-</w:t>
                        </w:r>
                        <w:r w:rsidRPr="000B3767">
                          <w:rPr>
                            <w:rStyle w:val="Hiperveza"/>
                            <w:rFonts w:ascii="Comic Sans MS" w:hAnsi="Comic Sans MS"/>
                            <w:sz w:val="28"/>
                            <w:szCs w:val="28"/>
                          </w:rPr>
                          <w:t>svik-recica.hr/index.php/popis-knjiga-a-k/</w:t>
                        </w:r>
                      </w:hyperlink>
                    </w:p>
                    <w:p w:rsidR="00360A2A" w:rsidRPr="00360A2A" w:rsidRDefault="00360A2A" w:rsidP="00360A2A">
                      <w:pPr>
                        <w:pStyle w:val="Bezproreda"/>
                        <w:rPr>
                          <w:rFonts w:ascii="Comic Sans MS" w:hAnsi="Comic Sans MS"/>
                          <w:sz w:val="28"/>
                          <w:szCs w:val="28"/>
                        </w:rPr>
                      </w:pPr>
                    </w:p>
                  </w:txbxContent>
                </v:textbox>
              </v:rect>
            </w:pict>
          </mc:Fallback>
        </mc:AlternateContent>
      </w:r>
      <w:r w:rsidR="00F55E6D" w:rsidRPr="00AB48AE">
        <w:rPr>
          <w:rFonts w:ascii="Times New Roman" w:hAnsi="Times New Roman"/>
          <w:b/>
          <w:noProof/>
          <w:sz w:val="24"/>
          <w:szCs w:val="24"/>
          <w:lang w:eastAsia="hr-HR"/>
        </w:rPr>
        <mc:AlternateContent>
          <mc:Choice Requires="wps">
            <w:drawing>
              <wp:anchor distT="0" distB="0" distL="114300" distR="114300" simplePos="0" relativeHeight="251687936" behindDoc="0" locked="0" layoutInCell="1" allowOverlap="1" wp14:anchorId="6A4872F4" wp14:editId="786EDB4C">
                <wp:simplePos x="0" y="0"/>
                <wp:positionH relativeFrom="column">
                  <wp:posOffset>-321945</wp:posOffset>
                </wp:positionH>
                <wp:positionV relativeFrom="paragraph">
                  <wp:posOffset>8776970</wp:posOffset>
                </wp:positionV>
                <wp:extent cx="6591300" cy="647700"/>
                <wp:effectExtent l="0" t="0" r="38100" b="57150"/>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647700"/>
                        </a:xfrm>
                        <a:prstGeom prst="rect">
                          <a:avLst/>
                        </a:prstGeom>
                        <a:gradFill rotWithShape="0">
                          <a:gsLst>
                            <a:gs pos="0">
                              <a:sysClr val="window" lastClr="FFFFFF">
                                <a:lumMod val="100000"/>
                                <a:lumOff val="0"/>
                              </a:sysClr>
                            </a:gs>
                            <a:gs pos="100000">
                              <a:srgbClr val="F79646">
                                <a:lumMod val="40000"/>
                                <a:lumOff val="60000"/>
                              </a:srgbClr>
                            </a:gs>
                          </a:gsLst>
                          <a:lin ang="54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rsidR="00F55E6D" w:rsidRDefault="00F55E6D" w:rsidP="00F55E6D">
                            <w:pPr>
                              <w:pStyle w:val="Bezproreda"/>
                              <w:rPr>
                                <w:sz w:val="24"/>
                                <w:szCs w:val="24"/>
                              </w:rPr>
                            </w:pPr>
                            <w:r>
                              <w:rPr>
                                <w:b/>
                                <w:sz w:val="24"/>
                                <w:szCs w:val="24"/>
                                <w:u w:val="single"/>
                              </w:rPr>
                              <w:t>Pastoralni listić</w:t>
                            </w:r>
                            <w:r>
                              <w:rPr>
                                <w:sz w:val="24"/>
                                <w:szCs w:val="24"/>
                              </w:rPr>
                              <w:t xml:space="preserve">: Tjedni prilog Zvona svetog Ivana Krstitelja. Izdaje: Župa svetog Ivana Krstitelja Rečica, Rečica 47. 47203 Rečica. </w:t>
                            </w:r>
                            <w:hyperlink r:id="rId19" w:history="1">
                              <w:r w:rsidRPr="008F496C">
                                <w:rPr>
                                  <w:rStyle w:val="Hiperveza"/>
                                  <w:sz w:val="24"/>
                                  <w:szCs w:val="24"/>
                                </w:rPr>
                                <w:t>http://zupa-svik-recica.hr/</w:t>
                              </w:r>
                            </w:hyperlink>
                            <w:r>
                              <w:rPr>
                                <w:sz w:val="24"/>
                                <w:szCs w:val="24"/>
                              </w:rPr>
                              <w:t xml:space="preserve">  Glavni i odgovorni urednik: Lovro Zaplatić, župnik .Tel 047 713 002 /0992441234 e-mail : zupa.recica@zg-nadbiskupija.hr  . Izlazi u 150 primjeraka.</w:t>
                            </w:r>
                          </w:p>
                          <w:p w:rsidR="00F55E6D" w:rsidRDefault="00F55E6D" w:rsidP="00F55E6D">
                            <w:pPr>
                              <w:pStyle w:val="Bezproreda"/>
                              <w:rPr>
                                <w:sz w:val="24"/>
                                <w:szCs w:val="24"/>
                              </w:rPr>
                            </w:pPr>
                          </w:p>
                          <w:p w:rsidR="00F55E6D" w:rsidRDefault="00F55E6D" w:rsidP="00F55E6D">
                            <w:pPr>
                              <w:pStyle w:val="Bezproreda"/>
                              <w:rPr>
                                <w:sz w:val="24"/>
                                <w:szCs w:val="24"/>
                              </w:rPr>
                            </w:pPr>
                          </w:p>
                          <w:p w:rsidR="00F55E6D" w:rsidRDefault="00F55E6D" w:rsidP="00F55E6D">
                            <w:pPr>
                              <w:pStyle w:val="Bezproreda"/>
                              <w:rPr>
                                <w:sz w:val="24"/>
                                <w:szCs w:val="24"/>
                              </w:rPr>
                            </w:pPr>
                          </w:p>
                          <w:p w:rsidR="00F55E6D" w:rsidRDefault="00F55E6D" w:rsidP="00F55E6D">
                            <w:pPr>
                              <w:pStyle w:val="Bezproreda"/>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5" style="position:absolute;margin-left:-25.35pt;margin-top:691.1pt;width:519pt;height:5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" strokecolor="#fac090" strokeweight="1pt">
                <v:fill color2="#fcd5b5" focus="100%" type="gradient"/>
                <v:shadow on="t" color="#984807" opacity=".5" offset="1pt"/>
                <v:textbox>
                  <w:txbxContent>
                    <w:p w:rsidR="00F55E6D" w:rsidRDefault="00F55E6D" w:rsidP="00F55E6D">
                      <w:pPr>
                        <w:pStyle w:val="Bezproreda"/>
                        <w:rPr>
                          <w:sz w:val="24"/>
                          <w:szCs w:val="24"/>
                        </w:rPr>
                      </w:pPr>
                      <w:r>
                        <w:rPr>
                          <w:b/>
                          <w:sz w:val="24"/>
                          <w:szCs w:val="24"/>
                          <w:u w:val="single"/>
                        </w:rPr>
                        <w:t>Pastoralni listić</w:t>
                      </w:r>
                      <w:r>
                        <w:rPr>
                          <w:sz w:val="24"/>
                          <w:szCs w:val="24"/>
                        </w:rPr>
                        <w:t xml:space="preserve">: Tjedni prilog Zvona svetog Ivana Krstitelja. Izdaje: Župa svetog Ivana Krstitelja Rečica, Rečica 47. 47203 Rečica. </w:t>
                      </w:r>
                      <w:hyperlink r:id="rId20" w:history="1">
                        <w:r w:rsidRPr="008F496C">
                          <w:rPr>
                            <w:rStyle w:val="Hiperveza"/>
                            <w:sz w:val="24"/>
                            <w:szCs w:val="24"/>
                          </w:rPr>
                          <w:t>http://zupa-svik-recica.hr/</w:t>
                        </w:r>
                      </w:hyperlink>
                      <w:r>
                        <w:rPr>
                          <w:sz w:val="24"/>
                          <w:szCs w:val="24"/>
                        </w:rPr>
                        <w:t xml:space="preserve">  Glavni i odgovorni urednik: Lovro Zaplatić, župnik .Tel 047 713 002 /0992441234 e-mail : zupa.recica@zg-nadbiskupija.hr  . Izlazi u 150 primjeraka.</w:t>
                      </w:r>
                    </w:p>
                    <w:p w:rsidR="00F55E6D" w:rsidRDefault="00F55E6D" w:rsidP="00F55E6D">
                      <w:pPr>
                        <w:pStyle w:val="Bezproreda"/>
                        <w:rPr>
                          <w:sz w:val="24"/>
                          <w:szCs w:val="24"/>
                        </w:rPr>
                      </w:pPr>
                    </w:p>
                    <w:p w:rsidR="00F55E6D" w:rsidRDefault="00F55E6D" w:rsidP="00F55E6D">
                      <w:pPr>
                        <w:pStyle w:val="Bezproreda"/>
                        <w:rPr>
                          <w:sz w:val="24"/>
                          <w:szCs w:val="24"/>
                        </w:rPr>
                      </w:pPr>
                    </w:p>
                    <w:p w:rsidR="00F55E6D" w:rsidRDefault="00F55E6D" w:rsidP="00F55E6D">
                      <w:pPr>
                        <w:pStyle w:val="Bezproreda"/>
                        <w:rPr>
                          <w:sz w:val="24"/>
                          <w:szCs w:val="24"/>
                        </w:rPr>
                      </w:pPr>
                    </w:p>
                    <w:p w:rsidR="00F55E6D" w:rsidRDefault="00F55E6D" w:rsidP="00F55E6D">
                      <w:pPr>
                        <w:pStyle w:val="Bezproreda"/>
                        <w:rPr>
                          <w:sz w:val="24"/>
                          <w:szCs w:val="24"/>
                        </w:rPr>
                      </w:pPr>
                    </w:p>
                  </w:txbxContent>
                </v:textbox>
              </v:rect>
            </w:pict>
          </mc:Fallback>
        </mc:AlternateContent>
      </w:r>
      <w:r w:rsidR="007D1DED">
        <w:rPr>
          <w:rFonts w:ascii="Comic Sans MS" w:hAnsi="Comic Sans MS"/>
          <w:noProof/>
          <w:sz w:val="28"/>
          <w:szCs w:val="28"/>
          <w:lang w:eastAsia="hr-HR"/>
        </w:rPr>
        <mc:AlternateContent>
          <mc:Choice Requires="wps">
            <w:drawing>
              <wp:anchor distT="0" distB="0" distL="114300" distR="114300" simplePos="0" relativeHeight="251684864" behindDoc="0" locked="0" layoutInCell="1" allowOverlap="1">
                <wp:simplePos x="0" y="0"/>
                <wp:positionH relativeFrom="column">
                  <wp:posOffset>3024505</wp:posOffset>
                </wp:positionH>
                <wp:positionV relativeFrom="paragraph">
                  <wp:posOffset>6123305</wp:posOffset>
                </wp:positionV>
                <wp:extent cx="2997200" cy="990600"/>
                <wp:effectExtent l="0" t="0" r="12700" b="19050"/>
                <wp:wrapNone/>
                <wp:docPr id="18" name="Pravokutnik 18"/>
                <wp:cNvGraphicFramePr/>
                <a:graphic xmlns:a="http://schemas.openxmlformats.org/drawingml/2006/main">
                  <a:graphicData uri="http://schemas.microsoft.com/office/word/2010/wordprocessingShape">
                    <wps:wsp>
                      <wps:cNvSpPr/>
                      <wps:spPr>
                        <a:xfrm>
                          <a:off x="0" y="0"/>
                          <a:ext cx="2997200" cy="990600"/>
                        </a:xfrm>
                        <a:prstGeom prst="rect">
                          <a:avLst/>
                        </a:prstGeom>
                      </wps:spPr>
                      <wps:style>
                        <a:lnRef idx="2">
                          <a:schemeClr val="accent6"/>
                        </a:lnRef>
                        <a:fillRef idx="1">
                          <a:schemeClr val="lt1"/>
                        </a:fillRef>
                        <a:effectRef idx="0">
                          <a:schemeClr val="accent6"/>
                        </a:effectRef>
                        <a:fontRef idx="minor">
                          <a:schemeClr val="dk1"/>
                        </a:fontRef>
                      </wps:style>
                      <wps:txbx>
                        <w:txbxContent>
                          <w:p w:rsidR="00D74B73" w:rsidRPr="00D74B73" w:rsidRDefault="00D74B73" w:rsidP="00D74B73">
                            <w:pPr>
                              <w:pStyle w:val="Bezproreda"/>
                              <w:rPr>
                                <w:rFonts w:ascii="Comic Sans MS" w:hAnsi="Comic Sans MS"/>
                                <w:sz w:val="28"/>
                                <w:szCs w:val="28"/>
                              </w:rPr>
                            </w:pPr>
                            <w:r w:rsidRPr="00D74B73">
                              <w:rPr>
                                <w:rFonts w:ascii="Comic Sans MS" w:hAnsi="Comic Sans MS"/>
                                <w:sz w:val="28"/>
                                <w:szCs w:val="28"/>
                              </w:rPr>
                              <w:t>U nedjelju 28. srpnja Magdalensko proštenje u Donjoj Kupčini. Sveta misa u 11,00 sati.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18" o:spid="_x0000_s1034" style="position:absolute;margin-left:238.15pt;margin-top:482.15pt;width:236pt;height:78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" fillcolor="white [3201]" strokecolor="#f79646 [3209]" strokeweight="2pt">
                <v:textbox>
                  <w:txbxContent>
                    <w:p w:rsidR="00D74B73" w:rsidRPr="00D74B73" w:rsidRDefault="00D74B73" w:rsidP="00D74B73">
                      <w:pPr>
                        <w:pStyle w:val="Bezproreda"/>
                        <w:rPr>
                          <w:rFonts w:ascii="Comic Sans MS" w:hAnsi="Comic Sans MS"/>
                          <w:sz w:val="28"/>
                          <w:szCs w:val="28"/>
                        </w:rPr>
                      </w:pPr>
                      <w:r w:rsidRPr="00D74B73">
                        <w:rPr>
                          <w:rFonts w:ascii="Comic Sans MS" w:hAnsi="Comic Sans MS"/>
                          <w:sz w:val="28"/>
                          <w:szCs w:val="28"/>
                        </w:rPr>
                        <w:t>U nedjelju 28. srpnja Magdalensko proštenje u Donjoj Kupčini. Sveta misa u 11,00 sati.</w:t>
                      </w:r>
                    </w:p>
                  </w:txbxContent>
                </v:textbox>
              </v:rect>
            </w:pict>
          </mc:Fallback>
        </mc:AlternateContent>
      </w:r>
      <w:r w:rsidR="007D1DED">
        <w:rPr>
          <w:rFonts w:ascii="Comic Sans MS" w:hAnsi="Comic Sans MS"/>
          <w:noProof/>
          <w:sz w:val="28"/>
          <w:szCs w:val="28"/>
          <w:lang w:eastAsia="hr-HR"/>
        </w:rPr>
        <mc:AlternateContent>
          <mc:Choice Requires="wps">
            <w:drawing>
              <wp:anchor distT="0" distB="0" distL="114300" distR="114300" simplePos="0" relativeHeight="251683840" behindDoc="0" locked="0" layoutInCell="1" allowOverlap="1">
                <wp:simplePos x="0" y="0"/>
                <wp:positionH relativeFrom="column">
                  <wp:posOffset>-150495</wp:posOffset>
                </wp:positionH>
                <wp:positionV relativeFrom="paragraph">
                  <wp:posOffset>6123305</wp:posOffset>
                </wp:positionV>
                <wp:extent cx="3086100" cy="2451100"/>
                <wp:effectExtent l="0" t="0" r="19050" b="25400"/>
                <wp:wrapNone/>
                <wp:docPr id="17" name="Pravokutnik 17"/>
                <wp:cNvGraphicFramePr/>
                <a:graphic xmlns:a="http://schemas.openxmlformats.org/drawingml/2006/main">
                  <a:graphicData uri="http://schemas.microsoft.com/office/word/2010/wordprocessingShape">
                    <wps:wsp>
                      <wps:cNvSpPr/>
                      <wps:spPr>
                        <a:xfrm>
                          <a:off x="0" y="0"/>
                          <a:ext cx="3086100" cy="2451100"/>
                        </a:xfrm>
                        <a:prstGeom prst="rect">
                          <a:avLst/>
                        </a:prstGeom>
                      </wps:spPr>
                      <wps:style>
                        <a:lnRef idx="2">
                          <a:schemeClr val="accent6"/>
                        </a:lnRef>
                        <a:fillRef idx="1">
                          <a:schemeClr val="lt1"/>
                        </a:fillRef>
                        <a:effectRef idx="0">
                          <a:schemeClr val="accent6"/>
                        </a:effectRef>
                        <a:fontRef idx="minor">
                          <a:schemeClr val="dk1"/>
                        </a:fontRef>
                      </wps:style>
                      <wps:txbx>
                        <w:txbxContent>
                          <w:p w:rsidR="007D1DED" w:rsidRPr="007D1DED" w:rsidRDefault="007D1DED" w:rsidP="007D1DED">
                            <w:pPr>
                              <w:spacing w:after="0" w:line="240" w:lineRule="auto"/>
                              <w:rPr>
                                <w:sz w:val="28"/>
                                <w:szCs w:val="28"/>
                              </w:rPr>
                            </w:pPr>
                            <w:r w:rsidRPr="007D1DED">
                              <w:rPr>
                                <w:sz w:val="28"/>
                                <w:szCs w:val="28"/>
                              </w:rPr>
                              <w:t>Ostali možete darovati u župnom uredu ili sakristiji ili u banci. Župa sv. Ivana Krstitelja Rečica ( za obnovu župne crkve) IBANHR8124000081104962168</w:t>
                            </w:r>
                          </w:p>
                          <w:p w:rsidR="007D1DED" w:rsidRDefault="007D1DED" w:rsidP="007D1DED">
                            <w:pPr>
                              <w:jc w:val="center"/>
                            </w:pPr>
                            <w:r w:rsidRPr="007D1DED">
                              <w:rPr>
                                <w:sz w:val="28"/>
                                <w:szCs w:val="28"/>
                              </w:rPr>
                              <w:t>Da bismo mogli redovito podmirivati i podmiriti sve obaveze potičem sve da se odazovu akciji za obnovu naše župne crkve. Ovo je veliki zahvat, pomoć od drugih možemo očekivati samo u onoj mjeri koliko se sami trudimo.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Pravokutnik 17" o:spid="_x0000_s1035" style="position:absolute;margin-left:-11.85pt;margin-top:482.15pt;width:243pt;height:193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" fillcolor="white [3201]" strokecolor="#f79646 [3209]" strokeweight="2pt">
                <v:textbox>
                  <w:txbxContent>
                    <w:p w:rsidR="007D1DED" w:rsidRPr="007D1DED" w:rsidRDefault="007D1DED" w:rsidP="007D1DED">
                      <w:pPr>
                        <w:spacing w:after="0" w:line="240" w:lineRule="auto"/>
                        <w:rPr>
                          <w:sz w:val="28"/>
                          <w:szCs w:val="28"/>
                        </w:rPr>
                      </w:pPr>
                      <w:r w:rsidRPr="007D1DED">
                        <w:rPr>
                          <w:sz w:val="28"/>
                          <w:szCs w:val="28"/>
                        </w:rPr>
                        <w:t>Ostali možete darovati u župnom uredu ili sakristiji ili u banci. Župa sv. Ivana Krstitelja Rečica ( za obnovu župne crkve) IBANHR8124000081104962168</w:t>
                      </w:r>
                    </w:p>
                    <w:p w:rsidR="007D1DED" w:rsidRDefault="007D1DED" w:rsidP="007D1DED">
                      <w:pPr>
                        <w:jc w:val="center"/>
                      </w:pPr>
                      <w:r w:rsidRPr="007D1DED">
                        <w:rPr>
                          <w:sz w:val="28"/>
                          <w:szCs w:val="28"/>
                        </w:rPr>
                        <w:t>Da bismo mogli redovito podmirivati i podmiriti sve obaveze potičem sve da se odazovu akciji za obnovu naše župne crkve. Ovo je veliki zahvat, pomoć od drugih možemo očekivati samo u onoj mjeri koliko se sami trudimo.</w:t>
                      </w:r>
                    </w:p>
                  </w:txbxContent>
                </v:textbox>
              </v:rect>
            </w:pict>
          </mc:Fallback>
        </mc:AlternateContent>
      </w:r>
      <w:r w:rsidR="007D1DED" w:rsidRPr="007D1DED">
        <w:rPr>
          <w:rFonts w:ascii="Comic Sans MS" w:hAnsi="Comic Sans MS"/>
          <w:noProof/>
          <w:sz w:val="28"/>
          <w:szCs w:val="28"/>
          <w:lang w:eastAsia="hr-HR"/>
        </w:rPr>
        <mc:AlternateContent>
          <mc:Choice Requires="wps">
            <w:drawing>
              <wp:anchor distT="0" distB="0" distL="114300" distR="114300" simplePos="0" relativeHeight="251682816" behindDoc="0" locked="0" layoutInCell="1" allowOverlap="1" wp14:anchorId="593E474A" wp14:editId="4541D233">
                <wp:simplePos x="0" y="0"/>
                <wp:positionH relativeFrom="column">
                  <wp:posOffset>3024505</wp:posOffset>
                </wp:positionH>
                <wp:positionV relativeFrom="paragraph">
                  <wp:posOffset>4053205</wp:posOffset>
                </wp:positionV>
                <wp:extent cx="2997200" cy="1917700"/>
                <wp:effectExtent l="0" t="0" r="12700" b="25400"/>
                <wp:wrapNone/>
                <wp:docPr id="15" name="Pravokutnik 15"/>
                <wp:cNvGraphicFramePr/>
                <a:graphic xmlns:a="http://schemas.openxmlformats.org/drawingml/2006/main">
                  <a:graphicData uri="http://schemas.microsoft.com/office/word/2010/wordprocessingShape">
                    <wps:wsp>
                      <wps:cNvSpPr/>
                      <wps:spPr>
                        <a:xfrm>
                          <a:off x="0" y="0"/>
                          <a:ext cx="2997200" cy="1917700"/>
                        </a:xfrm>
                        <a:prstGeom prst="rect">
                          <a:avLst/>
                        </a:prstGeom>
                        <a:solidFill>
                          <a:sysClr val="window" lastClr="FFFFFF"/>
                        </a:solidFill>
                        <a:ln w="25400" cap="flat" cmpd="sng" algn="ctr">
                          <a:solidFill>
                            <a:srgbClr val="F79646"/>
                          </a:solidFill>
                          <a:prstDash val="solid"/>
                        </a:ln>
                        <a:effectLst/>
                      </wps:spPr>
                      <wps:txbx>
                        <w:txbxContent>
                          <w:p w:rsidR="007D1DED" w:rsidRDefault="007D1DED" w:rsidP="007D1DED">
                            <w:pPr>
                              <w:pStyle w:val="Bezproreda"/>
                              <w:rPr>
                                <w:b/>
                                <w:sz w:val="28"/>
                                <w:szCs w:val="28"/>
                              </w:rPr>
                            </w:pPr>
                            <w:r w:rsidRPr="007264B2">
                              <w:rPr>
                                <w:b/>
                                <w:sz w:val="28"/>
                                <w:szCs w:val="28"/>
                              </w:rPr>
                              <w:t>DAROVALI OVAJ TJEDAN ZA OBNOVU NAŠE ŽUPNE CRKVE:</w:t>
                            </w:r>
                          </w:p>
                          <w:p w:rsidR="007D1DED" w:rsidRDefault="007D1DED" w:rsidP="007D1DED">
                            <w:pPr>
                              <w:pStyle w:val="Bezproreda"/>
                              <w:rPr>
                                <w:sz w:val="28"/>
                                <w:szCs w:val="28"/>
                              </w:rPr>
                            </w:pPr>
                            <w:r>
                              <w:rPr>
                                <w:sz w:val="28"/>
                                <w:szCs w:val="28"/>
                              </w:rPr>
                              <w:t>Josip Holjac, Rečica 87; Ivan Drožđibob, Rečica 224; Kristijan Pavković, Rečica 25a; Mijo Čuina, Luka Pokupska 135; Ivan Purgar, Karasi 32.</w:t>
                            </w:r>
                          </w:p>
                          <w:p w:rsidR="007D1DED" w:rsidRPr="007264B2" w:rsidRDefault="007D1DED" w:rsidP="007D1DED">
                            <w:pPr>
                              <w:pStyle w:val="Bezproreda"/>
                              <w:rPr>
                                <w:sz w:val="28"/>
                                <w:szCs w:val="28"/>
                              </w:rPr>
                            </w:pPr>
                            <w:r>
                              <w:rPr>
                                <w:sz w:val="28"/>
                                <w:szCs w:val="28"/>
                              </w:rPr>
                              <w:t>Hvala svima a potičemo i druge!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15" o:spid="_x0000_s1036" style="position:absolute;margin-left:238.15pt;margin-top:319.15pt;width:236pt;height:1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" fillcolor="window" strokecolor="#f79646" strokeweight="2pt">
                <v:textbox>
                  <w:txbxContent>
                    <w:p w:rsidR="007D1DED" w:rsidRDefault="007D1DED" w:rsidP="007D1DED">
                      <w:pPr>
                        <w:pStyle w:val="Bezproreda"/>
                        <w:rPr>
                          <w:b/>
                          <w:sz w:val="28"/>
                          <w:szCs w:val="28"/>
                        </w:rPr>
                      </w:pPr>
                      <w:r w:rsidRPr="007264B2">
                        <w:rPr>
                          <w:b/>
                          <w:sz w:val="28"/>
                          <w:szCs w:val="28"/>
                        </w:rPr>
                        <w:t>DAROVALI OVAJ TJEDAN ZA OBNOVU NAŠE ŽUPNE CRKVE:</w:t>
                      </w:r>
                    </w:p>
                    <w:p w:rsidR="007D1DED" w:rsidRDefault="007D1DED" w:rsidP="007D1DED">
                      <w:pPr>
                        <w:pStyle w:val="Bezproreda"/>
                        <w:rPr>
                          <w:sz w:val="28"/>
                          <w:szCs w:val="28"/>
                        </w:rPr>
                      </w:pPr>
                      <w:r>
                        <w:rPr>
                          <w:sz w:val="28"/>
                          <w:szCs w:val="28"/>
                        </w:rPr>
                        <w:t>Josip Holjac, Rečica 87; Ivan Drožđibob, Rečica 224; Kristijan Pavković, Rečica 25a; Mijo Čuina, Luka Pokupska 135; Ivan Purgar, Karasi 32.</w:t>
                      </w:r>
                    </w:p>
                    <w:p w:rsidR="007D1DED" w:rsidRPr="007264B2" w:rsidRDefault="007D1DED" w:rsidP="007D1DED">
                      <w:pPr>
                        <w:pStyle w:val="Bezproreda"/>
                        <w:rPr>
                          <w:sz w:val="28"/>
                          <w:szCs w:val="28"/>
                        </w:rPr>
                      </w:pPr>
                      <w:r>
                        <w:rPr>
                          <w:sz w:val="28"/>
                          <w:szCs w:val="28"/>
                        </w:rPr>
                        <w:t>Hvala svima a potičemo i druge!</w:t>
                      </w:r>
                    </w:p>
                  </w:txbxContent>
                </v:textbox>
              </v:rect>
            </w:pict>
          </mc:Fallback>
        </mc:AlternateContent>
      </w:r>
      <w:r w:rsidR="007D1DED" w:rsidRPr="007D1DED">
        <w:rPr>
          <w:rFonts w:ascii="Candara" w:hAnsi="Candara"/>
          <w:noProof/>
          <w:sz w:val="28"/>
          <w:szCs w:val="28"/>
          <w:lang w:eastAsia="hr-HR"/>
        </w:rPr>
        <mc:AlternateContent>
          <mc:Choice Requires="wps">
            <w:drawing>
              <wp:anchor distT="0" distB="0" distL="114300" distR="114300" simplePos="0" relativeHeight="251680768" behindDoc="0" locked="0" layoutInCell="1" allowOverlap="1" wp14:anchorId="03249C76" wp14:editId="2E930547">
                <wp:simplePos x="0" y="0"/>
                <wp:positionH relativeFrom="column">
                  <wp:posOffset>-226695</wp:posOffset>
                </wp:positionH>
                <wp:positionV relativeFrom="paragraph">
                  <wp:posOffset>4053205</wp:posOffset>
                </wp:positionV>
                <wp:extent cx="3251200" cy="1930400"/>
                <wp:effectExtent l="0" t="0" r="25400" b="12700"/>
                <wp:wrapNone/>
                <wp:docPr id="14" name="Pravokutnik 14"/>
                <wp:cNvGraphicFramePr/>
                <a:graphic xmlns:a="http://schemas.openxmlformats.org/drawingml/2006/main">
                  <a:graphicData uri="http://schemas.microsoft.com/office/word/2010/wordprocessingShape">
                    <wps:wsp>
                      <wps:cNvSpPr/>
                      <wps:spPr>
                        <a:xfrm>
                          <a:off x="0" y="0"/>
                          <a:ext cx="3251200" cy="1930400"/>
                        </a:xfrm>
                        <a:prstGeom prst="rect">
                          <a:avLst/>
                        </a:prstGeom>
                        <a:solidFill>
                          <a:sysClr val="window" lastClr="FFFFFF"/>
                        </a:solidFill>
                        <a:ln w="25400" cap="flat" cmpd="sng" algn="ctr">
                          <a:solidFill>
                            <a:srgbClr val="F79646"/>
                          </a:solidFill>
                          <a:prstDash val="solid"/>
                        </a:ln>
                        <a:effectLst/>
                      </wps:spPr>
                      <wps:txbx>
                        <w:txbxContent>
                          <w:p w:rsidR="007D1DED" w:rsidRDefault="007D1DED" w:rsidP="007D1DED">
                            <w:pPr>
                              <w:pStyle w:val="Bezproreda"/>
                              <w:rPr>
                                <w:sz w:val="28"/>
                                <w:szCs w:val="28"/>
                              </w:rPr>
                            </w:pPr>
                            <w:r w:rsidRPr="007264B2">
                              <w:rPr>
                                <w:b/>
                                <w:sz w:val="28"/>
                                <w:szCs w:val="28"/>
                              </w:rPr>
                              <w:t>Molitvena za</w:t>
                            </w:r>
                            <w:r>
                              <w:rPr>
                                <w:b/>
                                <w:sz w:val="28"/>
                                <w:szCs w:val="28"/>
                              </w:rPr>
                              <w:t>j</w:t>
                            </w:r>
                            <w:r w:rsidRPr="007264B2">
                              <w:rPr>
                                <w:b/>
                                <w:sz w:val="28"/>
                                <w:szCs w:val="28"/>
                              </w:rPr>
                              <w:t xml:space="preserve">ednica </w:t>
                            </w:r>
                            <w:r>
                              <w:rPr>
                                <w:b/>
                                <w:sz w:val="28"/>
                                <w:szCs w:val="28"/>
                              </w:rPr>
                              <w:t>M</w:t>
                            </w:r>
                            <w:r w:rsidRPr="007264B2">
                              <w:rPr>
                                <w:b/>
                                <w:sz w:val="28"/>
                                <w:szCs w:val="28"/>
                              </w:rPr>
                              <w:t>ilosrdnog</w:t>
                            </w:r>
                            <w:r>
                              <w:rPr>
                                <w:b/>
                                <w:sz w:val="28"/>
                                <w:szCs w:val="28"/>
                              </w:rPr>
                              <w:t xml:space="preserve"> I</w:t>
                            </w:r>
                            <w:r w:rsidRPr="007264B2">
                              <w:rPr>
                                <w:b/>
                                <w:sz w:val="28"/>
                                <w:szCs w:val="28"/>
                              </w:rPr>
                              <w:t>susa</w:t>
                            </w:r>
                            <w:r>
                              <w:rPr>
                                <w:b/>
                                <w:sz w:val="28"/>
                                <w:szCs w:val="28"/>
                              </w:rPr>
                              <w:t xml:space="preserve"> </w:t>
                            </w:r>
                            <w:r>
                              <w:rPr>
                                <w:sz w:val="28"/>
                                <w:szCs w:val="28"/>
                              </w:rPr>
                              <w:t>u našoj župi postoji već sedmu godinu. Sastajemo se ljeti u 19,00 sati a zimi u 18,00 sati u našoj župnoj crkvi na zajedničku molitvu. Jednom mjesečno imamo misu i klanjanje pred Presvetim.</w:t>
                            </w:r>
                          </w:p>
                          <w:p w:rsidR="007D1DED" w:rsidRPr="007264B2" w:rsidRDefault="007D1DED" w:rsidP="007D1DED">
                            <w:pPr>
                              <w:pStyle w:val="Bezproreda"/>
                              <w:rPr>
                                <w:sz w:val="28"/>
                                <w:szCs w:val="28"/>
                              </w:rPr>
                            </w:pPr>
                            <w:r>
                              <w:rPr>
                                <w:sz w:val="28"/>
                                <w:szCs w:val="28"/>
                              </w:rPr>
                              <w:t>Pridruži nam se kada možeš i koliko možeš.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14" o:spid="_x0000_s1037" style="position:absolute;margin-left:-17.85pt;margin-top:319.15pt;width:256pt;height:152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" fillcolor="window" strokecolor="#f79646" strokeweight="2pt">
                <v:textbox>
                  <w:txbxContent>
                    <w:p w:rsidR="007D1DED" w:rsidRDefault="007D1DED" w:rsidP="007D1DED">
                      <w:pPr>
                        <w:pStyle w:val="Bezproreda"/>
                        <w:rPr>
                          <w:sz w:val="28"/>
                          <w:szCs w:val="28"/>
                        </w:rPr>
                      </w:pPr>
                      <w:r w:rsidRPr="007264B2">
                        <w:rPr>
                          <w:b/>
                          <w:sz w:val="28"/>
                          <w:szCs w:val="28"/>
                        </w:rPr>
                        <w:t>Molitvena za</w:t>
                      </w:r>
                      <w:r>
                        <w:rPr>
                          <w:b/>
                          <w:sz w:val="28"/>
                          <w:szCs w:val="28"/>
                        </w:rPr>
                        <w:t>j</w:t>
                      </w:r>
                      <w:r w:rsidRPr="007264B2">
                        <w:rPr>
                          <w:b/>
                          <w:sz w:val="28"/>
                          <w:szCs w:val="28"/>
                        </w:rPr>
                        <w:t xml:space="preserve">ednica </w:t>
                      </w:r>
                      <w:r>
                        <w:rPr>
                          <w:b/>
                          <w:sz w:val="28"/>
                          <w:szCs w:val="28"/>
                        </w:rPr>
                        <w:t>M</w:t>
                      </w:r>
                      <w:r w:rsidRPr="007264B2">
                        <w:rPr>
                          <w:b/>
                          <w:sz w:val="28"/>
                          <w:szCs w:val="28"/>
                        </w:rPr>
                        <w:t>ilosrdnog</w:t>
                      </w:r>
                      <w:r>
                        <w:rPr>
                          <w:b/>
                          <w:sz w:val="28"/>
                          <w:szCs w:val="28"/>
                        </w:rPr>
                        <w:t xml:space="preserve"> I</w:t>
                      </w:r>
                      <w:r w:rsidRPr="007264B2">
                        <w:rPr>
                          <w:b/>
                          <w:sz w:val="28"/>
                          <w:szCs w:val="28"/>
                        </w:rPr>
                        <w:t>susa</w:t>
                      </w:r>
                      <w:r>
                        <w:rPr>
                          <w:b/>
                          <w:sz w:val="28"/>
                          <w:szCs w:val="28"/>
                        </w:rPr>
                        <w:t xml:space="preserve"> </w:t>
                      </w:r>
                      <w:r>
                        <w:rPr>
                          <w:sz w:val="28"/>
                          <w:szCs w:val="28"/>
                        </w:rPr>
                        <w:t>u našoj župi postoji već sedmu godinu. Sastajemo se ljeti u 19,00 sati a zimi u 18,00 sati u našoj župnoj crkvi na zajedničku molitvu. Jednom mjesečno imamo misu i klanjanje pred Presvetim.</w:t>
                      </w:r>
                    </w:p>
                    <w:p w:rsidR="007D1DED" w:rsidRPr="007264B2" w:rsidRDefault="007D1DED" w:rsidP="007D1DED">
                      <w:pPr>
                        <w:pStyle w:val="Bezproreda"/>
                        <w:rPr>
                          <w:sz w:val="28"/>
                          <w:szCs w:val="28"/>
                        </w:rPr>
                      </w:pPr>
                      <w:r>
                        <w:rPr>
                          <w:sz w:val="28"/>
                          <w:szCs w:val="28"/>
                        </w:rPr>
                        <w:t>Pridruži nam se kada možeš i koliko možeš.</w:t>
                      </w:r>
                    </w:p>
                  </w:txbxContent>
                </v:textbox>
              </v:rect>
            </w:pict>
          </mc:Fallback>
        </mc:AlternateContent>
      </w:r>
      <w:r w:rsidR="00045EF4" w:rsidRPr="00045EF4">
        <w:rPr>
          <w:rFonts w:ascii="Candara" w:hAnsi="Candara"/>
          <w:noProof/>
          <w:sz w:val="28"/>
          <w:szCs w:val="28"/>
          <w:lang w:eastAsia="hr-HR"/>
        </w:rPr>
        <mc:AlternateContent>
          <mc:Choice Requires="wps">
            <w:drawing>
              <wp:anchor distT="0" distB="0" distL="114300" distR="114300" simplePos="0" relativeHeight="251678720" behindDoc="0" locked="0" layoutInCell="1" allowOverlap="1" wp14:anchorId="26ED61F6" wp14:editId="7BD3EEA8">
                <wp:simplePos x="0" y="0"/>
                <wp:positionH relativeFrom="column">
                  <wp:posOffset>484505</wp:posOffset>
                </wp:positionH>
                <wp:positionV relativeFrom="paragraph">
                  <wp:posOffset>-605790</wp:posOffset>
                </wp:positionV>
                <wp:extent cx="5236210" cy="558800"/>
                <wp:effectExtent l="0" t="0" r="0" b="8255"/>
                <wp:wrapNone/>
                <wp:docPr id="16" name="Tekstni okvir 16"/>
                <wp:cNvGraphicFramePr/>
                <a:graphic xmlns:a="http://schemas.openxmlformats.org/drawingml/2006/main">
                  <a:graphicData uri="http://schemas.microsoft.com/office/word/2010/wordprocessingShape">
                    <wps:wsp>
                      <wps:cNvSpPr txBox="1"/>
                      <wps:spPr>
                        <a:xfrm>
                          <a:off x="0" y="0"/>
                          <a:ext cx="5236210" cy="558800"/>
                        </a:xfrm>
                        <a:prstGeom prst="rect">
                          <a:avLst/>
                        </a:prstGeom>
                        <a:noFill/>
                        <a:ln>
                          <a:noFill/>
                        </a:ln>
                        <a:effectLst/>
                      </wps:spPr>
                      <wps:txbx>
                        <w:txbxContent>
                          <w:p w:rsidR="00045EF4" w:rsidRPr="00294DD2" w:rsidRDefault="00045EF4" w:rsidP="00045EF4">
                            <w:pPr>
                              <w:pStyle w:val="Bezproreda"/>
                              <w:jc w:val="center"/>
                              <w:rPr>
                                <w:rFonts w:ascii="Comic Sans MS" w:hAnsi="Comic Sans MS"/>
                                <w:b/>
                                <w:noProof/>
                                <w:sz w:val="52"/>
                                <w:szCs w:val="5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294DD2">
                              <w:rPr>
                                <w:rFonts w:ascii="Comic Sans MS" w:hAnsi="Comic Sans MS"/>
                                <w:b/>
                                <w:noProof/>
                                <w:sz w:val="52"/>
                                <w:szCs w:val="5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ŽUPNE OBAVIJESTI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ni okvir 16" o:spid="_x0000_s1038" type="#_x0000_t202" style="position:absolute;margin-left:38.15pt;margin-top:-47.7pt;width:412.3pt;height:44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" filled="f" stroked="f">
                <v:textbox style="mso-fit-shape-to-text:t">
                  <w:txbxContent>
                    <w:p w:rsidR="00045EF4" w:rsidRPr="00294DD2" w:rsidRDefault="00045EF4" w:rsidP="00045EF4">
                      <w:pPr>
                        <w:pStyle w:val="Bezproreda"/>
                        <w:jc w:val="center"/>
                        <w:rPr>
                          <w:rFonts w:ascii="Comic Sans MS" w:hAnsi="Comic Sans MS"/>
                          <w:b/>
                          <w:noProof/>
                          <w:sz w:val="52"/>
                          <w:szCs w:val="5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294DD2">
                        <w:rPr>
                          <w:rFonts w:ascii="Comic Sans MS" w:hAnsi="Comic Sans MS"/>
                          <w:b/>
                          <w:noProof/>
                          <w:sz w:val="52"/>
                          <w:szCs w:val="5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ŽUPNE OBAVIJESTI</w:t>
                      </w:r>
                    </w:p>
                  </w:txbxContent>
                </v:textbox>
              </v:shape>
            </w:pict>
          </mc:Fallback>
        </mc:AlternateContent>
      </w:r>
    </w:p>
    <w:sectPr w:rsidR="00045EF4" w:rsidRPr="00632101" w:rsidSect="00B128EE">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Helvetica">
    <w:panose1 w:val="020B0604020202020204"/>
    <w:charset w:val="EE"/>
    <w:family w:val="swiss"/>
    <w:pitch w:val="variable"/>
    <w:sig w:usb0="E0002EFF" w:usb1="C000785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Candara">
    <w:panose1 w:val="020E0502030303020204"/>
    <w:charset w:val="EE"/>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1E42EB"/>
    <w:multiLevelType w:val="multilevel"/>
    <w:tmpl w:val="CECAD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68303A79"/>
    <w:multiLevelType w:val="hybridMultilevel"/>
    <w:tmpl w:val="9104EC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CD4"/>
    <w:rsid w:val="00045EF4"/>
    <w:rsid w:val="00246E9B"/>
    <w:rsid w:val="00271B83"/>
    <w:rsid w:val="00323A0B"/>
    <w:rsid w:val="00360A2A"/>
    <w:rsid w:val="004275EE"/>
    <w:rsid w:val="00632101"/>
    <w:rsid w:val="00754D43"/>
    <w:rsid w:val="007D1DED"/>
    <w:rsid w:val="00AC2C75"/>
    <w:rsid w:val="00B128EE"/>
    <w:rsid w:val="00B92CD4"/>
    <w:rsid w:val="00D74B73"/>
    <w:rsid w:val="00F55E6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2CD4"/>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B92CD4"/>
    <w:pPr>
      <w:spacing w:after="0" w:line="240" w:lineRule="auto"/>
    </w:pPr>
  </w:style>
  <w:style w:type="paragraph" w:styleId="Tekstbalonia">
    <w:name w:val="Balloon Text"/>
    <w:basedOn w:val="Normal"/>
    <w:link w:val="TekstbaloniaChar"/>
    <w:uiPriority w:val="99"/>
    <w:semiHidden/>
    <w:unhideWhenUsed/>
    <w:rsid w:val="00B92CD4"/>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B92CD4"/>
    <w:rPr>
      <w:rFonts w:ascii="Tahoma" w:hAnsi="Tahoma" w:cs="Tahoma"/>
      <w:sz w:val="16"/>
      <w:szCs w:val="16"/>
    </w:rPr>
  </w:style>
  <w:style w:type="paragraph" w:styleId="StandardWeb">
    <w:name w:val="Normal (Web)"/>
    <w:basedOn w:val="Normal"/>
    <w:uiPriority w:val="99"/>
    <w:semiHidden/>
    <w:unhideWhenUsed/>
    <w:rsid w:val="00246E9B"/>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Naglaeno">
    <w:name w:val="Strong"/>
    <w:basedOn w:val="Zadanifontodlomka"/>
    <w:uiPriority w:val="22"/>
    <w:qFormat/>
    <w:rsid w:val="00246E9B"/>
    <w:rPr>
      <w:b/>
      <w:bCs/>
    </w:rPr>
  </w:style>
  <w:style w:type="table" w:styleId="Reetkatablice">
    <w:name w:val="Table Grid"/>
    <w:basedOn w:val="Obinatablica"/>
    <w:uiPriority w:val="59"/>
    <w:rsid w:val="00045E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eza">
    <w:name w:val="Hyperlink"/>
    <w:basedOn w:val="Zadanifontodlomka"/>
    <w:uiPriority w:val="99"/>
    <w:unhideWhenUsed/>
    <w:rsid w:val="00F55E6D"/>
    <w:rPr>
      <w:color w:val="0000FF" w:themeColor="hyperlink"/>
      <w:u w:val="single"/>
    </w:rPr>
  </w:style>
  <w:style w:type="character" w:styleId="SlijeenaHiperveza">
    <w:name w:val="FollowedHyperlink"/>
    <w:basedOn w:val="Zadanifontodlomka"/>
    <w:uiPriority w:val="99"/>
    <w:semiHidden/>
    <w:unhideWhenUsed/>
    <w:rsid w:val="00360A2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2CD4"/>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B92CD4"/>
    <w:pPr>
      <w:spacing w:after="0" w:line="240" w:lineRule="auto"/>
    </w:pPr>
  </w:style>
  <w:style w:type="paragraph" w:styleId="Tekstbalonia">
    <w:name w:val="Balloon Text"/>
    <w:basedOn w:val="Normal"/>
    <w:link w:val="TekstbaloniaChar"/>
    <w:uiPriority w:val="99"/>
    <w:semiHidden/>
    <w:unhideWhenUsed/>
    <w:rsid w:val="00B92CD4"/>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B92CD4"/>
    <w:rPr>
      <w:rFonts w:ascii="Tahoma" w:hAnsi="Tahoma" w:cs="Tahoma"/>
      <w:sz w:val="16"/>
      <w:szCs w:val="16"/>
    </w:rPr>
  </w:style>
  <w:style w:type="paragraph" w:styleId="StandardWeb">
    <w:name w:val="Normal (Web)"/>
    <w:basedOn w:val="Normal"/>
    <w:uiPriority w:val="99"/>
    <w:semiHidden/>
    <w:unhideWhenUsed/>
    <w:rsid w:val="00246E9B"/>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Naglaeno">
    <w:name w:val="Strong"/>
    <w:basedOn w:val="Zadanifontodlomka"/>
    <w:uiPriority w:val="22"/>
    <w:qFormat/>
    <w:rsid w:val="00246E9B"/>
    <w:rPr>
      <w:b/>
      <w:bCs/>
    </w:rPr>
  </w:style>
  <w:style w:type="table" w:styleId="Reetkatablice">
    <w:name w:val="Table Grid"/>
    <w:basedOn w:val="Obinatablica"/>
    <w:uiPriority w:val="59"/>
    <w:rsid w:val="00045E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eza">
    <w:name w:val="Hyperlink"/>
    <w:basedOn w:val="Zadanifontodlomka"/>
    <w:uiPriority w:val="99"/>
    <w:unhideWhenUsed/>
    <w:rsid w:val="00F55E6D"/>
    <w:rPr>
      <w:color w:val="0000FF" w:themeColor="hyperlink"/>
      <w:u w:val="single"/>
    </w:rPr>
  </w:style>
  <w:style w:type="character" w:styleId="SlijeenaHiperveza">
    <w:name w:val="FollowedHyperlink"/>
    <w:basedOn w:val="Zadanifontodlomka"/>
    <w:uiPriority w:val="99"/>
    <w:semiHidden/>
    <w:unhideWhenUsed/>
    <w:rsid w:val="00360A2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488942">
      <w:bodyDiv w:val="1"/>
      <w:marLeft w:val="0"/>
      <w:marRight w:val="0"/>
      <w:marTop w:val="0"/>
      <w:marBottom w:val="0"/>
      <w:divBdr>
        <w:top w:val="none" w:sz="0" w:space="0" w:color="auto"/>
        <w:left w:val="none" w:sz="0" w:space="0" w:color="auto"/>
        <w:bottom w:val="none" w:sz="0" w:space="0" w:color="auto"/>
        <w:right w:val="none" w:sz="0" w:space="0" w:color="auto"/>
      </w:divBdr>
    </w:div>
    <w:div w:id="621575626">
      <w:bodyDiv w:val="1"/>
      <w:marLeft w:val="0"/>
      <w:marRight w:val="0"/>
      <w:marTop w:val="0"/>
      <w:marBottom w:val="0"/>
      <w:divBdr>
        <w:top w:val="none" w:sz="0" w:space="0" w:color="auto"/>
        <w:left w:val="none" w:sz="0" w:space="0" w:color="auto"/>
        <w:bottom w:val="none" w:sz="0" w:space="0" w:color="auto"/>
        <w:right w:val="none" w:sz="0" w:space="0" w:color="auto"/>
      </w:divBdr>
    </w:div>
    <w:div w:id="1278103213">
      <w:bodyDiv w:val="1"/>
      <w:marLeft w:val="0"/>
      <w:marRight w:val="0"/>
      <w:marTop w:val="0"/>
      <w:marBottom w:val="0"/>
      <w:divBdr>
        <w:top w:val="none" w:sz="0" w:space="0" w:color="auto"/>
        <w:left w:val="none" w:sz="0" w:space="0" w:color="auto"/>
        <w:bottom w:val="none" w:sz="0" w:space="0" w:color="auto"/>
        <w:right w:val="none" w:sz="0" w:space="0" w:color="auto"/>
      </w:divBdr>
    </w:div>
    <w:div w:id="1380207270">
      <w:bodyDiv w:val="1"/>
      <w:marLeft w:val="0"/>
      <w:marRight w:val="0"/>
      <w:marTop w:val="0"/>
      <w:marBottom w:val="0"/>
      <w:divBdr>
        <w:top w:val="none" w:sz="0" w:space="0" w:color="auto"/>
        <w:left w:val="none" w:sz="0" w:space="0" w:color="auto"/>
        <w:bottom w:val="none" w:sz="0" w:space="0" w:color="auto"/>
        <w:right w:val="none" w:sz="0" w:space="0" w:color="auto"/>
      </w:divBdr>
    </w:div>
    <w:div w:id="1459763164">
      <w:bodyDiv w:val="1"/>
      <w:marLeft w:val="0"/>
      <w:marRight w:val="0"/>
      <w:marTop w:val="0"/>
      <w:marBottom w:val="0"/>
      <w:divBdr>
        <w:top w:val="none" w:sz="0" w:space="0" w:color="auto"/>
        <w:left w:val="none" w:sz="0" w:space="0" w:color="auto"/>
        <w:bottom w:val="none" w:sz="0" w:space="0" w:color="auto"/>
        <w:right w:val="none" w:sz="0" w:space="0" w:color="auto"/>
      </w:divBdr>
    </w:div>
    <w:div w:id="1680502520">
      <w:bodyDiv w:val="1"/>
      <w:marLeft w:val="0"/>
      <w:marRight w:val="0"/>
      <w:marTop w:val="0"/>
      <w:marBottom w:val="0"/>
      <w:divBdr>
        <w:top w:val="none" w:sz="0" w:space="0" w:color="auto"/>
        <w:left w:val="none" w:sz="0" w:space="0" w:color="auto"/>
        <w:bottom w:val="none" w:sz="0" w:space="0" w:color="auto"/>
        <w:right w:val="none" w:sz="0" w:space="0" w:color="auto"/>
      </w:divBdr>
    </w:div>
    <w:div w:id="1838112652">
      <w:bodyDiv w:val="1"/>
      <w:marLeft w:val="0"/>
      <w:marRight w:val="0"/>
      <w:marTop w:val="0"/>
      <w:marBottom w:val="0"/>
      <w:divBdr>
        <w:top w:val="none" w:sz="0" w:space="0" w:color="auto"/>
        <w:left w:val="none" w:sz="0" w:space="0" w:color="auto"/>
        <w:bottom w:val="none" w:sz="0" w:space="0" w:color="auto"/>
        <w:right w:val="none" w:sz="0" w:space="0" w:color="auto"/>
      </w:divBdr>
      <w:divsChild>
        <w:div w:id="494297959">
          <w:blockQuote w:val="1"/>
          <w:marLeft w:val="0"/>
          <w:marRight w:val="0"/>
          <w:marTop w:val="0"/>
          <w:marBottom w:val="0"/>
          <w:divBdr>
            <w:top w:val="none" w:sz="0" w:space="0" w:color="auto"/>
            <w:left w:val="none" w:sz="0" w:space="0" w:color="auto"/>
            <w:bottom w:val="none" w:sz="0" w:space="0" w:color="auto"/>
            <w:right w:val="none" w:sz="0" w:space="0" w:color="auto"/>
          </w:divBdr>
        </w:div>
        <w:div w:id="38819557">
          <w:blockQuote w:val="1"/>
          <w:marLeft w:val="0"/>
          <w:marRight w:val="0"/>
          <w:marTop w:val="0"/>
          <w:marBottom w:val="0"/>
          <w:divBdr>
            <w:top w:val="none" w:sz="0" w:space="0" w:color="auto"/>
            <w:left w:val="none" w:sz="0" w:space="0" w:color="auto"/>
            <w:bottom w:val="none" w:sz="0" w:space="0" w:color="auto"/>
            <w:right w:val="none" w:sz="0" w:space="0" w:color="auto"/>
          </w:divBdr>
        </w:div>
        <w:div w:id="1003244128">
          <w:blockQuote w:val="1"/>
          <w:marLeft w:val="0"/>
          <w:marRight w:val="0"/>
          <w:marTop w:val="0"/>
          <w:marBottom w:val="0"/>
          <w:divBdr>
            <w:top w:val="none" w:sz="0" w:space="0" w:color="auto"/>
            <w:left w:val="none" w:sz="0" w:space="0" w:color="auto"/>
            <w:bottom w:val="none" w:sz="0" w:space="0" w:color="auto"/>
            <w:right w:val="none" w:sz="0" w:space="0" w:color="auto"/>
          </w:divBdr>
        </w:div>
        <w:div w:id="1368337171">
          <w:blockQuote w:val="1"/>
          <w:marLeft w:val="0"/>
          <w:marRight w:val="0"/>
          <w:marTop w:val="0"/>
          <w:marBottom w:val="0"/>
          <w:divBdr>
            <w:top w:val="none" w:sz="0" w:space="0" w:color="auto"/>
            <w:left w:val="none" w:sz="0" w:space="0" w:color="auto"/>
            <w:bottom w:val="none" w:sz="0" w:space="0" w:color="auto"/>
            <w:right w:val="none" w:sz="0" w:space="0" w:color="auto"/>
          </w:divBdr>
        </w:div>
        <w:div w:id="276644671">
          <w:blockQuote w:val="1"/>
          <w:marLeft w:val="0"/>
          <w:marRight w:val="0"/>
          <w:marTop w:val="0"/>
          <w:marBottom w:val="0"/>
          <w:divBdr>
            <w:top w:val="none" w:sz="0" w:space="0" w:color="auto"/>
            <w:left w:val="none" w:sz="0" w:space="0" w:color="auto"/>
            <w:bottom w:val="none" w:sz="0" w:space="0" w:color="auto"/>
            <w:right w:val="none" w:sz="0" w:space="0" w:color="auto"/>
          </w:divBdr>
        </w:div>
        <w:div w:id="1448041893">
          <w:blockQuote w:val="1"/>
          <w:marLeft w:val="0"/>
          <w:marRight w:val="0"/>
          <w:marTop w:val="0"/>
          <w:marBottom w:val="0"/>
          <w:divBdr>
            <w:top w:val="none" w:sz="0" w:space="0" w:color="auto"/>
            <w:left w:val="none" w:sz="0" w:space="0" w:color="auto"/>
            <w:bottom w:val="none" w:sz="0" w:space="0" w:color="auto"/>
            <w:right w:val="none" w:sz="0" w:space="0" w:color="auto"/>
          </w:divBdr>
        </w:div>
        <w:div w:id="94774101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58491078">
      <w:bodyDiv w:val="1"/>
      <w:marLeft w:val="0"/>
      <w:marRight w:val="0"/>
      <w:marTop w:val="0"/>
      <w:marBottom w:val="0"/>
      <w:divBdr>
        <w:top w:val="none" w:sz="0" w:space="0" w:color="auto"/>
        <w:left w:val="none" w:sz="0" w:space="0" w:color="auto"/>
        <w:bottom w:val="none" w:sz="0" w:space="0" w:color="auto"/>
        <w:right w:val="none" w:sz="0" w:space="0" w:color="auto"/>
      </w:divBdr>
    </w:div>
    <w:div w:id="208706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google.hr/url?sa=i&amp;rct=j&amp;q=&amp;esrc=s&amp;source=images&amp;cd=&amp;ved=2ahUKEwiFsPzJ9rvjAhVEC-wKHb6DA_IQjRx6BAgBEAU&amp;url=http://larocaquemesostiene.blogspot.com/2010/11/amas-dios-con-todo-tu-corazon.html&amp;psig=AOvVaw0R9mBpVOdCwCZWIyCPvmKJ&amp;ust=1563451915976484" TargetMode="External"/><Relationship Id="rId18" Type="http://schemas.openxmlformats.org/officeDocument/2006/relationships/hyperlink" Target="http://zupa-svik-recica.hr/index.php/popis-knjiga-a-k/"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microsoft.com/office/2007/relationships/hdphoto" Target="media/hdphoto1.wdp"/><Relationship Id="rId12" Type="http://schemas.openxmlformats.org/officeDocument/2006/relationships/image" Target="media/image4.jpeg"/><Relationship Id="rId17" Type="http://schemas.openxmlformats.org/officeDocument/2006/relationships/hyperlink" Target="http://zupa-svik-recica.hr/index.php/popis-knjiga-a-k/"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zupa-svik-recica.hr/"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google.hr/url?sa=i&amp;rct=j&amp;q=&amp;esrc=s&amp;source=images&amp;cd=&amp;ved=2ahUKEwi_mKm63rnjAhXH2qQKHcrXD_8QjRx6BAgBEAU&amp;url=https://book.hr/26-srpnja/&amp;psig=AOvVaw1xo-8TZGy-EHSAgpCFoZ8Y&amp;ust=1563376756519910" TargetMode="External"/><Relationship Id="rId5" Type="http://schemas.openxmlformats.org/officeDocument/2006/relationships/webSettings" Target="webSettings.xml"/><Relationship Id="rId15" Type="http://schemas.openxmlformats.org/officeDocument/2006/relationships/hyperlink" Target="https://www.google.hr/url?sa=i&amp;rct=j&amp;q=&amp;esrc=s&amp;source=images&amp;cd=&amp;ved=2ahUKEwimkKC6-bvjAhUBC-wKHUoQDIcQjRx6BAgBEAU&amp;url=http://recatolica.webnode.es/formacion-espiritual/el-kerigma/&amp;psig=AOvVaw0R9mBpVOdCwCZWIyCPvmKJ&amp;ust=1563451915976484" TargetMode="External"/><Relationship Id="rId10" Type="http://schemas.openxmlformats.org/officeDocument/2006/relationships/image" Target="media/image3.jpeg"/><Relationship Id="rId19" Type="http://schemas.openxmlformats.org/officeDocument/2006/relationships/hyperlink" Target="http://zupa-svik-recica.hr/" TargetMode="External"/><Relationship Id="rId4" Type="http://schemas.openxmlformats.org/officeDocument/2006/relationships/settings" Target="settings.xml"/><Relationship Id="rId9" Type="http://schemas.openxmlformats.org/officeDocument/2006/relationships/hyperlink" Target="https://www.google.hr/url?sa=i&amp;rct=j&amp;q=&amp;esrc=s&amp;source=images&amp;cd=&amp;ved=2ahUKEwjUt4bX3LnjAhWPZlAKHQLeCQoQjRx6BAgBEAU&amp;url=http://www.sveti-juraj.org/16nkg_16.html&amp;psig=AOvVaw3oIZmIXeMQ2twj_wkbS05E&amp;ust=1563376284931209" TargetMode="External"/><Relationship Id="rId14" Type="http://schemas.openxmlformats.org/officeDocument/2006/relationships/image" Target="media/image5.gif"/><Relationship Id="rId22"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4</Pages>
  <Words>327</Words>
  <Characters>1869</Characters>
  <Application>Microsoft Office Word</Application>
  <DocSecurity>0</DocSecurity>
  <Lines>15</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5</cp:revision>
  <dcterms:created xsi:type="dcterms:W3CDTF">2019-07-16T15:07:00Z</dcterms:created>
  <dcterms:modified xsi:type="dcterms:W3CDTF">2019-07-18T15:18:00Z</dcterms:modified>
</cp:coreProperties>
</file>