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5B" w:rsidRDefault="00DC285B">
      <w:r>
        <w:rPr>
          <w:noProof/>
          <w:lang w:eastAsia="hr-HR"/>
        </w:rPr>
        <mc:AlternateContent>
          <mc:Choice Requires="wps">
            <w:drawing>
              <wp:anchor distT="0" distB="0" distL="114300" distR="114300" simplePos="0" relativeHeight="251668480" behindDoc="0" locked="0" layoutInCell="1" allowOverlap="1" wp14:anchorId="23274E2C" wp14:editId="35EEBAA3">
                <wp:simplePos x="0" y="0"/>
                <wp:positionH relativeFrom="column">
                  <wp:posOffset>2834005</wp:posOffset>
                </wp:positionH>
                <wp:positionV relativeFrom="paragraph">
                  <wp:posOffset>865505</wp:posOffset>
                </wp:positionV>
                <wp:extent cx="3568700" cy="4546600"/>
                <wp:effectExtent l="0" t="0" r="12700" b="25400"/>
                <wp:wrapNone/>
                <wp:docPr id="6" name="Pravokutnik 6"/>
                <wp:cNvGraphicFramePr/>
                <a:graphic xmlns:a="http://schemas.openxmlformats.org/drawingml/2006/main">
                  <a:graphicData uri="http://schemas.microsoft.com/office/word/2010/wordprocessingShape">
                    <wps:wsp>
                      <wps:cNvSpPr/>
                      <wps:spPr>
                        <a:xfrm>
                          <a:off x="0" y="0"/>
                          <a:ext cx="3568700" cy="4546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U ono vrijeme: Reče Isus svojim učenicima:</w:t>
                            </w:r>
                          </w:p>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»Ako me tko ljubi, čuvat će moju riječ pa će i Otac moj ljubiti njega i k njemu ćemo doći i kod njega se nastaniti. Tko mene ne ljubi, riječi mojih ne čuva. A riječ koju slušate nije moja, nego Oca koji me posla. To sam vam govorio dok sam boravio s vama. Branitelj – Duh Sveti, koga će Otac poslati u moje ime, poučavat će vas o svemu i dozivati vam u pamet sve što vam ja rekoh. Mir vam ostavljam, mir vam svoj dajem. Dajem vam ga, ali ne kao što svijet daje. </w:t>
                            </w:r>
                          </w:p>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Neka se ne uznemiruje vaše srce i neka se ne straši. Čuli ste, rekoh vam: ’Odlazim i vraćam se k vama.’ Kad biste me ljubili, radovali biste se što idem Ocu jer Otac je veći od mene. Kazao sam vam to sada, prije negoli se dogodi, da vjerujete kad se dogodi.«</w:t>
                            </w:r>
                          </w:p>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Riječ Gospodnja.</w:t>
                            </w:r>
                          </w:p>
                          <w:p w:rsidR="00DC285B" w:rsidRPr="00DC285B" w:rsidRDefault="00DC285B" w:rsidP="00DC285B">
                            <w:pPr>
                              <w:pStyle w:val="Bezproreda"/>
                              <w:jc w:val="both"/>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6" style="position:absolute;margin-left:223.15pt;margin-top:68.15pt;width:281pt;height:3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" fillcolor="white [3201]" strokecolor="#f79646 [3209]" strokeweight="2pt">
                <v:textbox>
                  <w:txbxContent>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U ono vrijeme: Reče Isus svojim učenicima:</w:t>
                      </w:r>
                    </w:p>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»Ako me tko ljubi, čuvat će moju riječ pa će i Otac moj ljubiti njega i k njemu ćemo doći i kod njega se nastaniti. Tko mene ne ljubi, riječi mojih ne čuva. A riječ koju slušate nije moja, nego Oca koji me posla. To sam vam govorio dok sam boravio s vama. Branitelj – Duh Sveti, koga će Otac poslati u moje ime, poučavat će vas o svemu i dozivati vam u pamet sve što vam ja rekoh. Mir vam ostavljam, mir vam svoj dajem. Dajem vam ga, ali ne kao što svijet daje. </w:t>
                      </w:r>
                    </w:p>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Neka se ne uznemiruje vaše srce i neka se ne straši. Čuli ste, rekoh vam: ’Odlazim i vraćam se k vama.’ Kad biste me ljubili, radovali biste se što idem Ocu jer Otac je veći od mene. Kazao sam vam to sada, prije negoli se dogodi, da vjerujete kad se dogodi.«</w:t>
                      </w:r>
                    </w:p>
                    <w:p w:rsidR="00DC285B" w:rsidRPr="00DC285B" w:rsidRDefault="00DC285B" w:rsidP="00DC285B">
                      <w:pPr>
                        <w:pStyle w:val="Bezproreda"/>
                        <w:jc w:val="both"/>
                        <w:rPr>
                          <w:rFonts w:ascii="Georgia" w:hAnsi="Georgia"/>
                          <w:i/>
                          <w:sz w:val="28"/>
                          <w:szCs w:val="28"/>
                          <w:lang w:eastAsia="hr-HR"/>
                        </w:rPr>
                      </w:pPr>
                      <w:r w:rsidRPr="00DC285B">
                        <w:rPr>
                          <w:rFonts w:ascii="Georgia" w:hAnsi="Georgia"/>
                          <w:i/>
                          <w:sz w:val="28"/>
                          <w:szCs w:val="28"/>
                          <w:lang w:eastAsia="hr-HR"/>
                        </w:rPr>
                        <w:t>Riječ Gospodnja.</w:t>
                      </w:r>
                    </w:p>
                    <w:p w:rsidR="00DC285B" w:rsidRPr="00DC285B" w:rsidRDefault="00DC285B" w:rsidP="00DC285B">
                      <w:pPr>
                        <w:pStyle w:val="Bezproreda"/>
                        <w:jc w:val="both"/>
                        <w:rPr>
                          <w:rFonts w:ascii="Georgia" w:hAnsi="Georgia"/>
                          <w:i/>
                          <w:sz w:val="28"/>
                          <w:szCs w:val="28"/>
                        </w:rPr>
                      </w:pPr>
                    </w:p>
                  </w:txbxContent>
                </v:textbox>
              </v:rect>
            </w:pict>
          </mc:Fallback>
        </mc:AlternateContent>
      </w:r>
      <w:r>
        <w:rPr>
          <w:noProof/>
          <w:lang w:eastAsia="hr-HR"/>
        </w:rPr>
        <w:drawing>
          <wp:anchor distT="0" distB="0" distL="114300" distR="114300" simplePos="0" relativeHeight="251667456" behindDoc="0" locked="0" layoutInCell="1" allowOverlap="1" wp14:anchorId="227AD216" wp14:editId="5CDA6BC9">
            <wp:simplePos x="0" y="0"/>
            <wp:positionH relativeFrom="column">
              <wp:posOffset>-163195</wp:posOffset>
            </wp:positionH>
            <wp:positionV relativeFrom="paragraph">
              <wp:posOffset>1322705</wp:posOffset>
            </wp:positionV>
            <wp:extent cx="2743200" cy="3873500"/>
            <wp:effectExtent l="0" t="0" r="0" b="0"/>
            <wp:wrapSquare wrapText="bothSides"/>
            <wp:docPr id="5" name="Slika 5" descr="g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87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6432" behindDoc="0" locked="0" layoutInCell="1" allowOverlap="1" wp14:anchorId="4265D709" wp14:editId="57F74604">
                <wp:simplePos x="0" y="0"/>
                <wp:positionH relativeFrom="column">
                  <wp:posOffset>-163195</wp:posOffset>
                </wp:positionH>
                <wp:positionV relativeFrom="paragraph">
                  <wp:posOffset>929005</wp:posOffset>
                </wp:positionV>
                <wp:extent cx="2819400" cy="393700"/>
                <wp:effectExtent l="0" t="0" r="19050" b="25400"/>
                <wp:wrapNone/>
                <wp:docPr id="4" name="Pravokutnik 4"/>
                <wp:cNvGraphicFramePr/>
                <a:graphic xmlns:a="http://schemas.openxmlformats.org/drawingml/2006/main">
                  <a:graphicData uri="http://schemas.microsoft.com/office/word/2010/wordprocessingShape">
                    <wps:wsp>
                      <wps:cNvSpPr/>
                      <wps:spPr>
                        <a:xfrm>
                          <a:off x="0" y="0"/>
                          <a:ext cx="28194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285B" w:rsidRPr="00DC285B" w:rsidRDefault="00DC285B" w:rsidP="00DC285B">
                            <w:pPr>
                              <w:jc w:val="center"/>
                              <w:rPr>
                                <w:rFonts w:ascii="Algerian" w:hAnsi="Algerian"/>
                                <w:sz w:val="28"/>
                                <w:szCs w:val="28"/>
                              </w:rPr>
                            </w:pPr>
                            <w:r w:rsidRPr="00DC285B">
                              <w:rPr>
                                <w:rFonts w:ascii="Algerian" w:hAnsi="Algerian"/>
                                <w:sz w:val="28"/>
                                <w:szCs w:val="28"/>
                              </w:rPr>
                              <w:t>ŠESTA USKRSNA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7" style="position:absolute;margin-left:-12.85pt;margin-top:73.15pt;width:222pt;height: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" fillcolor="white [3201]" strokecolor="#f79646 [3209]" strokeweight="2pt">
                <v:textbox>
                  <w:txbxContent>
                    <w:p w:rsidR="00DC285B" w:rsidRPr="00DC285B" w:rsidRDefault="00DC285B" w:rsidP="00DC285B">
                      <w:pPr>
                        <w:jc w:val="center"/>
                        <w:rPr>
                          <w:rFonts w:ascii="Algerian" w:hAnsi="Algerian"/>
                          <w:sz w:val="28"/>
                          <w:szCs w:val="28"/>
                        </w:rPr>
                      </w:pPr>
                      <w:r w:rsidRPr="00DC285B">
                        <w:rPr>
                          <w:rFonts w:ascii="Algerian" w:hAnsi="Algerian"/>
                          <w:sz w:val="28"/>
                          <w:szCs w:val="28"/>
                        </w:rPr>
                        <w:t>ŠESTA USKRSNA NEDJELJA</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4445E7D0" wp14:editId="48DAE0AB">
                <wp:simplePos x="0" y="0"/>
                <wp:positionH relativeFrom="page">
                  <wp:posOffset>546100</wp:posOffset>
                </wp:positionH>
                <wp:positionV relativeFrom="margin">
                  <wp:posOffset>865505</wp:posOffset>
                </wp:positionV>
                <wp:extent cx="3175000" cy="8661400"/>
                <wp:effectExtent l="57150" t="38100" r="82550" b="1016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614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Pr="00B205D1" w:rsidRDefault="00DC285B" w:rsidP="00DC285B">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Pr="00384660">
                              <w:rPr>
                                <w:rFonts w:ascii="Georgia" w:hAnsi="Georgia"/>
                                <w:i/>
                                <w:sz w:val="28"/>
                                <w:szCs w:val="28"/>
                              </w:rPr>
                              <w:t>Dj 14, 21b-27</w:t>
                            </w:r>
                          </w:p>
                          <w:p w:rsidR="00DC285B" w:rsidRPr="00384660" w:rsidRDefault="00DC285B" w:rsidP="00DC285B">
                            <w:pPr>
                              <w:pStyle w:val="Bezproreda"/>
                              <w:rPr>
                                <w:rFonts w:ascii="Georgia" w:hAnsi="Georgia"/>
                                <w:i/>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Pr="00384660">
                              <w:rPr>
                                <w:rFonts w:ascii="Georgia" w:hAnsi="Georgia"/>
                                <w:i/>
                                <w:sz w:val="28"/>
                                <w:szCs w:val="28"/>
                              </w:rPr>
                              <w:t>Otk 21, 1-5a</w:t>
                            </w:r>
                          </w:p>
                          <w:p w:rsidR="00DC285B" w:rsidRPr="00384660" w:rsidRDefault="00DC285B" w:rsidP="00DC285B">
                            <w:pPr>
                              <w:pStyle w:val="Bezproreda"/>
                              <w:rPr>
                                <w:rFonts w:ascii="Georgia" w:hAnsi="Georgia"/>
                                <w:i/>
                                <w:sz w:val="28"/>
                                <w:szCs w:val="28"/>
                              </w:rPr>
                            </w:pPr>
                            <w:r w:rsidRPr="004B5842">
                              <w:rPr>
                                <w:rFonts w:ascii="Georgia" w:hAnsi="Georgia" w:cs="Arial"/>
                                <w:b/>
                                <w:i/>
                                <w:sz w:val="28"/>
                                <w:szCs w:val="28"/>
                              </w:rPr>
                              <w:t>Evanđelje</w:t>
                            </w:r>
                            <w:r w:rsidRPr="00384660">
                              <w:rPr>
                                <w:rFonts w:ascii="Georgia" w:hAnsi="Georgia"/>
                                <w:i/>
                                <w:sz w:val="28"/>
                                <w:szCs w:val="28"/>
                              </w:rPr>
                              <w:t>:   Iv 13, 31-33a.34-35 </w:t>
                            </w:r>
                          </w:p>
                          <w:p w:rsidR="00DC285B" w:rsidRDefault="00DC285B" w:rsidP="00DC285B">
                            <w:pPr>
                              <w:pStyle w:val="Bezproreda"/>
                              <w:rPr>
                                <w:rFonts w:ascii="Georgia" w:hAnsi="Georgia"/>
                                <w:b/>
                                <w:i/>
                                <w:sz w:val="28"/>
                                <w:szCs w:val="28"/>
                              </w:rPr>
                            </w:pPr>
                            <w:r w:rsidRPr="005C7EE5">
                              <w:rPr>
                                <w:rFonts w:ascii="Georgia" w:hAnsi="Georgia"/>
                                <w:b/>
                                <w:i/>
                                <w:sz w:val="28"/>
                                <w:szCs w:val="28"/>
                              </w:rPr>
                              <w:t>Zborna molitva:</w:t>
                            </w:r>
                          </w:p>
                          <w:p w:rsidR="00DC285B" w:rsidRPr="00384660" w:rsidRDefault="00DC285B" w:rsidP="00DC285B">
                            <w:pPr>
                              <w:pStyle w:val="Bezproreda"/>
                              <w:rPr>
                                <w:rFonts w:ascii="Comic Sans MS" w:hAnsi="Comic Sans MS"/>
                                <w:sz w:val="28"/>
                                <w:szCs w:val="28"/>
                              </w:rPr>
                            </w:pPr>
                            <w:r w:rsidRPr="00384660">
                              <w:rPr>
                                <w:rFonts w:ascii="Comic Sans MS" w:hAnsi="Comic Sans MS"/>
                                <w:sz w:val="28"/>
                                <w:szCs w:val="28"/>
                              </w:rPr>
                              <w:t>Bože, od tebe nam je spasenje i posinjenje.Pogledaj svoje sinove i kćeri koji u Krista vjeruju:</w:t>
                            </w:r>
                            <w:r>
                              <w:rPr>
                                <w:rFonts w:ascii="Comic Sans MS" w:hAnsi="Comic Sans MS"/>
                                <w:sz w:val="28"/>
                                <w:szCs w:val="28"/>
                              </w:rPr>
                              <w:t xml:space="preserve"> </w:t>
                            </w:r>
                            <w:r w:rsidRPr="00384660">
                              <w:rPr>
                                <w:rFonts w:ascii="Comic Sans MS" w:hAnsi="Comic Sans MS"/>
                                <w:sz w:val="28"/>
                                <w:szCs w:val="28"/>
                              </w:rPr>
                              <w:t>udijeli im pravu slobodu i vječnu baštinu. Po Gospodinu.</w:t>
                            </w:r>
                          </w:p>
                          <w:p w:rsidR="00DC285B" w:rsidRDefault="00DC285B" w:rsidP="00DC285B">
                            <w:pPr>
                              <w:pStyle w:val="Bezproreda"/>
                              <w:rPr>
                                <w:rFonts w:ascii="Georgia" w:hAnsi="Georgia"/>
                                <w:b/>
                                <w:i/>
                                <w:sz w:val="28"/>
                                <w:szCs w:val="28"/>
                              </w:rPr>
                            </w:pPr>
                            <w:r>
                              <w:rPr>
                                <w:rFonts w:ascii="Georgia" w:hAnsi="Georgia"/>
                                <w:b/>
                                <w:i/>
                                <w:sz w:val="28"/>
                                <w:szCs w:val="28"/>
                              </w:rPr>
                              <w:t>Ulazna pjesma:</w:t>
                            </w:r>
                          </w:p>
                          <w:p w:rsidR="00DC285B" w:rsidRPr="00384660" w:rsidRDefault="00DC285B" w:rsidP="00DC285B">
                            <w:pPr>
                              <w:pStyle w:val="Bezproreda"/>
                              <w:rPr>
                                <w:sz w:val="28"/>
                                <w:szCs w:val="28"/>
                              </w:rPr>
                            </w:pPr>
                            <w:r w:rsidRPr="00384660">
                              <w:rPr>
                                <w:sz w:val="28"/>
                                <w:szCs w:val="28"/>
                              </w:rPr>
                              <w:t>Pjevajte Gospodinu pjesmu novu,</w:t>
                            </w:r>
                            <w:r w:rsidRPr="00384660">
                              <w:rPr>
                                <w:sz w:val="28"/>
                                <w:szCs w:val="28"/>
                              </w:rPr>
                              <w:br/>
                              <w:t>jer učini djela čudesna,pred poganima pravednost objavi, aleluja!</w:t>
                            </w:r>
                          </w:p>
                          <w:p w:rsidR="00DC285B" w:rsidRDefault="00DC285B" w:rsidP="00DC285B">
                            <w:pPr>
                              <w:pStyle w:val="Bezproreda"/>
                              <w:rPr>
                                <w:rFonts w:ascii="Georgia" w:hAnsi="Georgia"/>
                                <w:b/>
                                <w:i/>
                                <w:sz w:val="28"/>
                                <w:szCs w:val="28"/>
                              </w:rPr>
                            </w:pPr>
                            <w:r>
                              <w:rPr>
                                <w:rFonts w:ascii="Georgia" w:hAnsi="Georgia"/>
                                <w:b/>
                                <w:i/>
                                <w:sz w:val="28"/>
                                <w:szCs w:val="28"/>
                              </w:rPr>
                              <w:t>Pričesna pjesma:</w:t>
                            </w:r>
                          </w:p>
                          <w:p w:rsidR="00DC285B" w:rsidRPr="00384660" w:rsidRDefault="00DC285B" w:rsidP="00DC285B">
                            <w:pPr>
                              <w:pStyle w:val="Bezproreda"/>
                              <w:rPr>
                                <w:i/>
                                <w:sz w:val="28"/>
                                <w:szCs w:val="28"/>
                                <w:lang w:eastAsia="hr-HR"/>
                              </w:rPr>
                            </w:pPr>
                            <w:r w:rsidRPr="00384660">
                              <w:rPr>
                                <w:i/>
                                <w:sz w:val="28"/>
                                <w:szCs w:val="28"/>
                                <w:lang w:eastAsia="hr-HR"/>
                              </w:rPr>
                              <w:t>Ja sam pravi trs, vi loze, govori Gospodin: tko ostaje u meni i ja u njemu, taj donosi mnogo roda, aleluja!(Iv 15, 1.5)</w:t>
                            </w:r>
                          </w:p>
                          <w:p w:rsidR="00DC285B" w:rsidRPr="00384660" w:rsidRDefault="00DC285B" w:rsidP="00DC285B">
                            <w:pPr>
                              <w:pStyle w:val="Bezproreda"/>
                              <w:rPr>
                                <w:rFonts w:ascii="Georgia" w:hAnsi="Georgia"/>
                                <w:b/>
                                <w:i/>
                                <w:sz w:val="28"/>
                                <w:szCs w:val="28"/>
                              </w:rPr>
                            </w:pPr>
                          </w:p>
                          <w:p w:rsidR="00DC285B" w:rsidRPr="00A67AC0" w:rsidRDefault="00DC285B" w:rsidP="00DC285B">
                            <w:pPr>
                              <w:pStyle w:val="Bezproreda"/>
                              <w:rPr>
                                <w:rFonts w:ascii="Candara" w:hAnsi="Candara"/>
                                <w:sz w:val="28"/>
                                <w:szCs w:val="28"/>
                                <w:lang w:eastAsia="hr-HR"/>
                              </w:rPr>
                            </w:pPr>
                            <w:r w:rsidRPr="00A67AC0">
                              <w:rPr>
                                <w:rFonts w:ascii="Candara" w:hAnsi="Candara"/>
                                <w:sz w:val="28"/>
                                <w:szCs w:val="28"/>
                                <w:lang w:eastAsia="hr-HR"/>
                              </w:rPr>
                              <w:t> </w:t>
                            </w:r>
                          </w:p>
                          <w:p w:rsidR="00DC285B" w:rsidRPr="002C76E8" w:rsidRDefault="00DC285B" w:rsidP="00DC285B">
                            <w:pPr>
                              <w:pStyle w:val="Bezproreda"/>
                              <w:rPr>
                                <w:rFonts w:ascii="Comic Sans MS" w:hAnsi="Comic Sans MS"/>
                                <w:sz w:val="28"/>
                                <w:szCs w:val="28"/>
                                <w:lang w:eastAsia="hr-HR"/>
                              </w:rPr>
                            </w:pPr>
                          </w:p>
                          <w:p w:rsidR="00DC285B" w:rsidRPr="00E94DAD" w:rsidRDefault="00DC285B" w:rsidP="00DC285B">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8" type="#_x0000_t202" alt="Opis: Usko vodoravno" style="position:absolute;margin-left:43pt;margin-top:68.15pt;width:250pt;height:6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" o:allowincell="f" fillcolor="#c4bd97" strokecolor="#eeece1">
                <v:fill color2="#eeece1" rotate="t" angle="180" colors="0 #c4bd97;22938f #ddd9c3;1 #eeece1" focus="100%" type="gradient"/>
                <v:shadow on="t" color="black" opacity="24903f" obscured="t" origin=",.5" offset="0,.55556mm"/>
                <v:textbox inset="18pt,18pt,18pt,18pt">
                  <w:txbxContent>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Default="00DC285B" w:rsidP="00DC285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C285B" w:rsidRPr="00B205D1" w:rsidRDefault="00DC285B" w:rsidP="00DC285B">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Pr="00384660">
                        <w:rPr>
                          <w:rFonts w:ascii="Georgia" w:hAnsi="Georgia"/>
                          <w:i/>
                          <w:sz w:val="28"/>
                          <w:szCs w:val="28"/>
                        </w:rPr>
                        <w:t>Dj 14, 21b-27</w:t>
                      </w:r>
                    </w:p>
                    <w:p w:rsidR="00DC285B" w:rsidRPr="00384660" w:rsidRDefault="00DC285B" w:rsidP="00DC285B">
                      <w:pPr>
                        <w:pStyle w:val="Bezproreda"/>
                        <w:rPr>
                          <w:rFonts w:ascii="Georgia" w:hAnsi="Georgia"/>
                          <w:i/>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Pr="00384660">
                        <w:rPr>
                          <w:rFonts w:ascii="Georgia" w:hAnsi="Georgia"/>
                          <w:i/>
                          <w:sz w:val="28"/>
                          <w:szCs w:val="28"/>
                        </w:rPr>
                        <w:t>Otk 21, 1-5a</w:t>
                      </w:r>
                    </w:p>
                    <w:p w:rsidR="00DC285B" w:rsidRPr="00384660" w:rsidRDefault="00DC285B" w:rsidP="00DC285B">
                      <w:pPr>
                        <w:pStyle w:val="Bezproreda"/>
                        <w:rPr>
                          <w:rFonts w:ascii="Georgia" w:hAnsi="Georgia"/>
                          <w:i/>
                          <w:sz w:val="28"/>
                          <w:szCs w:val="28"/>
                        </w:rPr>
                      </w:pPr>
                      <w:r w:rsidRPr="004B5842">
                        <w:rPr>
                          <w:rFonts w:ascii="Georgia" w:hAnsi="Georgia" w:cs="Arial"/>
                          <w:b/>
                          <w:i/>
                          <w:sz w:val="28"/>
                          <w:szCs w:val="28"/>
                        </w:rPr>
                        <w:t>Evanđelje</w:t>
                      </w:r>
                      <w:r w:rsidRPr="00384660">
                        <w:rPr>
                          <w:rFonts w:ascii="Georgia" w:hAnsi="Georgia"/>
                          <w:i/>
                          <w:sz w:val="28"/>
                          <w:szCs w:val="28"/>
                        </w:rPr>
                        <w:t>:   Iv 13, 31-33a.34-35 </w:t>
                      </w:r>
                    </w:p>
                    <w:p w:rsidR="00DC285B" w:rsidRDefault="00DC285B" w:rsidP="00DC285B">
                      <w:pPr>
                        <w:pStyle w:val="Bezproreda"/>
                        <w:rPr>
                          <w:rFonts w:ascii="Georgia" w:hAnsi="Georgia"/>
                          <w:b/>
                          <w:i/>
                          <w:sz w:val="28"/>
                          <w:szCs w:val="28"/>
                        </w:rPr>
                      </w:pPr>
                      <w:r w:rsidRPr="005C7EE5">
                        <w:rPr>
                          <w:rFonts w:ascii="Georgia" w:hAnsi="Georgia"/>
                          <w:b/>
                          <w:i/>
                          <w:sz w:val="28"/>
                          <w:szCs w:val="28"/>
                        </w:rPr>
                        <w:t>Zborna molitva:</w:t>
                      </w:r>
                    </w:p>
                    <w:p w:rsidR="00DC285B" w:rsidRPr="00384660" w:rsidRDefault="00DC285B" w:rsidP="00DC285B">
                      <w:pPr>
                        <w:pStyle w:val="Bezproreda"/>
                        <w:rPr>
                          <w:rFonts w:ascii="Comic Sans MS" w:hAnsi="Comic Sans MS"/>
                          <w:sz w:val="28"/>
                          <w:szCs w:val="28"/>
                        </w:rPr>
                      </w:pPr>
                      <w:r w:rsidRPr="00384660">
                        <w:rPr>
                          <w:rFonts w:ascii="Comic Sans MS" w:hAnsi="Comic Sans MS"/>
                          <w:sz w:val="28"/>
                          <w:szCs w:val="28"/>
                        </w:rPr>
                        <w:t>Bože, od tebe nam je spasenje i posinjenje.Pogledaj svoje sinove i kćeri koji u Krista vjeruju:</w:t>
                      </w:r>
                      <w:r>
                        <w:rPr>
                          <w:rFonts w:ascii="Comic Sans MS" w:hAnsi="Comic Sans MS"/>
                          <w:sz w:val="28"/>
                          <w:szCs w:val="28"/>
                        </w:rPr>
                        <w:t xml:space="preserve"> </w:t>
                      </w:r>
                      <w:r w:rsidRPr="00384660">
                        <w:rPr>
                          <w:rFonts w:ascii="Comic Sans MS" w:hAnsi="Comic Sans MS"/>
                          <w:sz w:val="28"/>
                          <w:szCs w:val="28"/>
                        </w:rPr>
                        <w:t>udijeli im pravu slobodu i vječnu baštinu. Po Gospodinu.</w:t>
                      </w:r>
                    </w:p>
                    <w:p w:rsidR="00DC285B" w:rsidRDefault="00DC285B" w:rsidP="00DC285B">
                      <w:pPr>
                        <w:pStyle w:val="Bezproreda"/>
                        <w:rPr>
                          <w:rFonts w:ascii="Georgia" w:hAnsi="Georgia"/>
                          <w:b/>
                          <w:i/>
                          <w:sz w:val="28"/>
                          <w:szCs w:val="28"/>
                        </w:rPr>
                      </w:pPr>
                      <w:r>
                        <w:rPr>
                          <w:rFonts w:ascii="Georgia" w:hAnsi="Georgia"/>
                          <w:b/>
                          <w:i/>
                          <w:sz w:val="28"/>
                          <w:szCs w:val="28"/>
                        </w:rPr>
                        <w:t>Ulazna pjesma:</w:t>
                      </w:r>
                    </w:p>
                    <w:p w:rsidR="00DC285B" w:rsidRPr="00384660" w:rsidRDefault="00DC285B" w:rsidP="00DC285B">
                      <w:pPr>
                        <w:pStyle w:val="Bezproreda"/>
                        <w:rPr>
                          <w:sz w:val="28"/>
                          <w:szCs w:val="28"/>
                        </w:rPr>
                      </w:pPr>
                      <w:r w:rsidRPr="00384660">
                        <w:rPr>
                          <w:sz w:val="28"/>
                          <w:szCs w:val="28"/>
                        </w:rPr>
                        <w:t>Pjevajte Gospodinu pjesmu novu,</w:t>
                      </w:r>
                      <w:r w:rsidRPr="00384660">
                        <w:rPr>
                          <w:sz w:val="28"/>
                          <w:szCs w:val="28"/>
                        </w:rPr>
                        <w:br/>
                        <w:t>jer učini djela čudesna,pred poganima pravednost objavi, aleluja!</w:t>
                      </w:r>
                    </w:p>
                    <w:p w:rsidR="00DC285B" w:rsidRDefault="00DC285B" w:rsidP="00DC285B">
                      <w:pPr>
                        <w:pStyle w:val="Bezproreda"/>
                        <w:rPr>
                          <w:rFonts w:ascii="Georgia" w:hAnsi="Georgia"/>
                          <w:b/>
                          <w:i/>
                          <w:sz w:val="28"/>
                          <w:szCs w:val="28"/>
                        </w:rPr>
                      </w:pPr>
                      <w:r>
                        <w:rPr>
                          <w:rFonts w:ascii="Georgia" w:hAnsi="Georgia"/>
                          <w:b/>
                          <w:i/>
                          <w:sz w:val="28"/>
                          <w:szCs w:val="28"/>
                        </w:rPr>
                        <w:t>Pričesna pjesma:</w:t>
                      </w:r>
                    </w:p>
                    <w:p w:rsidR="00DC285B" w:rsidRPr="00384660" w:rsidRDefault="00DC285B" w:rsidP="00DC285B">
                      <w:pPr>
                        <w:pStyle w:val="Bezproreda"/>
                        <w:rPr>
                          <w:i/>
                          <w:sz w:val="28"/>
                          <w:szCs w:val="28"/>
                          <w:lang w:eastAsia="hr-HR"/>
                        </w:rPr>
                      </w:pPr>
                      <w:r w:rsidRPr="00384660">
                        <w:rPr>
                          <w:i/>
                          <w:sz w:val="28"/>
                          <w:szCs w:val="28"/>
                          <w:lang w:eastAsia="hr-HR"/>
                        </w:rPr>
                        <w:t>Ja sam pravi trs, vi loze, govori Gospodin: tko ostaje u meni i ja u njemu, taj donosi mnogo roda, aleluja!(Iv 15, 1.5)</w:t>
                      </w:r>
                    </w:p>
                    <w:p w:rsidR="00DC285B" w:rsidRPr="00384660" w:rsidRDefault="00DC285B" w:rsidP="00DC285B">
                      <w:pPr>
                        <w:pStyle w:val="Bezproreda"/>
                        <w:rPr>
                          <w:rFonts w:ascii="Georgia" w:hAnsi="Georgia"/>
                          <w:b/>
                          <w:i/>
                          <w:sz w:val="28"/>
                          <w:szCs w:val="28"/>
                        </w:rPr>
                      </w:pPr>
                    </w:p>
                    <w:p w:rsidR="00DC285B" w:rsidRPr="00A67AC0" w:rsidRDefault="00DC285B" w:rsidP="00DC285B">
                      <w:pPr>
                        <w:pStyle w:val="Bezproreda"/>
                        <w:rPr>
                          <w:rFonts w:ascii="Candara" w:hAnsi="Candara"/>
                          <w:sz w:val="28"/>
                          <w:szCs w:val="28"/>
                          <w:lang w:eastAsia="hr-HR"/>
                        </w:rPr>
                      </w:pPr>
                      <w:r w:rsidRPr="00A67AC0">
                        <w:rPr>
                          <w:rFonts w:ascii="Candara" w:hAnsi="Candara"/>
                          <w:sz w:val="28"/>
                          <w:szCs w:val="28"/>
                          <w:lang w:eastAsia="hr-HR"/>
                        </w:rPr>
                        <w:t> </w:t>
                      </w:r>
                    </w:p>
                    <w:p w:rsidR="00DC285B" w:rsidRPr="002C76E8" w:rsidRDefault="00DC285B" w:rsidP="00DC285B">
                      <w:pPr>
                        <w:pStyle w:val="Bezproreda"/>
                        <w:rPr>
                          <w:rFonts w:ascii="Comic Sans MS" w:hAnsi="Comic Sans MS"/>
                          <w:sz w:val="28"/>
                          <w:szCs w:val="28"/>
                          <w:lang w:eastAsia="hr-HR"/>
                        </w:rPr>
                      </w:pPr>
                    </w:p>
                    <w:p w:rsidR="00DC285B" w:rsidRPr="00E94DAD" w:rsidRDefault="00DC285B" w:rsidP="00DC285B">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0FE9CC40" wp14:editId="174D7BB5">
            <wp:simplePos x="0" y="0"/>
            <wp:positionH relativeFrom="column">
              <wp:posOffset>-645795</wp:posOffset>
            </wp:positionH>
            <wp:positionV relativeFrom="paragraph">
              <wp:posOffset>-963295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128F9B09" wp14:editId="2A3B584D">
            <wp:simplePos x="0" y="0"/>
            <wp:positionH relativeFrom="column">
              <wp:posOffset>1830705</wp:posOffset>
            </wp:positionH>
            <wp:positionV relativeFrom="paragraph">
              <wp:posOffset>-887095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41B74602" wp14:editId="2F0591DF">
                <wp:simplePos x="0" y="0"/>
                <wp:positionH relativeFrom="column">
                  <wp:posOffset>1398905</wp:posOffset>
                </wp:positionH>
                <wp:positionV relativeFrom="paragraph">
                  <wp:posOffset>-683895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DC285B" w:rsidRDefault="00DC285B" w:rsidP="00DC285B">
                            <w:pPr>
                              <w:jc w:val="center"/>
                            </w:pPr>
                          </w:p>
                          <w:p w:rsidR="00DC285B" w:rsidRDefault="00DC285B" w:rsidP="00DC285B">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DC285B" w:rsidRPr="00C32F12" w:rsidRDefault="00DC285B" w:rsidP="00DC285B">
                            <w:pPr>
                              <w:pStyle w:val="Bezproreda"/>
                              <w:rPr>
                                <w:rFonts w:ascii="Comic Sans MS" w:hAnsi="Comic Sans MS"/>
                                <w:sz w:val="32"/>
                                <w:szCs w:val="32"/>
                              </w:rPr>
                            </w:pPr>
                            <w:r>
                              <w:rPr>
                                <w:rFonts w:ascii="Comic Sans MS" w:hAnsi="Comic Sans MS"/>
                                <w:sz w:val="32"/>
                                <w:szCs w:val="32"/>
                              </w:rPr>
                              <w:t xml:space="preserve">          Br. 588. god. XII. 26. svibnja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9" style="position:absolute;margin-left:110.15pt;margin-top:-53.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" fillcolor="window" strokecolor="#8064a2" strokeweight="2pt">
                <v:textbox>
                  <w:txbxContent>
                    <w:p w:rsidR="00DC285B" w:rsidRDefault="00DC285B" w:rsidP="00DC285B">
                      <w:pPr>
                        <w:jc w:val="center"/>
                      </w:pPr>
                    </w:p>
                    <w:p w:rsidR="00DC285B" w:rsidRDefault="00DC285B" w:rsidP="00DC285B">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DC285B" w:rsidRPr="00C32F12" w:rsidRDefault="00DC285B" w:rsidP="00DC285B">
                      <w:pPr>
                        <w:pStyle w:val="Bezproreda"/>
                        <w:rPr>
                          <w:rFonts w:ascii="Comic Sans MS" w:hAnsi="Comic Sans MS"/>
                          <w:sz w:val="32"/>
                          <w:szCs w:val="32"/>
                        </w:rPr>
                      </w:pPr>
                      <w:r>
                        <w:rPr>
                          <w:rFonts w:ascii="Comic Sans MS" w:hAnsi="Comic Sans MS"/>
                          <w:sz w:val="32"/>
                          <w:szCs w:val="32"/>
                        </w:rPr>
                        <w:t xml:space="preserve">          Br. 588. god. XII. 26. svibnja 2019.  </w:t>
                      </w:r>
                    </w:p>
                  </w:txbxContent>
                </v:textbox>
              </v:rect>
            </w:pict>
          </mc:Fallback>
        </mc:AlternateContent>
      </w:r>
    </w:p>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r>
        <w:rPr>
          <w:noProof/>
          <w:lang w:eastAsia="hr-HR"/>
        </w:rPr>
        <w:drawing>
          <wp:anchor distT="0" distB="0" distL="114300" distR="114300" simplePos="0" relativeHeight="251669504" behindDoc="0" locked="0" layoutInCell="1" allowOverlap="1" wp14:anchorId="302FA6FC" wp14:editId="2F25ED56">
            <wp:simplePos x="0" y="0"/>
            <wp:positionH relativeFrom="column">
              <wp:posOffset>-95250</wp:posOffset>
            </wp:positionH>
            <wp:positionV relativeFrom="paragraph">
              <wp:posOffset>565150</wp:posOffset>
            </wp:positionV>
            <wp:extent cx="3365500" cy="4114800"/>
            <wp:effectExtent l="0" t="0" r="6350" b="0"/>
            <wp:wrapSquare wrapText="bothSides"/>
            <wp:docPr id="7" name="Slika 7" descr="goza la paz del espí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za la paz del espíri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85B" w:rsidRDefault="00CD387D" w:rsidP="00DC285B">
      <w:pPr>
        <w:tabs>
          <w:tab w:val="left" w:pos="3060"/>
        </w:tabs>
      </w:pPr>
      <w:r>
        <w:rPr>
          <w:noProof/>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-353695</wp:posOffset>
                </wp:positionH>
                <wp:positionV relativeFrom="paragraph">
                  <wp:posOffset>-506095</wp:posOffset>
                </wp:positionV>
                <wp:extent cx="6565900" cy="5880100"/>
                <wp:effectExtent l="0" t="0" r="25400" b="25400"/>
                <wp:wrapNone/>
                <wp:docPr id="8" name="Pravokutnik 8"/>
                <wp:cNvGraphicFramePr/>
                <a:graphic xmlns:a="http://schemas.openxmlformats.org/drawingml/2006/main">
                  <a:graphicData uri="http://schemas.microsoft.com/office/word/2010/wordprocessingShape">
                    <wps:wsp>
                      <wps:cNvSpPr/>
                      <wps:spPr>
                        <a:xfrm>
                          <a:off x="0" y="0"/>
                          <a:ext cx="6565900" cy="588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Većinom mi u očima imamo samo "vanjski vid" Crkve: institucija, organizacija, zgrade, crkve, katedrale, samostani, vodeće osobe, počevši od pape do onih koji "idu u crkvu". Tko ima u očima samo taj  "vanjski vid", on će pristati uz mnoge vanjštine Crkve, i puno puta će se diviti veličanstvenim crkvama i samostanima, ili socijalnom djelu Crkve, Karitasu.</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Danas nas Isus vodi jednom drugom vidu, jednoj vrsti "unutarnjeg vida" Crkve, njenom živom srcu, njenom životnom principu: "Ako me netko ljubi…" Biti kršćanin je povijest ljubavi. Bez ljubavi prema Kristu Crkva je samo društvo, udruga među drugima. Isus govori o tome što se događa, ako netko njega ljubi: "Moj otac će ljubiti njega, i k njemu ćemo doći i kod njega se nastaniti".</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O toj rečenici već 2000 godina govore kršćanski misitici. Za sve njih biti kršćanin nije prije svega pripadati izvanjski uz nekoga, nego tu je  unutarnje iskustvo. Oni su živjeli i doživljavali vjeru u Boga kao "unutarnje bivovanje" Božje, dolazak i ostanak Božji u njihovom životu. Ne više daleki, bezimeni Bog, anonimna sila, nego unutrašnji odnos.</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Svi veliki učitelji kršćanskog života, mistike, govorili su o tom "stanovanju" Božjem u čovjeku, u našoj duši, u  našem srcu. Je li to iskustvo otvoreno samo za malu elitu "super kršćana"? Ili Bog želi biti srdačno  bliz svima?</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Također je i ovdje nauka duhovnih učitelja sasvim  jednodušna: Bog ne želi biti bliz samo nekolicini izabranih, nego svim ljudima. I on je tu također stvaran. Na nama je,  primjećujemo li  njegovu blizinu ili je zbog površnosti, rastresenosti ne možemo prihvatiti.</w:t>
                            </w:r>
                          </w:p>
                          <w:p w:rsidR="00CD387D" w:rsidRDefault="00CD387D" w:rsidP="00CD38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0" style="position:absolute;margin-left:-27.85pt;margin-top:-39.85pt;width:517pt;height:4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" fillcolor="white [3201]" strokecolor="#f79646 [3209]" strokeweight="2pt">
                <v:textbox>
                  <w:txbxContent>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Većinom mi u očima imamo samo "vanjski vid" Crkve: institucija, organizacija, zgrade, crkve, katedrale, samostani, vodeće osobe, počevši od pape do onih koji "idu u crkvu". Tko ima u očima samo taj  "vanjski vid", on će pristati uz mnoge vanjštine Crkve, i puno puta će se diviti veličanstvenim crkvama i samostanima, ili socijalnom djelu Crkve, Karitasu.</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Danas nas Isus vodi jednom drugom vidu, jednoj vrsti "unutarnjeg vida" Crkve, njenom živom srcu, njenom životnom principu: "Ako me netko ljubi…" Biti kršćanin je povijest ljubavi. Bez ljubavi prema Kristu Crkva je samo društvo, udruga među drugima. Isus govori o tome što se događa, ako netko njega ljubi: "Moj otac će ljubiti njega, i k njemu ćemo doći i kod njega se nastaniti".</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O toj rečenici već 2000 godina govore kršćanski misitici. Za sve njih biti kršćanin nije prije svega pripadati izvanjski uz nekoga, nego tu je  unutarnje iskustvo. Oni su živjeli i doživljavali vjeru u Boga kao "unutarnje bivovanje" Božje, dolazak i ostanak Božji u njihovom životu. Ne više daleki, bezimeni Bog, anonimna sila, nego unutrašnji odnos.</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Svi veliki učitelji kršćanskog života, mistike, govorili su o tom "stanovanju" Božjem u čovjeku, u našoj duši, u  našem srcu. Je li to iskustvo otvoreno samo za malu elitu "super kršćana"? Ili Bog želi biti srdačno  bliz svima?</w:t>
                      </w:r>
                    </w:p>
                    <w:p w:rsidR="00CD387D" w:rsidRPr="00CD387D" w:rsidRDefault="00CD387D" w:rsidP="00CD387D">
                      <w:pPr>
                        <w:pStyle w:val="Bezproreda"/>
                        <w:rPr>
                          <w:rFonts w:ascii="Comic Sans MS" w:hAnsi="Comic Sans MS"/>
                          <w:sz w:val="28"/>
                          <w:szCs w:val="28"/>
                        </w:rPr>
                      </w:pPr>
                      <w:r w:rsidRPr="00CD387D">
                        <w:rPr>
                          <w:rFonts w:ascii="Comic Sans MS" w:hAnsi="Comic Sans MS"/>
                          <w:sz w:val="28"/>
                          <w:szCs w:val="28"/>
                        </w:rPr>
                        <w:t>Također je i ovdje nauka duhovnih učitelja sasvim  jednodušna: Bog ne želi biti bliz samo nekolicini izabranih, nego svim ljudima. I on je tu također stvaran. Na nama je,  primjećujemo li  njegovu blizinu ili je zbog površnosti, rastresenosti ne možemo prihvatiti.</w:t>
                      </w:r>
                    </w:p>
                    <w:p w:rsidR="00CD387D" w:rsidRDefault="00CD387D" w:rsidP="00CD387D">
                      <w:pPr>
                        <w:jc w:val="center"/>
                      </w:pPr>
                    </w:p>
                  </w:txbxContent>
                </v:textbox>
              </v:rect>
            </w:pict>
          </mc:Fallback>
        </mc:AlternateContent>
      </w:r>
      <w:r w:rsidR="00DC285B">
        <w:tab/>
      </w:r>
    </w:p>
    <w:p w:rsidR="00DC285B" w:rsidRDefault="00DC285B" w:rsidP="00DC285B">
      <w:pPr>
        <w:tabs>
          <w:tab w:val="left" w:pos="3060"/>
        </w:tabs>
      </w:pPr>
    </w:p>
    <w:p w:rsidR="00DC285B" w:rsidRDefault="00DC285B" w:rsidP="00DC285B">
      <w:pPr>
        <w:tabs>
          <w:tab w:val="left" w:pos="3060"/>
        </w:tabs>
      </w:pPr>
    </w:p>
    <w:p w:rsidR="00DC285B" w:rsidRDefault="00DC285B" w:rsidP="00DC285B">
      <w:pPr>
        <w:tabs>
          <w:tab w:val="left" w:pos="3060"/>
        </w:tabs>
      </w:pPr>
    </w:p>
    <w:p w:rsidR="00DC285B" w:rsidRPr="00DC285B" w:rsidRDefault="00DC285B" w:rsidP="00DC285B">
      <w:pPr>
        <w:tabs>
          <w:tab w:val="left" w:pos="3060"/>
        </w:tabs>
      </w:pPr>
    </w:p>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DC285B" w:rsidRPr="00DC285B" w:rsidRDefault="00DC285B" w:rsidP="00DC285B"/>
    <w:p w:rsidR="00CD387D" w:rsidRDefault="00CD387D" w:rsidP="00DC285B"/>
    <w:p w:rsidR="00CD387D" w:rsidRPr="00CD387D" w:rsidRDefault="00CD387D" w:rsidP="00CD387D"/>
    <w:p w:rsidR="00CD387D" w:rsidRPr="00CD387D" w:rsidRDefault="00CD387D" w:rsidP="00CD387D"/>
    <w:p w:rsidR="00CD387D" w:rsidRPr="00CD387D" w:rsidRDefault="00CD387D" w:rsidP="00CD387D"/>
    <w:p w:rsidR="00CD387D" w:rsidRDefault="00CD387D" w:rsidP="00CD387D"/>
    <w:p w:rsidR="00CD387D" w:rsidRDefault="00CD387D" w:rsidP="00CD387D">
      <w:pPr>
        <w:spacing w:after="0" w:line="240" w:lineRule="auto"/>
        <w:rPr>
          <w:rFonts w:ascii="Comic Sans MS" w:hAnsi="Comic Sans MS"/>
          <w:b/>
          <w:sz w:val="28"/>
          <w:szCs w:val="28"/>
        </w:rPr>
      </w:pPr>
      <w:r w:rsidRPr="00807D67">
        <w:rPr>
          <w:rFonts w:ascii="Comic Sans MS" w:hAnsi="Comic Sans MS"/>
          <w:b/>
          <w:sz w:val="28"/>
          <w:szCs w:val="28"/>
        </w:rPr>
        <w:t>STVARNE PREPREKE</w:t>
      </w:r>
    </w:p>
    <w:p w:rsidR="00754D43" w:rsidRDefault="00CD387D" w:rsidP="00CD387D">
      <w:pPr>
        <w:pStyle w:val="Bezproreda"/>
        <w:rPr>
          <w:rFonts w:ascii="Comic Sans MS" w:hAnsi="Comic Sans MS"/>
          <w:sz w:val="28"/>
          <w:szCs w:val="28"/>
        </w:rPr>
      </w:pPr>
      <w:r w:rsidRPr="00CD387D">
        <w:rPr>
          <w:rFonts w:ascii="Comic Sans MS" w:hAnsi="Comic Sans MS"/>
          <w:sz w:val="28"/>
          <w:szCs w:val="28"/>
        </w:rPr>
        <w:t xml:space="preserve">Kapetan PSG-a u utakmici protiv Dijona bio je </w:t>
      </w:r>
      <w:r w:rsidRPr="00CD387D">
        <w:rPr>
          <w:rStyle w:val="Naglaeno"/>
          <w:rFonts w:ascii="Comic Sans MS" w:hAnsi="Comic Sans MS"/>
          <w:b w:val="0"/>
          <w:bCs w:val="0"/>
          <w:sz w:val="28"/>
          <w:szCs w:val="28"/>
        </w:rPr>
        <w:t xml:space="preserve">Edinson Cavani </w:t>
      </w:r>
      <w:r w:rsidRPr="00CD387D">
        <w:rPr>
          <w:rFonts w:ascii="Comic Sans MS" w:hAnsi="Comic Sans MS"/>
          <w:sz w:val="28"/>
          <w:szCs w:val="28"/>
        </w:rPr>
        <w:t xml:space="preserve">koji je skinuo posebno dizajniranu traku tijekom utakmice i stavio na ruku vrpcu koju inače nosi. Traka koju je bacio bila je u duginim bojama i znak je </w:t>
      </w:r>
      <w:r w:rsidRPr="00CD387D">
        <w:rPr>
          <w:rStyle w:val="Naglaeno"/>
          <w:rFonts w:ascii="Comic Sans MS" w:hAnsi="Comic Sans MS"/>
          <w:b w:val="0"/>
          <w:bCs w:val="0"/>
          <w:sz w:val="28"/>
          <w:szCs w:val="28"/>
        </w:rPr>
        <w:t>LGBT zajednica i homoseksualaca</w:t>
      </w:r>
      <w:r w:rsidRPr="00CD387D">
        <w:rPr>
          <w:rFonts w:ascii="Comic Sans MS" w:hAnsi="Comic Sans MS"/>
          <w:sz w:val="28"/>
          <w:szCs w:val="28"/>
        </w:rPr>
        <w:t>.</w:t>
      </w:r>
      <w:r>
        <w:rPr>
          <w:rFonts w:ascii="Comic Sans MS" w:hAnsi="Comic Sans MS"/>
          <w:sz w:val="28"/>
          <w:szCs w:val="28"/>
        </w:rPr>
        <w:t xml:space="preserve"> Odgovor je bio to na sve veće tiraniziranje javnosti od strane tih zajednica i nametanje tih vrijednosti. </w:t>
      </w:r>
      <w:r w:rsidR="008A0852">
        <w:rPr>
          <w:rFonts w:ascii="Comic Sans MS" w:hAnsi="Comic Sans MS"/>
          <w:sz w:val="28"/>
          <w:szCs w:val="28"/>
        </w:rPr>
        <w:t>C</w:t>
      </w:r>
      <w:r>
        <w:rPr>
          <w:rFonts w:ascii="Comic Sans MS" w:hAnsi="Comic Sans MS"/>
          <w:sz w:val="28"/>
          <w:szCs w:val="28"/>
        </w:rPr>
        <w:t>avanijev odgovor na bjesomučne napade bio je da poštuje svakog čovjeka i njegovo uvjerenje ali i da očekuje da drugi poštuju njegove stavove, njegove vrijednosti i opredjeljenja</w:t>
      </w:r>
      <w:r w:rsidR="008A0852">
        <w:rPr>
          <w:rFonts w:ascii="Comic Sans MS" w:hAnsi="Comic Sans MS"/>
          <w:sz w:val="28"/>
          <w:szCs w:val="28"/>
        </w:rPr>
        <w:t>.</w:t>
      </w:r>
    </w:p>
    <w:p w:rsidR="008A0852" w:rsidRDefault="008A0852" w:rsidP="00CD387D">
      <w:pPr>
        <w:pStyle w:val="Bezproreda"/>
        <w:rPr>
          <w:rFonts w:ascii="Comic Sans MS" w:hAnsi="Comic Sans MS"/>
          <w:sz w:val="28"/>
          <w:szCs w:val="28"/>
        </w:rPr>
      </w:pPr>
      <w:r>
        <w:rPr>
          <w:rFonts w:ascii="Comic Sans MS" w:hAnsi="Comic Sans MS"/>
          <w:sz w:val="28"/>
          <w:szCs w:val="28"/>
        </w:rPr>
        <w:t>Gesta koju je učinio Cavani obrana je slobode i demokracije. Nažalost danas je malo takovih. Svatko je slobodan birati što će i kako će živjeti, ali nema pravo nikome nametati svoje vrijednosti i „vrijednosti“</w:t>
      </w:r>
      <w:r w:rsidR="00D858CF">
        <w:rPr>
          <w:rFonts w:ascii="Comic Sans MS" w:hAnsi="Comic Sans MS"/>
          <w:sz w:val="28"/>
          <w:szCs w:val="28"/>
        </w:rPr>
        <w:t>.Upozorio je da su sloboda i demokracija ugroženi.</w:t>
      </w:r>
    </w:p>
    <w:p w:rsidR="00D858CF" w:rsidRPr="00D858CF" w:rsidRDefault="00D858CF" w:rsidP="00D858CF">
      <w:pPr>
        <w:pStyle w:val="Bezproreda"/>
        <w:jc w:val="both"/>
        <w:rPr>
          <w:rFonts w:ascii="Comic Sans MS" w:hAnsi="Comic Sans MS" w:cs="Times New Roman"/>
          <w:sz w:val="28"/>
          <w:szCs w:val="28"/>
          <w:lang w:eastAsia="hr-HR"/>
        </w:rPr>
      </w:pPr>
      <w:r w:rsidRPr="00D858CF">
        <w:rPr>
          <w:rFonts w:ascii="Comic Sans MS" w:hAnsi="Comic Sans MS"/>
          <w:noProof/>
          <w:color w:val="1A0DAB"/>
          <w:sz w:val="28"/>
          <w:szCs w:val="28"/>
          <w:lang w:eastAsia="hr-HR"/>
        </w:rPr>
        <w:lastRenderedPageBreak/>
        <mc:AlternateContent>
          <mc:Choice Requires="wps">
            <w:drawing>
              <wp:anchor distT="0" distB="0" distL="114300" distR="114300" simplePos="0" relativeHeight="251672576" behindDoc="0" locked="0" layoutInCell="1" allowOverlap="1" wp14:anchorId="356BAD09" wp14:editId="7EDA0BF5">
                <wp:simplePos x="0" y="0"/>
                <wp:positionH relativeFrom="column">
                  <wp:posOffset>98425</wp:posOffset>
                </wp:positionH>
                <wp:positionV relativeFrom="paragraph">
                  <wp:posOffset>-596900</wp:posOffset>
                </wp:positionV>
                <wp:extent cx="4343400" cy="444500"/>
                <wp:effectExtent l="0" t="0" r="19050" b="12700"/>
                <wp:wrapNone/>
                <wp:docPr id="10" name="Pravokutnik 10"/>
                <wp:cNvGraphicFramePr/>
                <a:graphic xmlns:a="http://schemas.openxmlformats.org/drawingml/2006/main">
                  <a:graphicData uri="http://schemas.microsoft.com/office/word/2010/wordprocessingShape">
                    <wps:wsp>
                      <wps:cNvSpPr/>
                      <wps:spPr>
                        <a:xfrm>
                          <a:off x="0" y="0"/>
                          <a:ext cx="4343400" cy="444500"/>
                        </a:xfrm>
                        <a:prstGeom prst="rect">
                          <a:avLst/>
                        </a:prstGeom>
                      </wps:spPr>
                      <wps:style>
                        <a:lnRef idx="2">
                          <a:schemeClr val="accent3"/>
                        </a:lnRef>
                        <a:fillRef idx="1">
                          <a:schemeClr val="lt1"/>
                        </a:fillRef>
                        <a:effectRef idx="0">
                          <a:schemeClr val="accent3"/>
                        </a:effectRef>
                        <a:fontRef idx="minor">
                          <a:schemeClr val="dk1"/>
                        </a:fontRef>
                      </wps:style>
                      <wps:txbx>
                        <w:txbxContent>
                          <w:p w:rsidR="00D858CF" w:rsidRPr="00D858CF" w:rsidRDefault="00D858CF" w:rsidP="00D858CF">
                            <w:pPr>
                              <w:jc w:val="center"/>
                              <w:rPr>
                                <w:rFonts w:ascii="Arial Rounded MT Bold" w:hAnsi="Arial Rounded MT Bold"/>
                                <w:sz w:val="32"/>
                                <w:szCs w:val="32"/>
                              </w:rPr>
                            </w:pPr>
                            <w:r w:rsidRPr="00D858CF">
                              <w:rPr>
                                <w:rFonts w:ascii="Arial Rounded MT Bold" w:hAnsi="Arial Rounded MT Bold"/>
                                <w:sz w:val="32"/>
                                <w:szCs w:val="32"/>
                              </w:rPr>
                              <w:t>UZAŠAŠ</w:t>
                            </w:r>
                            <w:r w:rsidRPr="00D858CF">
                              <w:rPr>
                                <w:rFonts w:ascii="Arial" w:hAnsi="Arial" w:cs="Arial"/>
                                <w:b/>
                                <w:sz w:val="32"/>
                                <w:szCs w:val="32"/>
                              </w:rPr>
                              <w:t>Ć</w:t>
                            </w:r>
                            <w:r w:rsidRPr="00D858CF">
                              <w:rPr>
                                <w:rFonts w:ascii="Arial Rounded MT Bold" w:hAnsi="Arial Rounded MT Bold"/>
                                <w:sz w:val="32"/>
                                <w:szCs w:val="32"/>
                              </w:rPr>
                              <w:t>E - SPASOVO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1" style="position:absolute;left:0;text-align:left;margin-left:7.75pt;margin-top:-47pt;width:342pt;height: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" fillcolor="white [3201]" strokecolor="#9bbb59 [3206]" strokeweight="2pt">
                <v:textbox>
                  <w:txbxContent>
                    <w:p w:rsidR="00D858CF" w:rsidRPr="00D858CF" w:rsidRDefault="00D858CF" w:rsidP="00D858CF">
                      <w:pPr>
                        <w:jc w:val="center"/>
                        <w:rPr>
                          <w:rFonts w:ascii="Arial Rounded MT Bold" w:hAnsi="Arial Rounded MT Bold"/>
                          <w:sz w:val="32"/>
                          <w:szCs w:val="32"/>
                        </w:rPr>
                      </w:pPr>
                      <w:r w:rsidRPr="00D858CF">
                        <w:rPr>
                          <w:rFonts w:ascii="Arial Rounded MT Bold" w:hAnsi="Arial Rounded MT Bold"/>
                          <w:sz w:val="32"/>
                          <w:szCs w:val="32"/>
                        </w:rPr>
                        <w:t>UZAŠAŠ</w:t>
                      </w:r>
                      <w:r w:rsidRPr="00D858CF">
                        <w:rPr>
                          <w:rFonts w:ascii="Arial" w:hAnsi="Arial" w:cs="Arial"/>
                          <w:b/>
                          <w:sz w:val="32"/>
                          <w:szCs w:val="32"/>
                        </w:rPr>
                        <w:t>Ć</w:t>
                      </w:r>
                      <w:r w:rsidRPr="00D858CF">
                        <w:rPr>
                          <w:rFonts w:ascii="Arial Rounded MT Bold" w:hAnsi="Arial Rounded MT Bold"/>
                          <w:sz w:val="32"/>
                          <w:szCs w:val="32"/>
                        </w:rPr>
                        <w:t>E - SPASOVO</w:t>
                      </w:r>
                    </w:p>
                  </w:txbxContent>
                </v:textbox>
              </v:rect>
            </w:pict>
          </mc:Fallback>
        </mc:AlternateContent>
      </w:r>
      <w:r w:rsidRPr="00D858CF">
        <w:rPr>
          <w:rFonts w:ascii="Comic Sans MS" w:hAnsi="Comic Sans MS"/>
          <w:noProof/>
          <w:color w:val="1A0DAB"/>
          <w:sz w:val="28"/>
          <w:szCs w:val="28"/>
          <w:bdr w:val="none" w:sz="0" w:space="0" w:color="auto" w:frame="1"/>
          <w:lang w:eastAsia="hr-HR"/>
        </w:rPr>
        <w:drawing>
          <wp:anchor distT="0" distB="0" distL="114300" distR="114300" simplePos="0" relativeHeight="251671552" behindDoc="0" locked="0" layoutInCell="1" allowOverlap="1" wp14:anchorId="0E09A01B" wp14:editId="224FE714">
            <wp:simplePos x="0" y="0"/>
            <wp:positionH relativeFrom="column">
              <wp:posOffset>-417195</wp:posOffset>
            </wp:positionH>
            <wp:positionV relativeFrom="paragraph">
              <wp:posOffset>-521335</wp:posOffset>
            </wp:positionV>
            <wp:extent cx="1607185" cy="2260600"/>
            <wp:effectExtent l="0" t="0" r="0" b="6350"/>
            <wp:wrapSquare wrapText="bothSides"/>
            <wp:docPr id="9" name="Slika 9" descr="Slikovni rezultat za uzašašć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uzašašć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18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CF">
        <w:rPr>
          <w:rFonts w:ascii="Comic Sans MS" w:hAnsi="Comic Sans MS"/>
          <w:sz w:val="28"/>
          <w:szCs w:val="28"/>
          <w:lang w:eastAsia="hr-HR"/>
        </w:rPr>
        <w:t>Najprije "Kristovo uzašašće" znači oproštaj, rastanak. Do tada je Isus još bio opipljiv, uhvatljiv. Bio je tu. Nakon Uskrsa, nakon svoga uskrsnuća, on se pokazivao učenicima kroz četrdeset dana, s njima je govorio, jeo. Još je bio tu, a ipak udaljen. "Pokazivao" im se, a onda je opet bio nevidljiv.</w:t>
      </w:r>
    </w:p>
    <w:p w:rsidR="00D858CF" w:rsidRPr="00D858CF" w:rsidRDefault="00D858CF" w:rsidP="00D858CF">
      <w:pPr>
        <w:pStyle w:val="Bezproreda"/>
        <w:jc w:val="both"/>
        <w:rPr>
          <w:rFonts w:ascii="Comic Sans MS" w:hAnsi="Comic Sans MS" w:cs="Times New Roman"/>
          <w:sz w:val="28"/>
          <w:szCs w:val="28"/>
          <w:lang w:eastAsia="hr-HR"/>
        </w:rPr>
      </w:pPr>
      <w:r w:rsidRPr="00D858CF">
        <w:rPr>
          <w:rFonts w:ascii="Comic Sans MS" w:hAnsi="Comic Sans MS"/>
          <w:sz w:val="28"/>
          <w:szCs w:val="28"/>
          <w:lang w:eastAsia="hr-HR"/>
        </w:rPr>
        <w:t>Došao je kraj tome vremenu. Počinje novo vrijeme, u kojem se oni moraju zadovoljiti bez njegove vidljive prisutnosti. Njegovi prijatelji još uvijek su se nadali da će on konačno uspostaviti svoje kraljevstvo u ovome svijetu, moćno, nepobjedivo: kraljevstvo Božje u ovome svijetu. Kako je dobro shvatljiv taj san! Do danas ga sanjaju mnogi: mora biti moguće, da se uspostavi "raj na zemlji", jedan svijet pun sreće i sunca, pravednosti i dobrobiti, zdravlja.</w:t>
      </w:r>
    </w:p>
    <w:p w:rsidR="00D858CF" w:rsidRPr="00D858CF" w:rsidRDefault="00D858CF" w:rsidP="00D858CF">
      <w:pPr>
        <w:pStyle w:val="Bezproreda"/>
        <w:jc w:val="both"/>
        <w:rPr>
          <w:rFonts w:ascii="Comic Sans MS" w:hAnsi="Comic Sans MS" w:cs="Times New Roman"/>
          <w:sz w:val="28"/>
          <w:szCs w:val="28"/>
          <w:lang w:eastAsia="hr-HR"/>
        </w:rPr>
      </w:pPr>
      <w:r w:rsidRPr="00D858CF">
        <w:rPr>
          <w:rFonts w:ascii="Comic Sans MS" w:hAnsi="Comic Sans MS"/>
          <w:sz w:val="28"/>
          <w:szCs w:val="28"/>
          <w:lang w:eastAsia="hr-HR"/>
        </w:rPr>
        <w:t>Isus po posljednji put pojašnjava: Ne sanjajte taj san! Ja vam dajem drugu moć! Ne sumnjivu moć "Božje države", ne obećanje "zemlje u kojoj ljudi ne rade", a žive u izobilju u ovom svijetu. Ne, "vi ćete se obući u Silu odozgor, i bit ćete mi svjedoci do krajeva Zemlje". Isus ne obećaje svjetsku moć, nego duhovnu snagu.</w:t>
      </w:r>
    </w:p>
    <w:p w:rsidR="00D858CF" w:rsidRPr="00D858CF" w:rsidRDefault="00D858CF" w:rsidP="00D858CF">
      <w:pPr>
        <w:pStyle w:val="Bezproreda"/>
        <w:jc w:val="both"/>
        <w:rPr>
          <w:rFonts w:ascii="Comic Sans MS" w:hAnsi="Comic Sans MS" w:cs="Times New Roman"/>
          <w:sz w:val="28"/>
          <w:szCs w:val="28"/>
          <w:lang w:eastAsia="hr-HR"/>
        </w:rPr>
      </w:pPr>
      <w:r w:rsidRPr="00D858CF">
        <w:rPr>
          <w:rFonts w:ascii="Comic Sans MS" w:hAnsi="Comic Sans MS"/>
          <w:sz w:val="28"/>
          <w:szCs w:val="28"/>
          <w:lang w:eastAsia="hr-HR"/>
        </w:rPr>
        <w:t>S time se oprašta od njih. Oni vide kako on iščezava njihovom pogledu. Oni ostaju gledajući za njim, dok se ne pojaviše dva glasnika Božja koji im rekoše: "Ljudi Galilejci, što stojite i gledate u nebo?"</w:t>
      </w:r>
    </w:p>
    <w:p w:rsidR="00D858CF" w:rsidRPr="00D858CF" w:rsidRDefault="00D858CF" w:rsidP="00D858CF">
      <w:pPr>
        <w:pStyle w:val="Bezproreda"/>
        <w:jc w:val="both"/>
        <w:rPr>
          <w:rFonts w:ascii="Comic Sans MS" w:hAnsi="Comic Sans MS" w:cs="Times New Roman"/>
          <w:sz w:val="28"/>
          <w:szCs w:val="28"/>
          <w:lang w:eastAsia="hr-HR"/>
        </w:rPr>
      </w:pPr>
      <w:r w:rsidRPr="00D858CF">
        <w:rPr>
          <w:rFonts w:ascii="Comic Sans MS" w:hAnsi="Comic Sans MS"/>
          <w:sz w:val="28"/>
          <w:szCs w:val="28"/>
          <w:lang w:eastAsia="hr-HR"/>
        </w:rPr>
        <w:t>Dvije kušnje prate kršćanstvo od početka: kušnja moći, koja želi da se silom  uspostavi kraljevstvo Božje na ovome svijetu, i kušnja da se što više gleda u nebo, da se pobjegne iz ovoga svijeta i sanja o lijepom Nebu. Obje kušnje su sasvim blizu jedna drugoj, kao što to pokazuje i današnje svetopisamsko mjesto. Kako ih susresti?</w:t>
      </w:r>
    </w:p>
    <w:p w:rsidR="00D858CF" w:rsidRDefault="00D858CF" w:rsidP="00D858CF">
      <w:pPr>
        <w:pStyle w:val="Bezproreda"/>
        <w:jc w:val="both"/>
        <w:rPr>
          <w:rFonts w:ascii="Comic Sans MS" w:hAnsi="Comic Sans MS"/>
          <w:sz w:val="28"/>
          <w:szCs w:val="28"/>
          <w:lang w:eastAsia="hr-HR"/>
        </w:rPr>
      </w:pPr>
      <w:r w:rsidRPr="00D858CF">
        <w:rPr>
          <w:rFonts w:ascii="Comic Sans MS" w:hAnsi="Comic Sans MS"/>
          <w:sz w:val="28"/>
          <w:szCs w:val="28"/>
          <w:lang w:eastAsia="hr-HR"/>
        </w:rPr>
        <w:t>Evanđelist Luka kaže, da su se učenici nakon Isusova uzašašća "s velikom radošću" vratili u Jeruzalem i bili su ispunjeni snagom  Duha Svetoga.</w:t>
      </w:r>
    </w:p>
    <w:p w:rsidR="00D858CF" w:rsidRDefault="00D858CF" w:rsidP="00D858CF">
      <w:pPr>
        <w:pStyle w:val="Bezproreda"/>
        <w:jc w:val="both"/>
        <w:rPr>
          <w:rFonts w:ascii="Comic Sans MS" w:hAnsi="Comic Sans MS"/>
          <w:sz w:val="28"/>
          <w:szCs w:val="28"/>
        </w:rPr>
      </w:pPr>
      <w:r w:rsidRPr="00D858CF">
        <w:rPr>
          <w:rFonts w:ascii="Comic Sans MS" w:hAnsi="Comic Sans MS"/>
          <w:sz w:val="28"/>
          <w:szCs w:val="28"/>
        </w:rPr>
        <w:t>Isusov  put je drugi put: "Vi ste mi svjedoci!" Osvjedočeni, ne prisiljeni. Posvjedočiti, što nam je Isus pokazao kao životni put, više kroz primjer života nego mnogim riječima. On je uz to poslao Duha Svetoga. Taj put donosi radost!</w:t>
      </w:r>
    </w:p>
    <w:p w:rsidR="00D858CF" w:rsidRPr="00D858CF" w:rsidRDefault="00D858CF" w:rsidP="00D858CF">
      <w:pPr>
        <w:pStyle w:val="Bezproreda"/>
        <w:jc w:val="both"/>
        <w:rPr>
          <w:rFonts w:ascii="Comic Sans MS" w:hAnsi="Comic Sans MS"/>
          <w:sz w:val="28"/>
          <w:szCs w:val="28"/>
        </w:rPr>
      </w:pPr>
    </w:p>
    <w:tbl>
      <w:tblPr>
        <w:tblStyle w:val="Reetkatablice"/>
        <w:tblpPr w:leftFromText="180" w:rightFromText="180" w:vertAnchor="text" w:horzAnchor="margin" w:tblpY="225"/>
        <w:tblW w:w="0" w:type="auto"/>
        <w:tblLook w:val="04A0" w:firstRow="1" w:lastRow="0" w:firstColumn="1" w:lastColumn="0" w:noHBand="0" w:noVBand="1"/>
      </w:tblPr>
      <w:tblGrid>
        <w:gridCol w:w="1986"/>
        <w:gridCol w:w="1132"/>
        <w:gridCol w:w="6170"/>
      </w:tblGrid>
      <w:tr w:rsidR="00CD7024" w:rsidRPr="00BA3F49" w:rsidTr="00A55077">
        <w:tc>
          <w:tcPr>
            <w:tcW w:w="1986" w:type="dxa"/>
          </w:tcPr>
          <w:p w:rsidR="00CD7024" w:rsidRPr="00BA3F49" w:rsidRDefault="00CD7024" w:rsidP="00A55077">
            <w:pPr>
              <w:jc w:val="both"/>
              <w:rPr>
                <w:rFonts w:ascii="Comic Sans MS" w:hAnsi="Comic Sans MS"/>
                <w:sz w:val="24"/>
                <w:szCs w:val="24"/>
              </w:rPr>
            </w:pPr>
            <w:r w:rsidRPr="00BA3F49">
              <w:rPr>
                <w:rFonts w:ascii="Comic Sans MS" w:hAnsi="Comic Sans MS"/>
                <w:sz w:val="24"/>
                <w:szCs w:val="24"/>
              </w:rPr>
              <w:lastRenderedPageBreak/>
              <w:t>Ponedjeljak,</w:t>
            </w:r>
          </w:p>
          <w:p w:rsidR="00CD7024" w:rsidRPr="00BA3F49" w:rsidRDefault="00CD7024" w:rsidP="00A55077">
            <w:pPr>
              <w:jc w:val="both"/>
              <w:rPr>
                <w:rFonts w:ascii="Comic Sans MS" w:hAnsi="Comic Sans MS"/>
                <w:sz w:val="24"/>
                <w:szCs w:val="24"/>
              </w:rPr>
            </w:pPr>
            <w:r>
              <w:rPr>
                <w:rFonts w:ascii="Comic Sans MS" w:hAnsi="Comic Sans MS"/>
                <w:sz w:val="24"/>
                <w:szCs w:val="24"/>
              </w:rPr>
              <w:t>27. svibnja</w:t>
            </w:r>
          </w:p>
        </w:tc>
        <w:tc>
          <w:tcPr>
            <w:tcW w:w="1132" w:type="dxa"/>
          </w:tcPr>
          <w:p w:rsidR="00CD7024" w:rsidRDefault="00CD7024"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18,00</w:t>
            </w:r>
          </w:p>
        </w:tc>
        <w:tc>
          <w:tcPr>
            <w:tcW w:w="6170" w:type="dxa"/>
          </w:tcPr>
          <w:p w:rsidR="00CD7024" w:rsidRDefault="00CD7024" w:rsidP="00A55077">
            <w:pPr>
              <w:jc w:val="both"/>
              <w:rPr>
                <w:rFonts w:ascii="Comic Sans MS" w:hAnsi="Comic Sans MS"/>
                <w:sz w:val="24"/>
                <w:szCs w:val="24"/>
              </w:rPr>
            </w:pPr>
            <w:r>
              <w:rPr>
                <w:rFonts w:ascii="Comic Sans MS" w:hAnsi="Comic Sans MS"/>
                <w:sz w:val="24"/>
                <w:szCs w:val="24"/>
              </w:rPr>
              <w:t>Augustin Canterberyjski</w:t>
            </w:r>
          </w:p>
          <w:p w:rsidR="00CD7024" w:rsidRPr="00BA3F49" w:rsidRDefault="00CD7024" w:rsidP="00A55077">
            <w:pPr>
              <w:jc w:val="both"/>
              <w:rPr>
                <w:rFonts w:ascii="Comic Sans MS" w:hAnsi="Comic Sans MS"/>
                <w:sz w:val="24"/>
                <w:szCs w:val="24"/>
              </w:rPr>
            </w:pPr>
            <w:r>
              <w:rPr>
                <w:rFonts w:ascii="Comic Sans MS" w:hAnsi="Comic Sans MS"/>
                <w:sz w:val="24"/>
                <w:szCs w:val="24"/>
              </w:rPr>
              <w:t>+ Josip Vrane; + Ivan, Marija, Josip Mučnjak</w:t>
            </w:r>
          </w:p>
        </w:tc>
      </w:tr>
      <w:tr w:rsidR="00CD7024" w:rsidRPr="00BA3F49" w:rsidTr="00A55077">
        <w:tc>
          <w:tcPr>
            <w:tcW w:w="1986" w:type="dxa"/>
          </w:tcPr>
          <w:p w:rsidR="00CD7024" w:rsidRPr="00BA3F49" w:rsidRDefault="00CD7024" w:rsidP="00A55077">
            <w:pPr>
              <w:jc w:val="both"/>
              <w:rPr>
                <w:rFonts w:ascii="Comic Sans MS" w:hAnsi="Comic Sans MS"/>
                <w:sz w:val="24"/>
                <w:szCs w:val="24"/>
              </w:rPr>
            </w:pPr>
            <w:r w:rsidRPr="00BA3F49">
              <w:rPr>
                <w:rFonts w:ascii="Comic Sans MS" w:hAnsi="Comic Sans MS"/>
                <w:sz w:val="24"/>
                <w:szCs w:val="24"/>
              </w:rPr>
              <w:t>Utorak,</w:t>
            </w:r>
          </w:p>
          <w:p w:rsidR="00CD7024" w:rsidRPr="00BA3F49" w:rsidRDefault="00CD7024" w:rsidP="00A55077">
            <w:pPr>
              <w:jc w:val="both"/>
              <w:rPr>
                <w:rFonts w:ascii="Comic Sans MS" w:hAnsi="Comic Sans MS"/>
                <w:sz w:val="24"/>
                <w:szCs w:val="24"/>
              </w:rPr>
            </w:pPr>
            <w:r>
              <w:rPr>
                <w:rFonts w:ascii="Comic Sans MS" w:hAnsi="Comic Sans MS"/>
                <w:sz w:val="24"/>
                <w:szCs w:val="24"/>
              </w:rPr>
              <w:t>28. svibnja</w:t>
            </w:r>
          </w:p>
        </w:tc>
        <w:tc>
          <w:tcPr>
            <w:tcW w:w="1132" w:type="dxa"/>
          </w:tcPr>
          <w:p w:rsidR="00CD7024" w:rsidRPr="00BA3F49" w:rsidRDefault="00CD7024"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18,00</w:t>
            </w:r>
          </w:p>
        </w:tc>
        <w:tc>
          <w:tcPr>
            <w:tcW w:w="6170" w:type="dxa"/>
          </w:tcPr>
          <w:p w:rsidR="00CD7024" w:rsidRDefault="00CD7024" w:rsidP="00A55077">
            <w:pPr>
              <w:jc w:val="both"/>
              <w:rPr>
                <w:rFonts w:ascii="Comic Sans MS" w:hAnsi="Comic Sans MS"/>
                <w:sz w:val="24"/>
                <w:szCs w:val="24"/>
              </w:rPr>
            </w:pPr>
            <w:r>
              <w:rPr>
                <w:rFonts w:ascii="Comic Sans MS" w:hAnsi="Comic Sans MS"/>
                <w:sz w:val="24"/>
                <w:szCs w:val="24"/>
              </w:rPr>
              <w:t>German</w:t>
            </w:r>
          </w:p>
          <w:p w:rsidR="00CD7024" w:rsidRPr="00BA3F49" w:rsidRDefault="00CD7024" w:rsidP="00A55077">
            <w:pPr>
              <w:jc w:val="both"/>
              <w:rPr>
                <w:rFonts w:ascii="Comic Sans MS" w:hAnsi="Comic Sans MS"/>
                <w:sz w:val="24"/>
                <w:szCs w:val="24"/>
              </w:rPr>
            </w:pPr>
            <w:r>
              <w:rPr>
                <w:rFonts w:ascii="Comic Sans MS" w:hAnsi="Comic Sans MS"/>
                <w:sz w:val="24"/>
                <w:szCs w:val="24"/>
              </w:rPr>
              <w:t>+ Jela Trušća; + Lovro Horvatić i obitelj; + Josip Mageš i ob., + Ana Horvatić</w:t>
            </w:r>
          </w:p>
        </w:tc>
      </w:tr>
      <w:tr w:rsidR="00CD7024" w:rsidRPr="00BA3F49" w:rsidTr="00A55077">
        <w:tc>
          <w:tcPr>
            <w:tcW w:w="1986" w:type="dxa"/>
          </w:tcPr>
          <w:p w:rsidR="00CD7024" w:rsidRPr="00BA3F49" w:rsidRDefault="00CD7024" w:rsidP="00A55077">
            <w:pPr>
              <w:jc w:val="both"/>
              <w:rPr>
                <w:rFonts w:ascii="Comic Sans MS" w:hAnsi="Comic Sans MS"/>
                <w:sz w:val="24"/>
                <w:szCs w:val="24"/>
              </w:rPr>
            </w:pPr>
            <w:r w:rsidRPr="00BA3F49">
              <w:rPr>
                <w:rFonts w:ascii="Comic Sans MS" w:hAnsi="Comic Sans MS"/>
                <w:sz w:val="24"/>
                <w:szCs w:val="24"/>
              </w:rPr>
              <w:t>Srijeda,</w:t>
            </w:r>
          </w:p>
          <w:p w:rsidR="00CD7024" w:rsidRPr="00BA3F49" w:rsidRDefault="00CD7024" w:rsidP="00A55077">
            <w:pPr>
              <w:jc w:val="both"/>
              <w:rPr>
                <w:rFonts w:ascii="Comic Sans MS" w:hAnsi="Comic Sans MS"/>
                <w:sz w:val="24"/>
                <w:szCs w:val="24"/>
              </w:rPr>
            </w:pPr>
            <w:r>
              <w:rPr>
                <w:rFonts w:ascii="Comic Sans MS" w:hAnsi="Comic Sans MS"/>
                <w:sz w:val="24"/>
                <w:szCs w:val="24"/>
              </w:rPr>
              <w:t>29. svibnja</w:t>
            </w:r>
          </w:p>
        </w:tc>
        <w:tc>
          <w:tcPr>
            <w:tcW w:w="1132" w:type="dxa"/>
          </w:tcPr>
          <w:p w:rsidR="00CD7024" w:rsidRPr="00BA3F49" w:rsidRDefault="00CD7024"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18,00</w:t>
            </w:r>
          </w:p>
        </w:tc>
        <w:tc>
          <w:tcPr>
            <w:tcW w:w="6170" w:type="dxa"/>
          </w:tcPr>
          <w:p w:rsidR="00CD7024" w:rsidRDefault="00CD7024" w:rsidP="00A55077">
            <w:pPr>
              <w:jc w:val="both"/>
              <w:rPr>
                <w:rFonts w:ascii="Comic Sans MS" w:hAnsi="Comic Sans MS"/>
                <w:sz w:val="24"/>
                <w:szCs w:val="24"/>
              </w:rPr>
            </w:pPr>
            <w:r>
              <w:rPr>
                <w:rFonts w:ascii="Comic Sans MS" w:hAnsi="Comic Sans MS"/>
                <w:sz w:val="24"/>
                <w:szCs w:val="24"/>
              </w:rPr>
              <w:t>Euzebije</w:t>
            </w:r>
          </w:p>
          <w:p w:rsidR="00CD7024" w:rsidRPr="00BA3F49" w:rsidRDefault="00CD7024" w:rsidP="00A55077">
            <w:pPr>
              <w:jc w:val="both"/>
              <w:rPr>
                <w:rFonts w:ascii="Comic Sans MS" w:hAnsi="Comic Sans MS"/>
                <w:sz w:val="24"/>
                <w:szCs w:val="24"/>
              </w:rPr>
            </w:pPr>
            <w:r>
              <w:rPr>
                <w:rFonts w:ascii="Comic Sans MS" w:hAnsi="Comic Sans MS"/>
                <w:sz w:val="24"/>
                <w:szCs w:val="24"/>
              </w:rPr>
              <w:t>+ obitelj Šimenko i Dančuo</w:t>
            </w:r>
          </w:p>
        </w:tc>
      </w:tr>
      <w:tr w:rsidR="00CD7024" w:rsidRPr="00BA3F49" w:rsidTr="00A55077">
        <w:tc>
          <w:tcPr>
            <w:tcW w:w="1986" w:type="dxa"/>
          </w:tcPr>
          <w:p w:rsidR="00CD7024" w:rsidRPr="00BA3F49" w:rsidRDefault="00CD7024" w:rsidP="00A55077">
            <w:pPr>
              <w:jc w:val="both"/>
              <w:rPr>
                <w:rFonts w:ascii="Comic Sans MS" w:hAnsi="Comic Sans MS"/>
                <w:sz w:val="24"/>
                <w:szCs w:val="24"/>
              </w:rPr>
            </w:pPr>
            <w:r w:rsidRPr="00BA3F49">
              <w:rPr>
                <w:rFonts w:ascii="Comic Sans MS" w:hAnsi="Comic Sans MS"/>
                <w:sz w:val="24"/>
                <w:szCs w:val="24"/>
              </w:rPr>
              <w:t>Četvrtak</w:t>
            </w:r>
          </w:p>
          <w:p w:rsidR="00CD7024" w:rsidRPr="00BA3F49" w:rsidRDefault="00CD7024" w:rsidP="00A55077">
            <w:pPr>
              <w:jc w:val="both"/>
              <w:rPr>
                <w:rFonts w:ascii="Comic Sans MS" w:hAnsi="Comic Sans MS"/>
                <w:sz w:val="24"/>
                <w:szCs w:val="24"/>
              </w:rPr>
            </w:pPr>
            <w:r>
              <w:rPr>
                <w:rFonts w:ascii="Comic Sans MS" w:hAnsi="Comic Sans MS"/>
                <w:sz w:val="24"/>
                <w:szCs w:val="24"/>
              </w:rPr>
              <w:t>30.svibnja</w:t>
            </w:r>
          </w:p>
        </w:tc>
        <w:tc>
          <w:tcPr>
            <w:tcW w:w="1132" w:type="dxa"/>
          </w:tcPr>
          <w:p w:rsidR="00CD7024" w:rsidRPr="00BA3F49" w:rsidRDefault="00CD7024"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18,00</w:t>
            </w:r>
          </w:p>
        </w:tc>
        <w:tc>
          <w:tcPr>
            <w:tcW w:w="6170" w:type="dxa"/>
          </w:tcPr>
          <w:p w:rsidR="00CD7024" w:rsidRDefault="00CD7024" w:rsidP="00A55077">
            <w:pPr>
              <w:jc w:val="both"/>
              <w:rPr>
                <w:rFonts w:ascii="Comic Sans MS" w:hAnsi="Comic Sans MS"/>
                <w:sz w:val="24"/>
                <w:szCs w:val="24"/>
              </w:rPr>
            </w:pPr>
            <w:r>
              <w:rPr>
                <w:rFonts w:ascii="Comic Sans MS" w:hAnsi="Comic Sans MS"/>
                <w:sz w:val="24"/>
                <w:szCs w:val="24"/>
              </w:rPr>
              <w:t>UZAŠAŠĆE – SPASOVO</w:t>
            </w:r>
          </w:p>
          <w:p w:rsidR="00CD7024" w:rsidRDefault="00CD7024" w:rsidP="00A55077">
            <w:pPr>
              <w:jc w:val="both"/>
              <w:rPr>
                <w:rFonts w:ascii="Comic Sans MS" w:hAnsi="Comic Sans MS"/>
                <w:sz w:val="24"/>
                <w:szCs w:val="24"/>
              </w:rPr>
            </w:pPr>
            <w:r>
              <w:rPr>
                <w:rFonts w:ascii="Comic Sans MS" w:hAnsi="Comic Sans MS"/>
                <w:sz w:val="24"/>
                <w:szCs w:val="24"/>
              </w:rPr>
              <w:t xml:space="preserve">+ Ana, Andrija Tominov; za jednu bolesnu osobu; </w:t>
            </w:r>
          </w:p>
          <w:p w:rsidR="00CD7024" w:rsidRPr="00BA3F49" w:rsidRDefault="00CD7024" w:rsidP="00A55077">
            <w:pPr>
              <w:jc w:val="both"/>
              <w:rPr>
                <w:rFonts w:ascii="Comic Sans MS" w:hAnsi="Comic Sans MS"/>
                <w:sz w:val="24"/>
                <w:szCs w:val="24"/>
              </w:rPr>
            </w:pPr>
            <w:r>
              <w:rPr>
                <w:rFonts w:ascii="Comic Sans MS" w:hAnsi="Comic Sans MS"/>
                <w:sz w:val="24"/>
                <w:szCs w:val="24"/>
              </w:rPr>
              <w:t>+ Marica Šepac; + Franjo, Jela Vušir (god)</w:t>
            </w:r>
          </w:p>
        </w:tc>
      </w:tr>
      <w:tr w:rsidR="00CD7024" w:rsidRPr="00BA3F49" w:rsidTr="00A55077">
        <w:tc>
          <w:tcPr>
            <w:tcW w:w="1986" w:type="dxa"/>
          </w:tcPr>
          <w:p w:rsidR="00CD7024" w:rsidRPr="00BA3F49" w:rsidRDefault="00CD7024" w:rsidP="00A55077">
            <w:pPr>
              <w:jc w:val="both"/>
              <w:rPr>
                <w:rFonts w:ascii="Comic Sans MS" w:hAnsi="Comic Sans MS"/>
                <w:sz w:val="24"/>
                <w:szCs w:val="24"/>
              </w:rPr>
            </w:pPr>
            <w:r w:rsidRPr="00BA3F49">
              <w:rPr>
                <w:rFonts w:ascii="Comic Sans MS" w:hAnsi="Comic Sans MS"/>
                <w:sz w:val="24"/>
                <w:szCs w:val="24"/>
              </w:rPr>
              <w:t>Petak</w:t>
            </w:r>
          </w:p>
          <w:p w:rsidR="00CD7024" w:rsidRPr="004F1FCE" w:rsidRDefault="00CD7024" w:rsidP="00A55077">
            <w:pPr>
              <w:jc w:val="both"/>
              <w:rPr>
                <w:rFonts w:ascii="Comic Sans MS" w:hAnsi="Comic Sans MS"/>
                <w:sz w:val="24"/>
                <w:szCs w:val="24"/>
              </w:rPr>
            </w:pPr>
            <w:r>
              <w:rPr>
                <w:rFonts w:ascii="Comic Sans MS" w:hAnsi="Comic Sans MS"/>
                <w:sz w:val="24"/>
                <w:szCs w:val="24"/>
              </w:rPr>
              <w:t>31.svibnja</w:t>
            </w:r>
            <w:r w:rsidRPr="004F1FCE">
              <w:rPr>
                <w:rFonts w:ascii="Comic Sans MS" w:hAnsi="Comic Sans MS"/>
                <w:sz w:val="24"/>
                <w:szCs w:val="24"/>
              </w:rPr>
              <w:t xml:space="preserve"> </w:t>
            </w:r>
          </w:p>
        </w:tc>
        <w:tc>
          <w:tcPr>
            <w:tcW w:w="1132" w:type="dxa"/>
          </w:tcPr>
          <w:p w:rsidR="00CD7024" w:rsidRPr="00BA3F49" w:rsidRDefault="00CD7024"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18,00</w:t>
            </w:r>
          </w:p>
        </w:tc>
        <w:tc>
          <w:tcPr>
            <w:tcW w:w="6170" w:type="dxa"/>
          </w:tcPr>
          <w:p w:rsidR="00CD7024" w:rsidRDefault="00CD7024" w:rsidP="00A55077">
            <w:pPr>
              <w:jc w:val="both"/>
              <w:rPr>
                <w:rFonts w:ascii="Comic Sans MS" w:hAnsi="Comic Sans MS"/>
                <w:sz w:val="24"/>
                <w:szCs w:val="24"/>
              </w:rPr>
            </w:pPr>
            <w:r>
              <w:rPr>
                <w:rFonts w:ascii="Comic Sans MS" w:hAnsi="Comic Sans MS"/>
                <w:sz w:val="24"/>
                <w:szCs w:val="24"/>
              </w:rPr>
              <w:t>POHOD BDM</w:t>
            </w:r>
          </w:p>
          <w:p w:rsidR="00CD7024" w:rsidRPr="00BA3F49" w:rsidRDefault="00CD7024" w:rsidP="00CD7024">
            <w:pPr>
              <w:jc w:val="both"/>
              <w:rPr>
                <w:rFonts w:ascii="Comic Sans MS" w:hAnsi="Comic Sans MS"/>
                <w:sz w:val="24"/>
                <w:szCs w:val="24"/>
              </w:rPr>
            </w:pPr>
            <w:r>
              <w:rPr>
                <w:rFonts w:ascii="Comic Sans MS" w:hAnsi="Comic Sans MS"/>
                <w:sz w:val="24"/>
                <w:szCs w:val="24"/>
              </w:rPr>
              <w:t xml:space="preserve">+ Andres Klug i Vesna Gojšić; + Marija Stepić (LP83) i obitelj </w:t>
            </w:r>
            <w:r w:rsidRPr="00BA3F49">
              <w:rPr>
                <w:rFonts w:ascii="Comic Sans MS" w:hAnsi="Comic Sans MS"/>
                <w:sz w:val="24"/>
                <w:szCs w:val="24"/>
              </w:rPr>
              <w:t xml:space="preserve"> </w:t>
            </w:r>
          </w:p>
        </w:tc>
      </w:tr>
      <w:tr w:rsidR="00CD7024" w:rsidRPr="00F25AA9" w:rsidTr="00A55077">
        <w:tc>
          <w:tcPr>
            <w:tcW w:w="1986" w:type="dxa"/>
          </w:tcPr>
          <w:p w:rsidR="00CD7024" w:rsidRPr="00BA3F49" w:rsidRDefault="00CD7024" w:rsidP="00A55077">
            <w:pPr>
              <w:jc w:val="both"/>
              <w:rPr>
                <w:rFonts w:ascii="Comic Sans MS" w:hAnsi="Comic Sans MS"/>
                <w:sz w:val="24"/>
                <w:szCs w:val="24"/>
              </w:rPr>
            </w:pPr>
            <w:r w:rsidRPr="00BA3F49">
              <w:rPr>
                <w:rFonts w:ascii="Comic Sans MS" w:hAnsi="Comic Sans MS"/>
                <w:sz w:val="24"/>
                <w:szCs w:val="24"/>
              </w:rPr>
              <w:t xml:space="preserve">Subota, </w:t>
            </w:r>
          </w:p>
          <w:p w:rsidR="00CD7024" w:rsidRPr="00BA3F49" w:rsidRDefault="00CD7024" w:rsidP="00A55077">
            <w:pPr>
              <w:jc w:val="both"/>
              <w:rPr>
                <w:rFonts w:ascii="Comic Sans MS" w:hAnsi="Comic Sans MS"/>
                <w:sz w:val="24"/>
                <w:szCs w:val="24"/>
              </w:rPr>
            </w:pPr>
            <w:r>
              <w:rPr>
                <w:rFonts w:ascii="Comic Sans MS" w:hAnsi="Comic Sans MS"/>
                <w:sz w:val="24"/>
                <w:szCs w:val="24"/>
              </w:rPr>
              <w:t>01.lipnja</w:t>
            </w:r>
            <w:r w:rsidRPr="00BA3F49">
              <w:rPr>
                <w:rFonts w:ascii="Comic Sans MS" w:hAnsi="Comic Sans MS"/>
                <w:sz w:val="24"/>
                <w:szCs w:val="24"/>
              </w:rPr>
              <w:t xml:space="preserve"> </w:t>
            </w:r>
          </w:p>
        </w:tc>
        <w:tc>
          <w:tcPr>
            <w:tcW w:w="1132" w:type="dxa"/>
          </w:tcPr>
          <w:p w:rsidR="00CD7024" w:rsidRPr="00BA3F49" w:rsidRDefault="00CD7024"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11,00</w:t>
            </w:r>
          </w:p>
        </w:tc>
        <w:tc>
          <w:tcPr>
            <w:tcW w:w="6170" w:type="dxa"/>
          </w:tcPr>
          <w:p w:rsidR="00CD7024" w:rsidRDefault="00CD7024" w:rsidP="00A55077">
            <w:pPr>
              <w:jc w:val="both"/>
              <w:rPr>
                <w:rFonts w:ascii="Comic Sans MS" w:hAnsi="Comic Sans MS"/>
                <w:sz w:val="24"/>
                <w:szCs w:val="24"/>
              </w:rPr>
            </w:pPr>
            <w:r>
              <w:rPr>
                <w:rFonts w:ascii="Comic Sans MS" w:hAnsi="Comic Sans MS"/>
                <w:sz w:val="24"/>
                <w:szCs w:val="24"/>
              </w:rPr>
              <w:t>Justin, mučenik</w:t>
            </w:r>
          </w:p>
          <w:p w:rsidR="00CD7024" w:rsidRPr="00F25AA9" w:rsidRDefault="00CD7024" w:rsidP="00A55077">
            <w:pPr>
              <w:jc w:val="both"/>
              <w:rPr>
                <w:rFonts w:ascii="Comic Sans MS" w:hAnsi="Comic Sans MS"/>
                <w:sz w:val="24"/>
                <w:szCs w:val="24"/>
              </w:rPr>
            </w:pPr>
            <w:r>
              <w:rPr>
                <w:rFonts w:ascii="Comic Sans MS" w:hAnsi="Comic Sans MS"/>
                <w:sz w:val="24"/>
                <w:szCs w:val="24"/>
              </w:rPr>
              <w:t>FIRMA</w:t>
            </w:r>
          </w:p>
        </w:tc>
      </w:tr>
      <w:tr w:rsidR="00CD7024" w:rsidRPr="00BA3F49" w:rsidTr="00A55077">
        <w:tc>
          <w:tcPr>
            <w:tcW w:w="1986" w:type="dxa"/>
          </w:tcPr>
          <w:p w:rsidR="00CD7024" w:rsidRPr="00BA3F49" w:rsidRDefault="00CD7024" w:rsidP="00A55077">
            <w:pPr>
              <w:jc w:val="both"/>
              <w:rPr>
                <w:rFonts w:ascii="Comic Sans MS" w:hAnsi="Comic Sans MS"/>
                <w:b/>
                <w:sz w:val="24"/>
                <w:szCs w:val="24"/>
              </w:rPr>
            </w:pPr>
            <w:r w:rsidRPr="00BA3F49">
              <w:rPr>
                <w:rFonts w:ascii="Comic Sans MS" w:hAnsi="Comic Sans MS"/>
                <w:b/>
                <w:sz w:val="24"/>
                <w:szCs w:val="24"/>
              </w:rPr>
              <w:t>Nedjelja,</w:t>
            </w:r>
          </w:p>
          <w:p w:rsidR="00CD7024" w:rsidRPr="00BA3F49" w:rsidRDefault="00CD7024" w:rsidP="00A55077">
            <w:pPr>
              <w:jc w:val="both"/>
              <w:rPr>
                <w:rFonts w:ascii="Comic Sans MS" w:hAnsi="Comic Sans MS"/>
                <w:sz w:val="24"/>
                <w:szCs w:val="24"/>
              </w:rPr>
            </w:pPr>
            <w:r>
              <w:rPr>
                <w:rFonts w:ascii="Comic Sans MS" w:hAnsi="Comic Sans MS"/>
                <w:sz w:val="24"/>
                <w:szCs w:val="24"/>
              </w:rPr>
              <w:t>02.lipnja</w:t>
            </w:r>
          </w:p>
        </w:tc>
        <w:tc>
          <w:tcPr>
            <w:tcW w:w="1132" w:type="dxa"/>
          </w:tcPr>
          <w:p w:rsidR="00CD7024" w:rsidRPr="00BA3F49" w:rsidRDefault="00CD7024" w:rsidP="00A55077">
            <w:pPr>
              <w:jc w:val="both"/>
              <w:rPr>
                <w:rFonts w:ascii="Comic Sans MS" w:hAnsi="Comic Sans MS"/>
                <w:sz w:val="24"/>
                <w:szCs w:val="24"/>
              </w:rPr>
            </w:pPr>
          </w:p>
          <w:p w:rsidR="00CD7024" w:rsidRDefault="00CD7024" w:rsidP="00A55077">
            <w:pPr>
              <w:jc w:val="both"/>
              <w:rPr>
                <w:rFonts w:ascii="Comic Sans MS" w:hAnsi="Comic Sans MS"/>
                <w:sz w:val="24"/>
                <w:szCs w:val="24"/>
              </w:rPr>
            </w:pPr>
            <w:r>
              <w:rPr>
                <w:rFonts w:ascii="Comic Sans MS" w:hAnsi="Comic Sans MS"/>
                <w:sz w:val="24"/>
                <w:szCs w:val="24"/>
              </w:rPr>
              <w:t>9,00</w:t>
            </w:r>
          </w:p>
          <w:p w:rsidR="00CD7024" w:rsidRDefault="00CD7024" w:rsidP="00A55077">
            <w:pPr>
              <w:jc w:val="both"/>
              <w:rPr>
                <w:rFonts w:ascii="Comic Sans MS" w:hAnsi="Comic Sans MS"/>
                <w:sz w:val="24"/>
                <w:szCs w:val="24"/>
              </w:rPr>
            </w:pPr>
          </w:p>
          <w:p w:rsidR="00CD7024" w:rsidRDefault="00CD7024" w:rsidP="00A55077">
            <w:pPr>
              <w:jc w:val="both"/>
              <w:rPr>
                <w:rFonts w:ascii="Comic Sans MS" w:hAnsi="Comic Sans MS"/>
                <w:sz w:val="24"/>
                <w:szCs w:val="24"/>
              </w:rPr>
            </w:pPr>
          </w:p>
          <w:p w:rsidR="00CD7024" w:rsidRDefault="00CD7024" w:rsidP="00A55077">
            <w:pPr>
              <w:jc w:val="both"/>
              <w:rPr>
                <w:rFonts w:ascii="Comic Sans MS" w:hAnsi="Comic Sans MS"/>
                <w:sz w:val="24"/>
                <w:szCs w:val="24"/>
              </w:rPr>
            </w:pPr>
          </w:p>
          <w:p w:rsidR="00CC4FFD" w:rsidRDefault="00CC4FFD" w:rsidP="00A55077">
            <w:pPr>
              <w:jc w:val="both"/>
              <w:rPr>
                <w:rFonts w:ascii="Comic Sans MS" w:hAnsi="Comic Sans MS"/>
                <w:sz w:val="24"/>
                <w:szCs w:val="24"/>
              </w:rPr>
            </w:pPr>
          </w:p>
          <w:p w:rsidR="00CD7024" w:rsidRPr="00BA3F49" w:rsidRDefault="00CD7024" w:rsidP="00A55077">
            <w:pPr>
              <w:jc w:val="both"/>
              <w:rPr>
                <w:rFonts w:ascii="Comic Sans MS" w:hAnsi="Comic Sans MS"/>
                <w:sz w:val="24"/>
                <w:szCs w:val="24"/>
              </w:rPr>
            </w:pPr>
            <w:r>
              <w:rPr>
                <w:rFonts w:ascii="Comic Sans MS" w:hAnsi="Comic Sans MS"/>
                <w:sz w:val="24"/>
                <w:szCs w:val="24"/>
              </w:rPr>
              <w:t>11,00</w:t>
            </w:r>
          </w:p>
        </w:tc>
        <w:tc>
          <w:tcPr>
            <w:tcW w:w="6170" w:type="dxa"/>
          </w:tcPr>
          <w:p w:rsidR="00CD7024" w:rsidRPr="003114EC" w:rsidRDefault="00CD7024" w:rsidP="00A55077">
            <w:pPr>
              <w:ind w:left="360"/>
              <w:jc w:val="both"/>
              <w:rPr>
                <w:rFonts w:ascii="Comic Sans MS" w:hAnsi="Comic Sans MS"/>
                <w:b/>
                <w:sz w:val="24"/>
                <w:szCs w:val="24"/>
              </w:rPr>
            </w:pPr>
            <w:r>
              <w:rPr>
                <w:rFonts w:ascii="Comic Sans MS" w:hAnsi="Comic Sans MS"/>
                <w:b/>
                <w:sz w:val="24"/>
                <w:szCs w:val="24"/>
              </w:rPr>
              <w:t>SEDMA USKRSNA NEDJELJA</w:t>
            </w:r>
          </w:p>
          <w:p w:rsidR="00CD7024" w:rsidRDefault="00CC4FFD" w:rsidP="00A55077">
            <w:pPr>
              <w:jc w:val="both"/>
              <w:rPr>
                <w:rFonts w:ascii="Comic Sans MS" w:hAnsi="Comic Sans MS"/>
                <w:sz w:val="24"/>
                <w:szCs w:val="24"/>
              </w:rPr>
            </w:pPr>
            <w:r>
              <w:rPr>
                <w:rFonts w:ascii="Comic Sans MS" w:hAnsi="Comic Sans MS"/>
                <w:sz w:val="24"/>
                <w:szCs w:val="24"/>
              </w:rPr>
              <w:t>+Vesna Gojšić (god); + obitelj Bartolac i Prstec; +Marija, Josip Ivinac; + Ana, Mladen Frlan; + Franjo Zebić (god); + Obitelj Franje Frklić i Božica Saler; +Jelica Šančić; + Ivan, Ana Vojvoda; za jednu bolesnu osobu</w:t>
            </w:r>
          </w:p>
          <w:p w:rsidR="00CD7024" w:rsidRPr="00BA3F49" w:rsidRDefault="00CD7024" w:rsidP="00A55077">
            <w:pPr>
              <w:jc w:val="both"/>
              <w:rPr>
                <w:rFonts w:ascii="Comic Sans MS" w:hAnsi="Comic Sans MS"/>
                <w:sz w:val="24"/>
                <w:szCs w:val="24"/>
              </w:rPr>
            </w:pPr>
            <w:r>
              <w:rPr>
                <w:rFonts w:ascii="Comic Sans MS" w:hAnsi="Comic Sans MS"/>
                <w:sz w:val="24"/>
                <w:szCs w:val="24"/>
              </w:rPr>
              <w:t>POLDANJICA – PRO POPULO</w:t>
            </w:r>
          </w:p>
        </w:tc>
      </w:tr>
    </w:tbl>
    <w:p w:rsidR="00D858CF" w:rsidRDefault="00D858CF" w:rsidP="00CD387D">
      <w:pPr>
        <w:pStyle w:val="Bezproreda"/>
        <w:rPr>
          <w:rFonts w:ascii="Comic Sans MS" w:hAnsi="Comic Sans MS"/>
          <w:sz w:val="28"/>
          <w:szCs w:val="28"/>
        </w:rPr>
      </w:pPr>
      <w:r w:rsidRPr="00D23C0A">
        <w:rPr>
          <w:rFonts w:ascii="Candara" w:hAnsi="Candara"/>
          <w:noProof/>
          <w:sz w:val="28"/>
          <w:szCs w:val="28"/>
          <w:lang w:eastAsia="hr-HR"/>
        </w:rPr>
        <mc:AlternateContent>
          <mc:Choice Requires="wps">
            <w:drawing>
              <wp:anchor distT="0" distB="0" distL="114300" distR="114300" simplePos="0" relativeHeight="251674624" behindDoc="0" locked="0" layoutInCell="1" allowOverlap="1" wp14:anchorId="420064EF" wp14:editId="242D0C9A">
                <wp:simplePos x="0" y="0"/>
                <wp:positionH relativeFrom="column">
                  <wp:posOffset>40005</wp:posOffset>
                </wp:positionH>
                <wp:positionV relativeFrom="paragraph">
                  <wp:posOffset>-687705</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D858CF" w:rsidRPr="00294DD2" w:rsidRDefault="00D858CF" w:rsidP="00D858CF">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2" type="#_x0000_t202" style="position:absolute;margin-left:3.15pt;margin-top:-54.15pt;width:412.3pt;height: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" filled="f" stroked="f">
                <v:textbox style="mso-fit-shape-to-text:t">
                  <w:txbxContent>
                    <w:p w:rsidR="00D858CF" w:rsidRPr="00294DD2" w:rsidRDefault="00D858CF" w:rsidP="00D858CF">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00CC4FFD">
        <w:rPr>
          <w:rFonts w:ascii="Comic Sans MS" w:hAnsi="Comic Sans MS"/>
          <w:sz w:val="28"/>
          <w:szCs w:val="28"/>
        </w:rPr>
        <w:t>PRIPRAVA ZA FIRMU:</w:t>
      </w:r>
    </w:p>
    <w:p w:rsidR="00CC4FFD" w:rsidRDefault="00CC4FFD" w:rsidP="00CC4FFD">
      <w:pPr>
        <w:pStyle w:val="Bezproreda"/>
        <w:numPr>
          <w:ilvl w:val="0"/>
          <w:numId w:val="1"/>
        </w:numPr>
        <w:rPr>
          <w:rFonts w:ascii="Comic Sans MS" w:hAnsi="Comic Sans MS"/>
          <w:sz w:val="28"/>
          <w:szCs w:val="28"/>
        </w:rPr>
      </w:pPr>
      <w:r>
        <w:rPr>
          <w:rFonts w:ascii="Comic Sans MS" w:hAnsi="Comic Sans MS"/>
          <w:sz w:val="28"/>
          <w:szCs w:val="28"/>
        </w:rPr>
        <w:t>Utorak u 17,00 sati vjeronauk za firmanike</w:t>
      </w:r>
    </w:p>
    <w:p w:rsidR="00E746EA" w:rsidRDefault="00E746EA" w:rsidP="00CC4FFD">
      <w:pPr>
        <w:pStyle w:val="Bezproreda"/>
        <w:numPr>
          <w:ilvl w:val="0"/>
          <w:numId w:val="1"/>
        </w:numPr>
        <w:rPr>
          <w:rFonts w:ascii="Comic Sans MS" w:hAnsi="Comic Sans MS"/>
          <w:sz w:val="28"/>
          <w:szCs w:val="28"/>
        </w:rPr>
      </w:pPr>
      <w:r>
        <w:rPr>
          <w:rFonts w:ascii="Comic Sans MS" w:hAnsi="Comic Sans MS"/>
          <w:sz w:val="28"/>
          <w:szCs w:val="28"/>
        </w:rPr>
        <w:t>Srijeda u 17,00 sati – generalna proba</w:t>
      </w:r>
    </w:p>
    <w:p w:rsidR="00E746EA" w:rsidRDefault="00E746EA" w:rsidP="00CC4FFD">
      <w:pPr>
        <w:pStyle w:val="Bezproreda"/>
        <w:numPr>
          <w:ilvl w:val="0"/>
          <w:numId w:val="1"/>
        </w:numPr>
        <w:rPr>
          <w:rFonts w:ascii="Comic Sans MS" w:hAnsi="Comic Sans MS"/>
          <w:sz w:val="28"/>
          <w:szCs w:val="28"/>
        </w:rPr>
      </w:pPr>
      <w:r>
        <w:rPr>
          <w:rFonts w:ascii="Comic Sans MS" w:hAnsi="Comic Sans MS"/>
          <w:sz w:val="28"/>
          <w:szCs w:val="28"/>
        </w:rPr>
        <w:t>Petak u 16,30 sati – ispovijed firmanika, roditelja i kumova</w:t>
      </w:r>
    </w:p>
    <w:p w:rsidR="00E746EA" w:rsidRDefault="00E746EA" w:rsidP="00E746EA">
      <w:pPr>
        <w:pStyle w:val="Bezproreda"/>
        <w:rPr>
          <w:rFonts w:ascii="Comic Sans MS" w:hAnsi="Comic Sans MS"/>
          <w:sz w:val="28"/>
          <w:szCs w:val="28"/>
        </w:rPr>
      </w:pPr>
      <w:r>
        <w:rPr>
          <w:rFonts w:ascii="Comic Sans MS" w:hAnsi="Comic Sans MS"/>
          <w:sz w:val="28"/>
          <w:szCs w:val="28"/>
        </w:rPr>
        <w:t>SUBOTA – FIRMA</w:t>
      </w:r>
    </w:p>
    <w:p w:rsidR="00E746EA" w:rsidRDefault="00E746EA" w:rsidP="00E746EA">
      <w:pPr>
        <w:pStyle w:val="Bezproreda"/>
        <w:numPr>
          <w:ilvl w:val="0"/>
          <w:numId w:val="2"/>
        </w:numPr>
        <w:rPr>
          <w:rFonts w:ascii="Comic Sans MS" w:hAnsi="Comic Sans MS"/>
          <w:sz w:val="28"/>
          <w:szCs w:val="28"/>
        </w:rPr>
      </w:pPr>
      <w:r>
        <w:rPr>
          <w:rFonts w:ascii="Comic Sans MS" w:hAnsi="Comic Sans MS"/>
          <w:sz w:val="28"/>
          <w:szCs w:val="28"/>
        </w:rPr>
        <w:t>10,30 sati – okupljanje kod dvorane</w:t>
      </w:r>
      <w:r w:rsidR="0034307F">
        <w:rPr>
          <w:rFonts w:ascii="Comic Sans MS" w:hAnsi="Comic Sans MS"/>
          <w:sz w:val="28"/>
          <w:szCs w:val="28"/>
        </w:rPr>
        <w:t xml:space="preserve"> u slučaju kiše okupljamo se u crkvi</w:t>
      </w:r>
    </w:p>
    <w:p w:rsidR="0034307F" w:rsidRDefault="0034307F" w:rsidP="00E746EA">
      <w:pPr>
        <w:pStyle w:val="Bezproreda"/>
        <w:numPr>
          <w:ilvl w:val="0"/>
          <w:numId w:val="2"/>
        </w:numPr>
        <w:rPr>
          <w:rFonts w:ascii="Comic Sans MS" w:hAnsi="Comic Sans MS"/>
          <w:sz w:val="28"/>
          <w:szCs w:val="28"/>
        </w:rPr>
      </w:pPr>
      <w:r>
        <w:rPr>
          <w:rFonts w:ascii="Comic Sans MS" w:hAnsi="Comic Sans MS"/>
          <w:sz w:val="28"/>
          <w:szCs w:val="28"/>
        </w:rPr>
        <w:t>10,50 sati – procesija u crkvu</w:t>
      </w:r>
    </w:p>
    <w:p w:rsidR="0034307F" w:rsidRDefault="0034307F" w:rsidP="00E746EA">
      <w:pPr>
        <w:pStyle w:val="Bezproreda"/>
        <w:numPr>
          <w:ilvl w:val="0"/>
          <w:numId w:val="2"/>
        </w:numPr>
        <w:pBdr>
          <w:bottom w:val="single" w:sz="6" w:space="1" w:color="auto"/>
        </w:pBdr>
        <w:rPr>
          <w:rFonts w:ascii="Comic Sans MS" w:hAnsi="Comic Sans MS"/>
          <w:sz w:val="28"/>
          <w:szCs w:val="28"/>
        </w:rPr>
      </w:pPr>
      <w:r>
        <w:rPr>
          <w:rFonts w:ascii="Comic Sans MS" w:hAnsi="Comic Sans MS"/>
          <w:sz w:val="28"/>
          <w:szCs w:val="28"/>
        </w:rPr>
        <w:t>11,00 sati – sveta misa koju predvodi pomoćni zagrebački biskup u miru mons Valentin Pozaić</w:t>
      </w:r>
    </w:p>
    <w:p w:rsidR="0034307F" w:rsidRDefault="0034307F" w:rsidP="0034307F">
      <w:pPr>
        <w:pStyle w:val="Bezproreda"/>
        <w:pBdr>
          <w:bottom w:val="single" w:sz="6" w:space="1" w:color="auto"/>
        </w:pBdr>
        <w:rPr>
          <w:sz w:val="28"/>
          <w:szCs w:val="28"/>
          <w:lang w:eastAsia="hr-HR"/>
        </w:rPr>
      </w:pPr>
      <w:r w:rsidRPr="0034307F">
        <w:rPr>
          <w:sz w:val="28"/>
          <w:szCs w:val="28"/>
          <w:lang w:eastAsia="hr-HR"/>
        </w:rPr>
        <w:t>Svoju pomoć za potrebe župe možete dati u sakristiji ili župnom uredu ili uplatiti na račun: Župa sv. Ivana Krstitelja Rečica na broj HR8124000081104962168 ( za potrebe župe)</w:t>
      </w:r>
    </w:p>
    <w:p w:rsidR="0034307F" w:rsidRDefault="001D583A" w:rsidP="0034307F">
      <w:pPr>
        <w:pStyle w:val="Bezproreda"/>
        <w:rPr>
          <w:sz w:val="28"/>
          <w:szCs w:val="28"/>
        </w:rPr>
      </w:pPr>
      <w:r>
        <w:rPr>
          <w:sz w:val="28"/>
          <w:szCs w:val="28"/>
        </w:rPr>
        <w:t>29. lipnja DEKANATSKO HODOČAŠĆE NA MARIJU BISTRICU. Upisi u sakristiji ili župnom uredu.</w:t>
      </w:r>
    </w:p>
    <w:p w:rsidR="0034307F" w:rsidRPr="00CD387D" w:rsidRDefault="0034307F" w:rsidP="0034307F">
      <w:pPr>
        <w:pStyle w:val="Bezproreda"/>
        <w:rPr>
          <w:rFonts w:ascii="Comic Sans MS" w:hAnsi="Comic Sans MS"/>
          <w:sz w:val="28"/>
          <w:szCs w:val="28"/>
        </w:rPr>
      </w:pPr>
      <w:r w:rsidRPr="00AB48AE">
        <w:rPr>
          <w:rFonts w:ascii="Times New Roman" w:hAnsi="Times New Roman"/>
          <w:b/>
          <w:noProof/>
          <w:sz w:val="24"/>
          <w:szCs w:val="24"/>
          <w:lang w:eastAsia="hr-HR"/>
        </w:rPr>
        <mc:AlternateContent>
          <mc:Choice Requires="wps">
            <w:drawing>
              <wp:anchor distT="0" distB="0" distL="114300" distR="114300" simplePos="0" relativeHeight="251676672" behindDoc="0" locked="0" layoutInCell="1" allowOverlap="1" wp14:anchorId="1E02187A" wp14:editId="5171CE52">
                <wp:simplePos x="0" y="0"/>
                <wp:positionH relativeFrom="column">
                  <wp:posOffset>-309245</wp:posOffset>
                </wp:positionH>
                <wp:positionV relativeFrom="paragraph">
                  <wp:posOffset>240030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34307F" w:rsidRDefault="0034307F" w:rsidP="0034307F">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3"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34307F" w:rsidRDefault="0034307F" w:rsidP="0034307F">
                            <w:pPr>
                              <w:pStyle w:val="Bezproreda"/>
                              <w:rPr>
                                <w:sz w:val="24"/>
                                <w:szCs w:val="24"/>
                              </w:rPr>
                            </w:pPr>
                          </w:p>
                          <w:p w:rsidR="0034307F" w:rsidRDefault="0034307F" w:rsidP="0034307F">
                            <w:pPr>
                              <w:pStyle w:val="Bezproreda"/>
                              <w:rPr>
                                <w:sz w:val="24"/>
                                <w:szCs w:val="24"/>
                              </w:rPr>
                            </w:pPr>
                          </w:p>
                          <w:p w:rsidR="0034307F" w:rsidRDefault="0034307F" w:rsidP="0034307F">
                            <w:pPr>
                              <w:pStyle w:val="Bezproreda"/>
                              <w:rPr>
                                <w:sz w:val="24"/>
                                <w:szCs w:val="24"/>
                              </w:rPr>
                            </w:pPr>
                          </w:p>
                          <w:p w:rsidR="0034307F" w:rsidRDefault="0034307F" w:rsidP="0034307F">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24.35pt;margin-top:18.9pt;width:519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J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" strokecolor="#fac090" strokeweight="1pt">
                <v:fill color2="#fcd5b5" focus="100%" type="gradient"/>
                <v:shadow on="t" color="#984807" opacity=".5" offset="1pt"/>
                <v:textbox>
                  <w:txbxContent>
                    <w:p w:rsidR="0034307F" w:rsidRDefault="0034307F" w:rsidP="0034307F">
                      <w:pPr>
                        <w:pStyle w:val="Bezproreda"/>
                        <w:rPr>
                          <w:sz w:val="24"/>
                          <w:szCs w:val="24"/>
                        </w:rPr>
                      </w:pPr>
                      <w:bookmarkStart w:id="1" w:name="_GoBack"/>
                      <w:r>
                        <w:rPr>
                          <w:b/>
                          <w:sz w:val="24"/>
                          <w:szCs w:val="24"/>
                          <w:u w:val="single"/>
                        </w:rPr>
                        <w:t>Pastoralni listić</w:t>
                      </w:r>
                      <w:r>
                        <w:rPr>
                          <w:sz w:val="24"/>
                          <w:szCs w:val="24"/>
                        </w:rPr>
                        <w:t xml:space="preserve">: Tjedni prilog Zvona svetog Ivana Krstitelja. Izdaje: Župa svetog Ivana Krstitelja Rečica, Rečica 47. 47203 Rečica. </w:t>
                      </w:r>
                      <w:hyperlink r:id="rId14"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34307F" w:rsidRDefault="0034307F" w:rsidP="0034307F">
                      <w:pPr>
                        <w:pStyle w:val="Bezproreda"/>
                        <w:rPr>
                          <w:sz w:val="24"/>
                          <w:szCs w:val="24"/>
                        </w:rPr>
                      </w:pPr>
                    </w:p>
                    <w:p w:rsidR="0034307F" w:rsidRDefault="0034307F" w:rsidP="0034307F">
                      <w:pPr>
                        <w:pStyle w:val="Bezproreda"/>
                        <w:rPr>
                          <w:sz w:val="24"/>
                          <w:szCs w:val="24"/>
                        </w:rPr>
                      </w:pPr>
                    </w:p>
                    <w:p w:rsidR="0034307F" w:rsidRDefault="0034307F" w:rsidP="0034307F">
                      <w:pPr>
                        <w:pStyle w:val="Bezproreda"/>
                        <w:rPr>
                          <w:sz w:val="24"/>
                          <w:szCs w:val="24"/>
                        </w:rPr>
                      </w:pPr>
                    </w:p>
                    <w:bookmarkEnd w:id="1"/>
                    <w:p w:rsidR="0034307F" w:rsidRDefault="0034307F" w:rsidP="0034307F">
                      <w:pPr>
                        <w:pStyle w:val="Bezproreda"/>
                        <w:rPr>
                          <w:sz w:val="24"/>
                          <w:szCs w:val="24"/>
                        </w:rPr>
                      </w:pPr>
                    </w:p>
                  </w:txbxContent>
                </v:textbox>
              </v:rect>
            </w:pict>
          </mc:Fallback>
        </mc:AlternateContent>
      </w:r>
      <w:bookmarkStart w:id="0" w:name="_GoBack"/>
      <w:bookmarkEnd w:id="0"/>
    </w:p>
    <w:sectPr w:rsidR="0034307F" w:rsidRPr="00CD3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4D6"/>
    <w:multiLevelType w:val="hybridMultilevel"/>
    <w:tmpl w:val="1C16C5A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2E34EC"/>
    <w:multiLevelType w:val="hybridMultilevel"/>
    <w:tmpl w:val="14685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54C7A65"/>
    <w:multiLevelType w:val="hybridMultilevel"/>
    <w:tmpl w:val="A906C8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5B"/>
    <w:rsid w:val="00020A37"/>
    <w:rsid w:val="001D583A"/>
    <w:rsid w:val="0034307F"/>
    <w:rsid w:val="00754D43"/>
    <w:rsid w:val="008A0852"/>
    <w:rsid w:val="00CC4FFD"/>
    <w:rsid w:val="00CD387D"/>
    <w:rsid w:val="00CD7024"/>
    <w:rsid w:val="00D858CF"/>
    <w:rsid w:val="00DC285B"/>
    <w:rsid w:val="00E746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5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C285B"/>
    <w:pPr>
      <w:spacing w:after="0" w:line="240" w:lineRule="auto"/>
    </w:pPr>
  </w:style>
  <w:style w:type="paragraph" w:styleId="Tekstbalonia">
    <w:name w:val="Balloon Text"/>
    <w:basedOn w:val="Normal"/>
    <w:link w:val="TekstbaloniaChar"/>
    <w:uiPriority w:val="99"/>
    <w:semiHidden/>
    <w:unhideWhenUsed/>
    <w:rsid w:val="00DC28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285B"/>
    <w:rPr>
      <w:rFonts w:ascii="Tahoma" w:hAnsi="Tahoma" w:cs="Tahoma"/>
      <w:sz w:val="16"/>
      <w:szCs w:val="16"/>
    </w:rPr>
  </w:style>
  <w:style w:type="paragraph" w:styleId="StandardWeb">
    <w:name w:val="Normal (Web)"/>
    <w:basedOn w:val="Normal"/>
    <w:uiPriority w:val="99"/>
    <w:semiHidden/>
    <w:unhideWhenUsed/>
    <w:rsid w:val="00CD387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D387D"/>
    <w:rPr>
      <w:b/>
      <w:bCs/>
    </w:rPr>
  </w:style>
  <w:style w:type="table" w:styleId="Reetkatablice">
    <w:name w:val="Table Grid"/>
    <w:basedOn w:val="Obinatablica"/>
    <w:uiPriority w:val="59"/>
    <w:rsid w:val="00CD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34307F"/>
    <w:pPr>
      <w:ind w:left="720"/>
      <w:contextualSpacing/>
    </w:pPr>
  </w:style>
  <w:style w:type="character" w:styleId="Hiperveza">
    <w:name w:val="Hyperlink"/>
    <w:basedOn w:val="Zadanifontodlomka"/>
    <w:uiPriority w:val="99"/>
    <w:unhideWhenUsed/>
    <w:rsid w:val="00343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5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C285B"/>
    <w:pPr>
      <w:spacing w:after="0" w:line="240" w:lineRule="auto"/>
    </w:pPr>
  </w:style>
  <w:style w:type="paragraph" w:styleId="Tekstbalonia">
    <w:name w:val="Balloon Text"/>
    <w:basedOn w:val="Normal"/>
    <w:link w:val="TekstbaloniaChar"/>
    <w:uiPriority w:val="99"/>
    <w:semiHidden/>
    <w:unhideWhenUsed/>
    <w:rsid w:val="00DC28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285B"/>
    <w:rPr>
      <w:rFonts w:ascii="Tahoma" w:hAnsi="Tahoma" w:cs="Tahoma"/>
      <w:sz w:val="16"/>
      <w:szCs w:val="16"/>
    </w:rPr>
  </w:style>
  <w:style w:type="paragraph" w:styleId="StandardWeb">
    <w:name w:val="Normal (Web)"/>
    <w:basedOn w:val="Normal"/>
    <w:uiPriority w:val="99"/>
    <w:semiHidden/>
    <w:unhideWhenUsed/>
    <w:rsid w:val="00CD387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D387D"/>
    <w:rPr>
      <w:b/>
      <w:bCs/>
    </w:rPr>
  </w:style>
  <w:style w:type="table" w:styleId="Reetkatablice">
    <w:name w:val="Table Grid"/>
    <w:basedOn w:val="Obinatablica"/>
    <w:uiPriority w:val="59"/>
    <w:rsid w:val="00CD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34307F"/>
    <w:pPr>
      <w:ind w:left="720"/>
      <w:contextualSpacing/>
    </w:pPr>
  </w:style>
  <w:style w:type="character" w:styleId="Hiperveza">
    <w:name w:val="Hyperlink"/>
    <w:basedOn w:val="Zadanifontodlomka"/>
    <w:uiPriority w:val="99"/>
    <w:unhideWhenUsed/>
    <w:rsid w:val="00343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778">
      <w:bodyDiv w:val="1"/>
      <w:marLeft w:val="0"/>
      <w:marRight w:val="0"/>
      <w:marTop w:val="0"/>
      <w:marBottom w:val="0"/>
      <w:divBdr>
        <w:top w:val="none" w:sz="0" w:space="0" w:color="auto"/>
        <w:left w:val="none" w:sz="0" w:space="0" w:color="auto"/>
        <w:bottom w:val="none" w:sz="0" w:space="0" w:color="auto"/>
        <w:right w:val="none" w:sz="0" w:space="0" w:color="auto"/>
      </w:divBdr>
    </w:div>
    <w:div w:id="1433361022">
      <w:bodyDiv w:val="1"/>
      <w:marLeft w:val="0"/>
      <w:marRight w:val="0"/>
      <w:marTop w:val="0"/>
      <w:marBottom w:val="0"/>
      <w:divBdr>
        <w:top w:val="none" w:sz="0" w:space="0" w:color="auto"/>
        <w:left w:val="none" w:sz="0" w:space="0" w:color="auto"/>
        <w:bottom w:val="none" w:sz="0" w:space="0" w:color="auto"/>
        <w:right w:val="none" w:sz="0" w:space="0" w:color="auto"/>
      </w:divBdr>
    </w:div>
    <w:div w:id="16240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zupa-svik-recica.h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hr/url?sa=i&amp;rct=j&amp;q=&amp;esrc=s&amp;source=images&amp;cd=&amp;cad=rja&amp;uact=8&amp;ved=2ahUKEwjDn9brpqziAhVC_aQKHX1eCaAQjRx6BAgBEAU&amp;url=/url?sa=i&amp;rct=j&amp;q=&amp;esrc=s&amp;source=images&amp;cd=&amp;ved=&amp;url=https://blog.dnevnik.hr/print/id/1627252779/uzasasce-godina-c.html&amp;psig=AOvVaw3cfHG3w0t67HH1L0k28J9e&amp;ust=1558517049839667&amp;psig=AOvVaw3cfHG3w0t67HH1L0k28J9e&amp;ust=15585170498396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650</Words>
  <Characters>3708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2019-05-23T09:07:00Z</cp:lastPrinted>
  <dcterms:created xsi:type="dcterms:W3CDTF">2019-05-20T13:38:00Z</dcterms:created>
  <dcterms:modified xsi:type="dcterms:W3CDTF">2019-05-23T09:08:00Z</dcterms:modified>
</cp:coreProperties>
</file>