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EC9" w:rsidRDefault="00764EC9">
      <w:r w:rsidRPr="00764EC9">
        <w:rPr>
          <w:rFonts w:ascii="Arial" w:hAnsi="Arial" w:cs="Arial"/>
          <w:noProof/>
          <w:color w:val="1A0DAB"/>
          <w:sz w:val="20"/>
          <w:szCs w:val="20"/>
          <w:lang w:eastAsia="hr-HR"/>
        </w:rPr>
        <mc:AlternateContent>
          <mc:Choice Requires="wps">
            <w:drawing>
              <wp:anchor distT="0" distB="0" distL="114300" distR="114300" simplePos="0" relativeHeight="251667456" behindDoc="0" locked="0" layoutInCell="1" allowOverlap="1" wp14:anchorId="398B543D" wp14:editId="312B8080">
                <wp:simplePos x="0" y="0"/>
                <wp:positionH relativeFrom="column">
                  <wp:posOffset>-213995</wp:posOffset>
                </wp:positionH>
                <wp:positionV relativeFrom="paragraph">
                  <wp:posOffset>852805</wp:posOffset>
                </wp:positionV>
                <wp:extent cx="2819400" cy="419100"/>
                <wp:effectExtent l="0" t="0" r="19050" b="19050"/>
                <wp:wrapNone/>
                <wp:docPr id="5" name="Pravokutnik 5"/>
                <wp:cNvGraphicFramePr/>
                <a:graphic xmlns:a="http://schemas.openxmlformats.org/drawingml/2006/main">
                  <a:graphicData uri="http://schemas.microsoft.com/office/word/2010/wordprocessingShape">
                    <wps:wsp>
                      <wps:cNvSpPr/>
                      <wps:spPr>
                        <a:xfrm>
                          <a:off x="0" y="0"/>
                          <a:ext cx="2819400" cy="419100"/>
                        </a:xfrm>
                        <a:prstGeom prst="rect">
                          <a:avLst/>
                        </a:prstGeom>
                        <a:solidFill>
                          <a:sysClr val="window" lastClr="FFFFFF"/>
                        </a:solidFill>
                        <a:ln w="25400" cap="flat" cmpd="sng" algn="ctr">
                          <a:solidFill>
                            <a:srgbClr val="F79646"/>
                          </a:solidFill>
                          <a:prstDash val="solid"/>
                        </a:ln>
                        <a:effectLst/>
                      </wps:spPr>
                      <wps:txbx>
                        <w:txbxContent>
                          <w:p w:rsidR="00764EC9" w:rsidRPr="0050145A" w:rsidRDefault="00764EC9" w:rsidP="00764EC9">
                            <w:pPr>
                              <w:rPr>
                                <w:b/>
                                <w:sz w:val="32"/>
                                <w:szCs w:val="32"/>
                              </w:rPr>
                            </w:pPr>
                            <w:r>
                              <w:rPr>
                                <w:b/>
                                <w:sz w:val="32"/>
                                <w:szCs w:val="32"/>
                              </w:rPr>
                              <w:t>6</w:t>
                            </w:r>
                            <w:r w:rsidRPr="0050145A">
                              <w:rPr>
                                <w:b/>
                                <w:sz w:val="32"/>
                                <w:szCs w:val="32"/>
                              </w:rPr>
                              <w:t>.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5" o:spid="_x0000_s1026" style="position:absolute;margin-left:-16.85pt;margin-top:67.15pt;width:222pt;height:3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" fillcolor="window" strokecolor="#f79646" strokeweight="2pt">
                <v:textbox>
                  <w:txbxContent>
                    <w:p w:rsidR="00764EC9" w:rsidRPr="0050145A" w:rsidRDefault="00764EC9" w:rsidP="00764EC9">
                      <w:pPr>
                        <w:rPr>
                          <w:b/>
                          <w:sz w:val="32"/>
                          <w:szCs w:val="32"/>
                        </w:rPr>
                      </w:pPr>
                      <w:r>
                        <w:rPr>
                          <w:b/>
                          <w:sz w:val="32"/>
                          <w:szCs w:val="32"/>
                        </w:rPr>
                        <w:t>6</w:t>
                      </w:r>
                      <w:r w:rsidRPr="0050145A">
                        <w:rPr>
                          <w:b/>
                          <w:sz w:val="32"/>
                          <w:szCs w:val="32"/>
                        </w:rPr>
                        <w:t>. NEDJELJA KROZ GODINU</w:t>
                      </w:r>
                    </w:p>
                  </w:txbxContent>
                </v:textbox>
              </v:rect>
            </w:pict>
          </mc:Fallback>
        </mc:AlternateContent>
      </w:r>
      <w:r w:rsidRPr="00764EC9">
        <w:rPr>
          <w:noProof/>
          <w:lang w:eastAsia="hr-HR"/>
        </w:rPr>
        <mc:AlternateContent>
          <mc:Choice Requires="wps">
            <w:drawing>
              <wp:anchor distT="0" distB="0" distL="114300" distR="114300" simplePos="0" relativeHeight="251665408" behindDoc="0" locked="0" layoutInCell="0" allowOverlap="1" wp14:anchorId="383E2BB2" wp14:editId="441F1A7D">
                <wp:simplePos x="0" y="0"/>
                <wp:positionH relativeFrom="page">
                  <wp:posOffset>469900</wp:posOffset>
                </wp:positionH>
                <wp:positionV relativeFrom="margin">
                  <wp:posOffset>789305</wp:posOffset>
                </wp:positionV>
                <wp:extent cx="3175000" cy="8712200"/>
                <wp:effectExtent l="57150" t="38100" r="82550" b="8890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7122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Pr="00764EC9" w:rsidRDefault="00764EC9" w:rsidP="00764EC9">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764EC9">
                              <w:rPr>
                                <w:rFonts w:ascii="Georgia" w:hAnsi="Georgia"/>
                                <w:sz w:val="28"/>
                                <w:szCs w:val="28"/>
                              </w:rPr>
                              <w:t>Jr 17,</w:t>
                            </w:r>
                            <w:r w:rsidRPr="00764EC9">
                              <w:rPr>
                                <w:rFonts w:ascii="Times New Roman" w:hAnsi="Times New Roman" w:cs="Times New Roman"/>
                                <w:sz w:val="28"/>
                                <w:szCs w:val="28"/>
                              </w:rPr>
                              <w:t> </w:t>
                            </w:r>
                            <w:r w:rsidRPr="00764EC9">
                              <w:rPr>
                                <w:rFonts w:ascii="Georgia" w:hAnsi="Georgia"/>
                                <w:sz w:val="28"/>
                                <w:szCs w:val="28"/>
                              </w:rPr>
                              <w:t>5</w:t>
                            </w:r>
                            <w:r w:rsidRPr="00764EC9">
                              <w:rPr>
                                <w:rFonts w:ascii="Georgia" w:hAnsi="Georgia" w:cs="Georgia"/>
                                <w:sz w:val="28"/>
                                <w:szCs w:val="28"/>
                              </w:rPr>
                              <w:t>–</w:t>
                            </w:r>
                            <w:r w:rsidRPr="00764EC9">
                              <w:rPr>
                                <w:rFonts w:ascii="Georgia" w:hAnsi="Georgia"/>
                                <w:sz w:val="28"/>
                                <w:szCs w:val="28"/>
                              </w:rPr>
                              <w:t>8</w:t>
                            </w:r>
                          </w:p>
                          <w:p w:rsidR="00764EC9" w:rsidRPr="00D81793" w:rsidRDefault="00764EC9" w:rsidP="00764EC9">
                            <w:pPr>
                              <w:pStyle w:val="Bezproreda"/>
                              <w:rPr>
                                <w:rFonts w:ascii="Georgia" w:hAnsi="Georgia"/>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Pr="00764EC9">
                              <w:rPr>
                                <w:rFonts w:ascii="Georgia" w:hAnsi="Georgia"/>
                                <w:sz w:val="28"/>
                                <w:szCs w:val="28"/>
                              </w:rPr>
                              <w:t>1Kor 15,</w:t>
                            </w:r>
                            <w:r w:rsidRPr="00764EC9">
                              <w:rPr>
                                <w:rFonts w:ascii="Times New Roman" w:hAnsi="Times New Roman" w:cs="Times New Roman"/>
                                <w:sz w:val="28"/>
                                <w:szCs w:val="28"/>
                              </w:rPr>
                              <w:t> </w:t>
                            </w:r>
                            <w:r w:rsidRPr="00764EC9">
                              <w:rPr>
                                <w:rFonts w:ascii="Georgia" w:hAnsi="Georgia"/>
                                <w:sz w:val="28"/>
                                <w:szCs w:val="28"/>
                              </w:rPr>
                              <w:t>12.16</w:t>
                            </w:r>
                          </w:p>
                          <w:p w:rsidR="00764EC9" w:rsidRPr="00764EC9" w:rsidRDefault="00764EC9" w:rsidP="00764EC9">
                            <w:pPr>
                              <w:pStyle w:val="Bezproreda"/>
                              <w:rPr>
                                <w:rFonts w:ascii="Georgia" w:hAnsi="Georgia"/>
                                <w:sz w:val="28"/>
                                <w:szCs w:val="28"/>
                              </w:rPr>
                            </w:pPr>
                            <w:r w:rsidRPr="004B5842">
                              <w:rPr>
                                <w:rFonts w:ascii="Georgia" w:hAnsi="Georgia" w:cs="Arial"/>
                                <w:b/>
                                <w:i/>
                                <w:sz w:val="28"/>
                                <w:szCs w:val="28"/>
                              </w:rPr>
                              <w:t>Evanđelje</w:t>
                            </w:r>
                            <w:r w:rsidRPr="00764EC9">
                              <w:rPr>
                                <w:rFonts w:ascii="Georgia" w:hAnsi="Georgia"/>
                                <w:sz w:val="28"/>
                                <w:szCs w:val="28"/>
                              </w:rPr>
                              <w:t>:  Lk 6,</w:t>
                            </w:r>
                            <w:r w:rsidRPr="00764EC9">
                              <w:rPr>
                                <w:rFonts w:ascii="Times New Roman" w:hAnsi="Times New Roman" w:cs="Times New Roman"/>
                                <w:sz w:val="28"/>
                                <w:szCs w:val="28"/>
                              </w:rPr>
                              <w:t> </w:t>
                            </w:r>
                            <w:r w:rsidRPr="00764EC9">
                              <w:rPr>
                                <w:rFonts w:ascii="Georgia" w:hAnsi="Georgia"/>
                                <w:sz w:val="28"/>
                                <w:szCs w:val="28"/>
                              </w:rPr>
                              <w:t>17.20-26</w:t>
                            </w:r>
                          </w:p>
                          <w:p w:rsidR="00764EC9" w:rsidRDefault="00764EC9" w:rsidP="00764EC9">
                            <w:pPr>
                              <w:pStyle w:val="Bezproreda"/>
                              <w:rPr>
                                <w:rFonts w:ascii="Georgia" w:hAnsi="Georgia"/>
                                <w:b/>
                                <w:i/>
                                <w:sz w:val="28"/>
                                <w:szCs w:val="28"/>
                              </w:rPr>
                            </w:pPr>
                          </w:p>
                          <w:p w:rsidR="00764EC9" w:rsidRDefault="00764EC9" w:rsidP="00764EC9">
                            <w:pPr>
                              <w:pStyle w:val="Bezproreda"/>
                              <w:rPr>
                                <w:rFonts w:ascii="Georgia" w:hAnsi="Georgia"/>
                                <w:b/>
                                <w:i/>
                                <w:sz w:val="28"/>
                                <w:szCs w:val="28"/>
                              </w:rPr>
                            </w:pPr>
                            <w:r w:rsidRPr="005C7EE5">
                              <w:rPr>
                                <w:rFonts w:ascii="Georgia" w:hAnsi="Georgia"/>
                                <w:b/>
                                <w:i/>
                                <w:sz w:val="28"/>
                                <w:szCs w:val="28"/>
                              </w:rPr>
                              <w:t>Zborna molitva:</w:t>
                            </w:r>
                          </w:p>
                          <w:p w:rsidR="00764EC9" w:rsidRPr="00764EC9" w:rsidRDefault="00764EC9" w:rsidP="00764EC9">
                            <w:pPr>
                              <w:pStyle w:val="Bezproreda"/>
                              <w:rPr>
                                <w:rFonts w:ascii="Comic Sans MS" w:hAnsi="Comic Sans MS"/>
                                <w:sz w:val="28"/>
                                <w:szCs w:val="28"/>
                              </w:rPr>
                            </w:pPr>
                            <w:r w:rsidRPr="00764EC9">
                              <w:rPr>
                                <w:rFonts w:ascii="Comic Sans MS" w:hAnsi="Comic Sans MS"/>
                                <w:sz w:val="28"/>
                                <w:szCs w:val="28"/>
                              </w:rPr>
                              <w:t>Bože, rekao si da boraviš</w:t>
                            </w:r>
                            <w:r>
                              <w:rPr>
                                <w:rFonts w:ascii="Comic Sans MS" w:hAnsi="Comic Sans MS"/>
                                <w:sz w:val="28"/>
                                <w:szCs w:val="28"/>
                              </w:rPr>
                              <w:t xml:space="preserve"> </w:t>
                            </w:r>
                            <w:r w:rsidRPr="00764EC9">
                              <w:rPr>
                                <w:rFonts w:ascii="Comic Sans MS" w:hAnsi="Comic Sans MS"/>
                                <w:sz w:val="28"/>
                                <w:szCs w:val="28"/>
                              </w:rPr>
                              <w:t>u pravednu i iskrenu srcu.</w:t>
                            </w:r>
                            <w:r>
                              <w:rPr>
                                <w:rFonts w:ascii="Comic Sans MS" w:hAnsi="Comic Sans MS"/>
                                <w:sz w:val="28"/>
                                <w:szCs w:val="28"/>
                              </w:rPr>
                              <w:t xml:space="preserve"> </w:t>
                            </w:r>
                            <w:r w:rsidRPr="00764EC9">
                              <w:rPr>
                                <w:rFonts w:ascii="Comic Sans MS" w:hAnsi="Comic Sans MS"/>
                                <w:sz w:val="28"/>
                                <w:szCs w:val="28"/>
                              </w:rPr>
                              <w:t>Daj da mi budemo takvi</w:t>
                            </w:r>
                            <w:r>
                              <w:rPr>
                                <w:rFonts w:ascii="Comic Sans MS" w:hAnsi="Comic Sans MS"/>
                                <w:sz w:val="28"/>
                                <w:szCs w:val="28"/>
                              </w:rPr>
                              <w:t xml:space="preserve"> </w:t>
                            </w:r>
                            <w:r w:rsidRPr="00764EC9">
                              <w:rPr>
                                <w:rFonts w:ascii="Comic Sans MS" w:hAnsi="Comic Sans MS"/>
                                <w:sz w:val="28"/>
                                <w:szCs w:val="28"/>
                              </w:rPr>
                              <w:t>te se trajno nastaniš u nama.</w:t>
                            </w:r>
                            <w:r>
                              <w:rPr>
                                <w:rFonts w:ascii="Comic Sans MS" w:hAnsi="Comic Sans MS"/>
                                <w:sz w:val="28"/>
                                <w:szCs w:val="28"/>
                              </w:rPr>
                              <w:t xml:space="preserve"> </w:t>
                            </w:r>
                            <w:r w:rsidRPr="00764EC9">
                              <w:rPr>
                                <w:rFonts w:ascii="Comic Sans MS" w:hAnsi="Comic Sans MS"/>
                                <w:sz w:val="28"/>
                                <w:szCs w:val="28"/>
                              </w:rPr>
                              <w:t>Po Gospodinu.</w:t>
                            </w:r>
                          </w:p>
                          <w:p w:rsidR="00764EC9" w:rsidRPr="008F3C6D" w:rsidRDefault="00764EC9" w:rsidP="00764EC9">
                            <w:pPr>
                              <w:pStyle w:val="Bezproreda"/>
                              <w:rPr>
                                <w:rFonts w:ascii="Comic Sans MS" w:hAnsi="Comic Sans MS"/>
                                <w:sz w:val="24"/>
                                <w:szCs w:val="24"/>
                              </w:rPr>
                            </w:pPr>
                          </w:p>
                          <w:p w:rsidR="00764EC9" w:rsidRDefault="00764EC9" w:rsidP="00764EC9">
                            <w:pPr>
                              <w:pStyle w:val="Bezproreda"/>
                              <w:rPr>
                                <w:rFonts w:ascii="Georgia" w:hAnsi="Georgia"/>
                                <w:b/>
                                <w:i/>
                                <w:sz w:val="28"/>
                                <w:szCs w:val="28"/>
                              </w:rPr>
                            </w:pPr>
                            <w:r>
                              <w:rPr>
                                <w:rFonts w:ascii="Georgia" w:hAnsi="Georgia"/>
                                <w:b/>
                                <w:i/>
                                <w:sz w:val="28"/>
                                <w:szCs w:val="28"/>
                              </w:rPr>
                              <w:t>Ulazna pjesma:</w:t>
                            </w:r>
                          </w:p>
                          <w:p w:rsidR="00764EC9" w:rsidRPr="00764EC9" w:rsidRDefault="00764EC9" w:rsidP="00764EC9">
                            <w:pPr>
                              <w:pStyle w:val="Bezproreda"/>
                              <w:rPr>
                                <w:sz w:val="28"/>
                                <w:szCs w:val="28"/>
                              </w:rPr>
                            </w:pPr>
                            <w:r w:rsidRPr="00764EC9">
                              <w:rPr>
                                <w:sz w:val="28"/>
                                <w:szCs w:val="28"/>
                              </w:rPr>
                              <w:t>Budi mi, Gospodine,</w:t>
                            </w:r>
                            <w:r>
                              <w:rPr>
                                <w:sz w:val="28"/>
                                <w:szCs w:val="28"/>
                              </w:rPr>
                              <w:t xml:space="preserve"> </w:t>
                            </w:r>
                            <w:r w:rsidRPr="00764EC9">
                              <w:rPr>
                                <w:sz w:val="28"/>
                                <w:szCs w:val="28"/>
                              </w:rPr>
                              <w:t>hrid zaštite, tvrđava spasenja.</w:t>
                            </w:r>
                            <w:r w:rsidRPr="00764EC9">
                              <w:rPr>
                                <w:sz w:val="28"/>
                                <w:szCs w:val="28"/>
                              </w:rPr>
                              <w:br/>
                              <w:t>Jer ti si hrid moja, tvrđava moja,</w:t>
                            </w:r>
                            <w:r w:rsidRPr="00764EC9">
                              <w:rPr>
                                <w:sz w:val="28"/>
                                <w:szCs w:val="28"/>
                              </w:rPr>
                              <w:br/>
                              <w:t>radi imena svoga vodi me i ravnaj!  </w:t>
                            </w:r>
                            <w:r w:rsidRPr="00764EC9">
                              <w:rPr>
                                <w:sz w:val="28"/>
                                <w:szCs w:val="28"/>
                              </w:rPr>
                              <w:br/>
                              <w:t>(Ps 31, 3-4)</w:t>
                            </w:r>
                          </w:p>
                          <w:p w:rsidR="00764EC9" w:rsidRDefault="00764EC9" w:rsidP="00764EC9">
                            <w:pPr>
                              <w:pStyle w:val="Bezproreda"/>
                              <w:rPr>
                                <w:rFonts w:ascii="Georgia" w:hAnsi="Georgia"/>
                                <w:b/>
                                <w:i/>
                                <w:sz w:val="28"/>
                                <w:szCs w:val="28"/>
                              </w:rPr>
                            </w:pPr>
                          </w:p>
                          <w:p w:rsidR="00764EC9" w:rsidRDefault="00764EC9" w:rsidP="00764EC9">
                            <w:pPr>
                              <w:pStyle w:val="Bezproreda"/>
                              <w:rPr>
                                <w:rFonts w:ascii="Georgia" w:hAnsi="Georgia"/>
                                <w:b/>
                                <w:i/>
                                <w:sz w:val="28"/>
                                <w:szCs w:val="28"/>
                              </w:rPr>
                            </w:pPr>
                            <w:r>
                              <w:rPr>
                                <w:rFonts w:ascii="Georgia" w:hAnsi="Georgia"/>
                                <w:b/>
                                <w:i/>
                                <w:sz w:val="28"/>
                                <w:szCs w:val="28"/>
                              </w:rPr>
                              <w:t>Pričesna pjesma:</w:t>
                            </w:r>
                          </w:p>
                          <w:p w:rsidR="00764EC9" w:rsidRPr="00764EC9" w:rsidRDefault="00764EC9" w:rsidP="00764EC9">
                            <w:pPr>
                              <w:pStyle w:val="Bezproreda"/>
                              <w:rPr>
                                <w:rFonts w:ascii="Comic Sans MS" w:hAnsi="Comic Sans MS"/>
                                <w:sz w:val="28"/>
                                <w:szCs w:val="28"/>
                              </w:rPr>
                            </w:pPr>
                            <w:r w:rsidRPr="00764EC9">
                              <w:rPr>
                                <w:rFonts w:ascii="Comic Sans MS" w:hAnsi="Comic Sans MS"/>
                                <w:sz w:val="28"/>
                                <w:szCs w:val="28"/>
                              </w:rPr>
                              <w:t>Bog je tako ljubio svijet da je dao svoga Sina Jedinorođenca</w:t>
                            </w:r>
                            <w:r w:rsidRPr="00764EC9">
                              <w:rPr>
                                <w:rFonts w:ascii="Comic Sans MS" w:hAnsi="Comic Sans MS"/>
                                <w:sz w:val="28"/>
                                <w:szCs w:val="28"/>
                              </w:rPr>
                              <w:br/>
                              <w:t>da nijedan koji u njega vjeruje ne propadne, nego da ima život vječni.</w:t>
                            </w:r>
                            <w:r w:rsidRPr="00764EC9">
                              <w:rPr>
                                <w:rFonts w:ascii="Comic Sans MS" w:hAnsi="Comic Sans MS"/>
                                <w:sz w:val="28"/>
                                <w:szCs w:val="28"/>
                              </w:rPr>
                              <w:br/>
                              <w:t>(Iv 3,16)</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37pt;margin-top:62.15pt;width:250pt;height:68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" o:allowincell="f" fillcolor="#c4bd97" strokecolor="#eeece1">
                <v:fill color2="#eeece1" rotate="t" angle="180" colors="0 #c4bd97;22938f #ddd9c3;1 #eeece1" focus="100%" type="gradient"/>
                <v:shadow on="t" color="black" opacity="24903f" obscured="t" origin=",.5" offset="0,.55556mm"/>
                <v:textbox inset="18pt,18pt,18pt,18pt">
                  <w:txbxContent>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Default="00764EC9" w:rsidP="00764EC9">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4EC9" w:rsidRPr="00764EC9" w:rsidRDefault="00764EC9" w:rsidP="00764EC9">
                      <w:pPr>
                        <w:pStyle w:val="Bezproreda"/>
                        <w:rPr>
                          <w:rFonts w:ascii="Georgia" w:hAnsi="Georgia"/>
                          <w:sz w:val="28"/>
                          <w:szCs w:val="28"/>
                        </w:rPr>
                      </w:pPr>
                      <w:r>
                        <w:rPr>
                          <w:rFonts w:ascii="Georgia" w:hAnsi="Georgia"/>
                          <w:b/>
                          <w:i/>
                          <w:sz w:val="28"/>
                          <w:szCs w:val="28"/>
                        </w:rPr>
                        <w:t>Prvo čitanje:</w:t>
                      </w:r>
                      <w:r w:rsidRPr="004B5842">
                        <w:rPr>
                          <w:rFonts w:ascii="Lucida Sans Unicode" w:hAnsi="Lucida Sans Unicode" w:cs="Lucida Sans Unicode"/>
                          <w:color w:val="DC1F27"/>
                          <w:sz w:val="17"/>
                          <w:szCs w:val="17"/>
                        </w:rPr>
                        <w:t xml:space="preserve"> </w:t>
                      </w:r>
                      <w:r w:rsidRPr="00764EC9">
                        <w:rPr>
                          <w:rFonts w:ascii="Georgia" w:hAnsi="Georgia"/>
                          <w:sz w:val="28"/>
                          <w:szCs w:val="28"/>
                        </w:rPr>
                        <w:t>Jr 17,</w:t>
                      </w:r>
                      <w:r w:rsidRPr="00764EC9">
                        <w:rPr>
                          <w:rFonts w:ascii="Times New Roman" w:hAnsi="Times New Roman" w:cs="Times New Roman"/>
                          <w:sz w:val="28"/>
                          <w:szCs w:val="28"/>
                        </w:rPr>
                        <w:t> </w:t>
                      </w:r>
                      <w:r w:rsidRPr="00764EC9">
                        <w:rPr>
                          <w:rFonts w:ascii="Georgia" w:hAnsi="Georgia"/>
                          <w:sz w:val="28"/>
                          <w:szCs w:val="28"/>
                        </w:rPr>
                        <w:t>5</w:t>
                      </w:r>
                      <w:r w:rsidRPr="00764EC9">
                        <w:rPr>
                          <w:rFonts w:ascii="Georgia" w:hAnsi="Georgia" w:cs="Georgia"/>
                          <w:sz w:val="28"/>
                          <w:szCs w:val="28"/>
                        </w:rPr>
                        <w:t>–</w:t>
                      </w:r>
                      <w:r w:rsidRPr="00764EC9">
                        <w:rPr>
                          <w:rFonts w:ascii="Georgia" w:hAnsi="Georgia"/>
                          <w:sz w:val="28"/>
                          <w:szCs w:val="28"/>
                        </w:rPr>
                        <w:t>8</w:t>
                      </w:r>
                    </w:p>
                    <w:p w:rsidR="00764EC9" w:rsidRPr="00D81793" w:rsidRDefault="00764EC9" w:rsidP="00764EC9">
                      <w:pPr>
                        <w:pStyle w:val="Bezproreda"/>
                        <w:rPr>
                          <w:rFonts w:ascii="Georgia" w:hAnsi="Georgia"/>
                          <w:sz w:val="28"/>
                          <w:szCs w:val="28"/>
                        </w:rPr>
                      </w:pPr>
                      <w:r>
                        <w:rPr>
                          <w:rFonts w:ascii="Georgia" w:hAnsi="Georgia"/>
                          <w:b/>
                          <w:i/>
                          <w:sz w:val="28"/>
                          <w:szCs w:val="28"/>
                        </w:rPr>
                        <w:t>Drugo čitanje:</w:t>
                      </w:r>
                      <w:r w:rsidRPr="002315FD">
                        <w:rPr>
                          <w:rFonts w:ascii="Lucida Sans Unicode" w:hAnsi="Lucida Sans Unicode" w:cs="Lucida Sans Unicode"/>
                          <w:color w:val="DC1F27"/>
                          <w:sz w:val="18"/>
                          <w:szCs w:val="18"/>
                        </w:rPr>
                        <w:t xml:space="preserve"> </w:t>
                      </w:r>
                      <w:r w:rsidRPr="00764EC9">
                        <w:rPr>
                          <w:rFonts w:ascii="Georgia" w:hAnsi="Georgia"/>
                          <w:sz w:val="28"/>
                          <w:szCs w:val="28"/>
                        </w:rPr>
                        <w:t>1Kor 15,</w:t>
                      </w:r>
                      <w:r w:rsidRPr="00764EC9">
                        <w:rPr>
                          <w:rFonts w:ascii="Times New Roman" w:hAnsi="Times New Roman" w:cs="Times New Roman"/>
                          <w:sz w:val="28"/>
                          <w:szCs w:val="28"/>
                        </w:rPr>
                        <w:t> </w:t>
                      </w:r>
                      <w:r w:rsidRPr="00764EC9">
                        <w:rPr>
                          <w:rFonts w:ascii="Georgia" w:hAnsi="Georgia"/>
                          <w:sz w:val="28"/>
                          <w:szCs w:val="28"/>
                        </w:rPr>
                        <w:t>12.16</w:t>
                      </w:r>
                    </w:p>
                    <w:p w:rsidR="00764EC9" w:rsidRPr="00764EC9" w:rsidRDefault="00764EC9" w:rsidP="00764EC9">
                      <w:pPr>
                        <w:pStyle w:val="Bezproreda"/>
                        <w:rPr>
                          <w:rFonts w:ascii="Georgia" w:hAnsi="Georgia"/>
                          <w:sz w:val="28"/>
                          <w:szCs w:val="28"/>
                        </w:rPr>
                      </w:pPr>
                      <w:r w:rsidRPr="004B5842">
                        <w:rPr>
                          <w:rFonts w:ascii="Georgia" w:hAnsi="Georgia" w:cs="Arial"/>
                          <w:b/>
                          <w:i/>
                          <w:sz w:val="28"/>
                          <w:szCs w:val="28"/>
                        </w:rPr>
                        <w:t>Evanđelje</w:t>
                      </w:r>
                      <w:r w:rsidRPr="00764EC9">
                        <w:rPr>
                          <w:rFonts w:ascii="Georgia" w:hAnsi="Georgia"/>
                          <w:sz w:val="28"/>
                          <w:szCs w:val="28"/>
                        </w:rPr>
                        <w:t>:  Lk 6,</w:t>
                      </w:r>
                      <w:r w:rsidRPr="00764EC9">
                        <w:rPr>
                          <w:rFonts w:ascii="Times New Roman" w:hAnsi="Times New Roman" w:cs="Times New Roman"/>
                          <w:sz w:val="28"/>
                          <w:szCs w:val="28"/>
                        </w:rPr>
                        <w:t> </w:t>
                      </w:r>
                      <w:r w:rsidRPr="00764EC9">
                        <w:rPr>
                          <w:rFonts w:ascii="Georgia" w:hAnsi="Georgia"/>
                          <w:sz w:val="28"/>
                          <w:szCs w:val="28"/>
                        </w:rPr>
                        <w:t>17.20-26</w:t>
                      </w:r>
                    </w:p>
                    <w:p w:rsidR="00764EC9" w:rsidRDefault="00764EC9" w:rsidP="00764EC9">
                      <w:pPr>
                        <w:pStyle w:val="Bezproreda"/>
                        <w:rPr>
                          <w:rFonts w:ascii="Georgia" w:hAnsi="Georgia"/>
                          <w:b/>
                          <w:i/>
                          <w:sz w:val="28"/>
                          <w:szCs w:val="28"/>
                        </w:rPr>
                      </w:pPr>
                    </w:p>
                    <w:p w:rsidR="00764EC9" w:rsidRDefault="00764EC9" w:rsidP="00764EC9">
                      <w:pPr>
                        <w:pStyle w:val="Bezproreda"/>
                        <w:rPr>
                          <w:rFonts w:ascii="Georgia" w:hAnsi="Georgia"/>
                          <w:b/>
                          <w:i/>
                          <w:sz w:val="28"/>
                          <w:szCs w:val="28"/>
                        </w:rPr>
                      </w:pPr>
                      <w:r w:rsidRPr="005C7EE5">
                        <w:rPr>
                          <w:rFonts w:ascii="Georgia" w:hAnsi="Georgia"/>
                          <w:b/>
                          <w:i/>
                          <w:sz w:val="28"/>
                          <w:szCs w:val="28"/>
                        </w:rPr>
                        <w:t>Zborna molitva:</w:t>
                      </w:r>
                    </w:p>
                    <w:p w:rsidR="00764EC9" w:rsidRPr="00764EC9" w:rsidRDefault="00764EC9" w:rsidP="00764EC9">
                      <w:pPr>
                        <w:pStyle w:val="Bezproreda"/>
                        <w:rPr>
                          <w:rFonts w:ascii="Comic Sans MS" w:hAnsi="Comic Sans MS"/>
                          <w:sz w:val="28"/>
                          <w:szCs w:val="28"/>
                        </w:rPr>
                      </w:pPr>
                      <w:r w:rsidRPr="00764EC9">
                        <w:rPr>
                          <w:rFonts w:ascii="Comic Sans MS" w:hAnsi="Comic Sans MS"/>
                          <w:sz w:val="28"/>
                          <w:szCs w:val="28"/>
                        </w:rPr>
                        <w:t>Bože, rekao si da boraviš</w:t>
                      </w:r>
                      <w:r>
                        <w:rPr>
                          <w:rFonts w:ascii="Comic Sans MS" w:hAnsi="Comic Sans MS"/>
                          <w:sz w:val="28"/>
                          <w:szCs w:val="28"/>
                        </w:rPr>
                        <w:t xml:space="preserve"> </w:t>
                      </w:r>
                      <w:r w:rsidRPr="00764EC9">
                        <w:rPr>
                          <w:rFonts w:ascii="Comic Sans MS" w:hAnsi="Comic Sans MS"/>
                          <w:sz w:val="28"/>
                          <w:szCs w:val="28"/>
                        </w:rPr>
                        <w:t>u pravednu i iskrenu srcu.</w:t>
                      </w:r>
                      <w:r>
                        <w:rPr>
                          <w:rFonts w:ascii="Comic Sans MS" w:hAnsi="Comic Sans MS"/>
                          <w:sz w:val="28"/>
                          <w:szCs w:val="28"/>
                        </w:rPr>
                        <w:t xml:space="preserve"> </w:t>
                      </w:r>
                      <w:r w:rsidRPr="00764EC9">
                        <w:rPr>
                          <w:rFonts w:ascii="Comic Sans MS" w:hAnsi="Comic Sans MS"/>
                          <w:sz w:val="28"/>
                          <w:szCs w:val="28"/>
                        </w:rPr>
                        <w:t>Daj da mi budemo takvi</w:t>
                      </w:r>
                      <w:r>
                        <w:rPr>
                          <w:rFonts w:ascii="Comic Sans MS" w:hAnsi="Comic Sans MS"/>
                          <w:sz w:val="28"/>
                          <w:szCs w:val="28"/>
                        </w:rPr>
                        <w:t xml:space="preserve"> </w:t>
                      </w:r>
                      <w:r w:rsidRPr="00764EC9">
                        <w:rPr>
                          <w:rFonts w:ascii="Comic Sans MS" w:hAnsi="Comic Sans MS"/>
                          <w:sz w:val="28"/>
                          <w:szCs w:val="28"/>
                        </w:rPr>
                        <w:t>te se trajno nastaniš u nama.</w:t>
                      </w:r>
                      <w:r>
                        <w:rPr>
                          <w:rFonts w:ascii="Comic Sans MS" w:hAnsi="Comic Sans MS"/>
                          <w:sz w:val="28"/>
                          <w:szCs w:val="28"/>
                        </w:rPr>
                        <w:t xml:space="preserve"> </w:t>
                      </w:r>
                      <w:r w:rsidRPr="00764EC9">
                        <w:rPr>
                          <w:rFonts w:ascii="Comic Sans MS" w:hAnsi="Comic Sans MS"/>
                          <w:sz w:val="28"/>
                          <w:szCs w:val="28"/>
                        </w:rPr>
                        <w:t>Po Gospodinu.</w:t>
                      </w:r>
                    </w:p>
                    <w:p w:rsidR="00764EC9" w:rsidRPr="008F3C6D" w:rsidRDefault="00764EC9" w:rsidP="00764EC9">
                      <w:pPr>
                        <w:pStyle w:val="Bezproreda"/>
                        <w:rPr>
                          <w:rFonts w:ascii="Comic Sans MS" w:hAnsi="Comic Sans MS"/>
                          <w:sz w:val="24"/>
                          <w:szCs w:val="24"/>
                        </w:rPr>
                      </w:pPr>
                    </w:p>
                    <w:p w:rsidR="00764EC9" w:rsidRDefault="00764EC9" w:rsidP="00764EC9">
                      <w:pPr>
                        <w:pStyle w:val="Bezproreda"/>
                        <w:rPr>
                          <w:rFonts w:ascii="Georgia" w:hAnsi="Georgia"/>
                          <w:b/>
                          <w:i/>
                          <w:sz w:val="28"/>
                          <w:szCs w:val="28"/>
                        </w:rPr>
                      </w:pPr>
                      <w:r>
                        <w:rPr>
                          <w:rFonts w:ascii="Georgia" w:hAnsi="Georgia"/>
                          <w:b/>
                          <w:i/>
                          <w:sz w:val="28"/>
                          <w:szCs w:val="28"/>
                        </w:rPr>
                        <w:t>Ulazna pjesma:</w:t>
                      </w:r>
                    </w:p>
                    <w:p w:rsidR="00764EC9" w:rsidRPr="00764EC9" w:rsidRDefault="00764EC9" w:rsidP="00764EC9">
                      <w:pPr>
                        <w:pStyle w:val="Bezproreda"/>
                        <w:rPr>
                          <w:sz w:val="28"/>
                          <w:szCs w:val="28"/>
                        </w:rPr>
                      </w:pPr>
                      <w:r w:rsidRPr="00764EC9">
                        <w:rPr>
                          <w:sz w:val="28"/>
                          <w:szCs w:val="28"/>
                        </w:rPr>
                        <w:t>Budi mi, Gospodine,</w:t>
                      </w:r>
                      <w:r>
                        <w:rPr>
                          <w:sz w:val="28"/>
                          <w:szCs w:val="28"/>
                        </w:rPr>
                        <w:t xml:space="preserve"> </w:t>
                      </w:r>
                      <w:r w:rsidRPr="00764EC9">
                        <w:rPr>
                          <w:sz w:val="28"/>
                          <w:szCs w:val="28"/>
                        </w:rPr>
                        <w:t>hrid zaštite, tvrđava spasenja.</w:t>
                      </w:r>
                      <w:r w:rsidRPr="00764EC9">
                        <w:rPr>
                          <w:sz w:val="28"/>
                          <w:szCs w:val="28"/>
                        </w:rPr>
                        <w:br/>
                        <w:t>Jer ti si hrid moja, tvrđava moja,</w:t>
                      </w:r>
                      <w:r w:rsidRPr="00764EC9">
                        <w:rPr>
                          <w:sz w:val="28"/>
                          <w:szCs w:val="28"/>
                        </w:rPr>
                        <w:br/>
                        <w:t>radi imena svoga vodi me i ravnaj!  </w:t>
                      </w:r>
                      <w:r w:rsidRPr="00764EC9">
                        <w:rPr>
                          <w:sz w:val="28"/>
                          <w:szCs w:val="28"/>
                        </w:rPr>
                        <w:br/>
                        <w:t>(Ps 31, 3-4)</w:t>
                      </w:r>
                    </w:p>
                    <w:p w:rsidR="00764EC9" w:rsidRDefault="00764EC9" w:rsidP="00764EC9">
                      <w:pPr>
                        <w:pStyle w:val="Bezproreda"/>
                        <w:rPr>
                          <w:rFonts w:ascii="Georgia" w:hAnsi="Georgia"/>
                          <w:b/>
                          <w:i/>
                          <w:sz w:val="28"/>
                          <w:szCs w:val="28"/>
                        </w:rPr>
                      </w:pPr>
                    </w:p>
                    <w:p w:rsidR="00764EC9" w:rsidRDefault="00764EC9" w:rsidP="00764EC9">
                      <w:pPr>
                        <w:pStyle w:val="Bezproreda"/>
                        <w:rPr>
                          <w:rFonts w:ascii="Georgia" w:hAnsi="Georgia"/>
                          <w:b/>
                          <w:i/>
                          <w:sz w:val="28"/>
                          <w:szCs w:val="28"/>
                        </w:rPr>
                      </w:pPr>
                      <w:r>
                        <w:rPr>
                          <w:rFonts w:ascii="Georgia" w:hAnsi="Georgia"/>
                          <w:b/>
                          <w:i/>
                          <w:sz w:val="28"/>
                          <w:szCs w:val="28"/>
                        </w:rPr>
                        <w:t>Pričesna pjesma:</w:t>
                      </w:r>
                    </w:p>
                    <w:p w:rsidR="00764EC9" w:rsidRPr="00764EC9" w:rsidRDefault="00764EC9" w:rsidP="00764EC9">
                      <w:pPr>
                        <w:pStyle w:val="Bezproreda"/>
                        <w:rPr>
                          <w:rFonts w:ascii="Comic Sans MS" w:hAnsi="Comic Sans MS"/>
                          <w:sz w:val="28"/>
                          <w:szCs w:val="28"/>
                        </w:rPr>
                      </w:pPr>
                      <w:r w:rsidRPr="00764EC9">
                        <w:rPr>
                          <w:rFonts w:ascii="Comic Sans MS" w:hAnsi="Comic Sans MS"/>
                          <w:sz w:val="28"/>
                          <w:szCs w:val="28"/>
                        </w:rPr>
                        <w:t>Bog je tako ljubio svijet da je dao svoga Sina Jedinorođenca</w:t>
                      </w:r>
                      <w:r w:rsidRPr="00764EC9">
                        <w:rPr>
                          <w:rFonts w:ascii="Comic Sans MS" w:hAnsi="Comic Sans MS"/>
                          <w:sz w:val="28"/>
                          <w:szCs w:val="28"/>
                        </w:rPr>
                        <w:br/>
                        <w:t>da nijedan koji u njega vjeruje ne propadne, nego da ima život vječni.</w:t>
                      </w:r>
                      <w:r w:rsidRPr="00764EC9">
                        <w:rPr>
                          <w:rFonts w:ascii="Comic Sans MS" w:hAnsi="Comic Sans MS"/>
                          <w:sz w:val="28"/>
                          <w:szCs w:val="28"/>
                        </w:rPr>
                        <w:br/>
                        <w:t>(Iv 3,16)</w:t>
                      </w:r>
                    </w:p>
                  </w:txbxContent>
                </v:textbox>
                <w10:wrap type="square" anchorx="page" anchory="margin"/>
              </v:shape>
            </w:pict>
          </mc:Fallback>
        </mc:AlternateContent>
      </w:r>
      <w:r>
        <w:rPr>
          <w:noProof/>
          <w:lang w:eastAsia="hr-HR"/>
        </w:rPr>
        <w:drawing>
          <wp:anchor distT="0" distB="0" distL="114300" distR="114300" simplePos="0" relativeHeight="251663360" behindDoc="1" locked="0" layoutInCell="1" allowOverlap="1" wp14:anchorId="080355B1" wp14:editId="02FB2E90">
            <wp:simplePos x="0" y="0"/>
            <wp:positionH relativeFrom="column">
              <wp:posOffset>-747395</wp:posOffset>
            </wp:positionH>
            <wp:positionV relativeFrom="paragraph">
              <wp:posOffset>-1190625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0" locked="0" layoutInCell="1" allowOverlap="1" wp14:anchorId="68A39CE9" wp14:editId="67C77F2B">
                <wp:simplePos x="0" y="0"/>
                <wp:positionH relativeFrom="column">
                  <wp:posOffset>1779905</wp:posOffset>
                </wp:positionH>
                <wp:positionV relativeFrom="paragraph">
                  <wp:posOffset>-950595</wp:posOffset>
                </wp:positionV>
                <wp:extent cx="4851400" cy="7620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62000"/>
                        </a:xfrm>
                        <a:prstGeom prst="rect">
                          <a:avLst/>
                        </a:prstGeom>
                        <a:noFill/>
                        <a:ln>
                          <a:noFill/>
                        </a:ln>
                        <a:effectLst/>
                      </wps:spPr>
                      <wps:txbx>
                        <w:txbxContent>
                          <w:p w:rsidR="00764EC9" w:rsidRPr="00EC24C3" w:rsidRDefault="00764EC9" w:rsidP="00764EC9">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40.15pt;margin-top:-74.85pt;width:382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" filled="f" stroked="f">
                <v:textbox>
                  <w:txbxContent>
                    <w:p w:rsidR="00764EC9" w:rsidRPr="00EC24C3" w:rsidRDefault="00764EC9" w:rsidP="00764EC9">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r>
        <w:rPr>
          <w:noProof/>
          <w:lang w:eastAsia="hr-HR"/>
        </w:rPr>
        <mc:AlternateContent>
          <mc:Choice Requires="wps">
            <w:drawing>
              <wp:anchor distT="0" distB="0" distL="114300" distR="114300" simplePos="0" relativeHeight="251659264" behindDoc="1" locked="0" layoutInCell="1" allowOverlap="1" wp14:anchorId="51AEF182" wp14:editId="3F73DD45">
                <wp:simplePos x="0" y="0"/>
                <wp:positionH relativeFrom="column">
                  <wp:posOffset>1487805</wp:posOffset>
                </wp:positionH>
                <wp:positionV relativeFrom="paragraph">
                  <wp:posOffset>-760095</wp:posOffset>
                </wp:positionV>
                <wp:extent cx="5003800" cy="1130300"/>
                <wp:effectExtent l="57150" t="38100" r="82550" b="88900"/>
                <wp:wrapNone/>
                <wp:docPr id="3" name="Pravokutnik 3"/>
                <wp:cNvGraphicFramePr/>
                <a:graphic xmlns:a="http://schemas.openxmlformats.org/drawingml/2006/main">
                  <a:graphicData uri="http://schemas.microsoft.com/office/word/2010/wordprocessingShape">
                    <wps:wsp>
                      <wps:cNvSpPr/>
                      <wps:spPr>
                        <a:xfrm>
                          <a:off x="0" y="0"/>
                          <a:ext cx="5003800" cy="1130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764EC9" w:rsidRDefault="00764EC9" w:rsidP="00764EC9">
                            <w:pPr>
                              <w:jc w:val="center"/>
                            </w:pPr>
                          </w:p>
                          <w:p w:rsidR="00764EC9" w:rsidRDefault="00764EC9" w:rsidP="00764EC9">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764EC9" w:rsidRPr="00C32F12" w:rsidRDefault="00764EC9" w:rsidP="00764EC9">
                            <w:pPr>
                              <w:pStyle w:val="Bezproreda"/>
                              <w:rPr>
                                <w:rFonts w:ascii="Comic Sans MS" w:hAnsi="Comic Sans MS"/>
                                <w:sz w:val="32"/>
                                <w:szCs w:val="32"/>
                              </w:rPr>
                            </w:pPr>
                            <w:r>
                              <w:rPr>
                                <w:rFonts w:ascii="Comic Sans MS" w:hAnsi="Comic Sans MS"/>
                                <w:sz w:val="32"/>
                                <w:szCs w:val="32"/>
                              </w:rPr>
                              <w:t xml:space="preserve">          Br. 574. god. XII. 17. veljače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9" style="position:absolute;margin-left:117.15pt;margin-top:-59.85pt;width:394pt;height: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" fillcolor="#dafda7" strokecolor="#98b954">
                <v:fill color2="#f5ffe6" rotate="t" angle="180" colors="0 #dafda7;22938f #e4fdc2;1 #f5ffe6" focus="100%" type="gradient"/>
                <v:shadow on="t" color="black" opacity="24903f" origin=",.5" offset="0,.55556mm"/>
                <v:textbox>
                  <w:txbxContent>
                    <w:p w:rsidR="00764EC9" w:rsidRDefault="00764EC9" w:rsidP="00764EC9">
                      <w:pPr>
                        <w:jc w:val="center"/>
                      </w:pPr>
                    </w:p>
                    <w:p w:rsidR="00764EC9" w:rsidRDefault="00764EC9" w:rsidP="00764EC9">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764EC9" w:rsidRPr="00C32F12" w:rsidRDefault="00764EC9" w:rsidP="00764EC9">
                      <w:pPr>
                        <w:pStyle w:val="Bezproreda"/>
                        <w:rPr>
                          <w:rFonts w:ascii="Comic Sans MS" w:hAnsi="Comic Sans MS"/>
                          <w:sz w:val="32"/>
                          <w:szCs w:val="32"/>
                        </w:rPr>
                      </w:pPr>
                      <w:r>
                        <w:rPr>
                          <w:rFonts w:ascii="Comic Sans MS" w:hAnsi="Comic Sans MS"/>
                          <w:sz w:val="32"/>
                          <w:szCs w:val="32"/>
                        </w:rPr>
                        <w:t xml:space="preserve">          Br. 574. god. XII. 17. veljače  2019.  </w:t>
                      </w:r>
                    </w:p>
                  </w:txbxContent>
                </v:textbox>
              </v:rect>
            </w:pict>
          </mc:Fallback>
        </mc:AlternateContent>
      </w:r>
    </w:p>
    <w:p w:rsidR="00764EC9" w:rsidRPr="00764EC9" w:rsidRDefault="00764EC9" w:rsidP="00764EC9">
      <w:r>
        <w:rPr>
          <w:rFonts w:ascii="Arial" w:hAnsi="Arial" w:cs="Arial"/>
          <w:noProof/>
          <w:color w:val="1A0DAB"/>
          <w:sz w:val="20"/>
          <w:szCs w:val="20"/>
          <w:bdr w:val="none" w:sz="0" w:space="0" w:color="auto" w:frame="1"/>
          <w:lang w:eastAsia="hr-HR"/>
        </w:rPr>
        <w:drawing>
          <wp:anchor distT="0" distB="0" distL="114300" distR="114300" simplePos="0" relativeHeight="251668480" behindDoc="0" locked="0" layoutInCell="1" allowOverlap="1" wp14:anchorId="19339E1D" wp14:editId="6C45875D">
            <wp:simplePos x="0" y="0"/>
            <wp:positionH relativeFrom="column">
              <wp:posOffset>-62230</wp:posOffset>
            </wp:positionH>
            <wp:positionV relativeFrom="paragraph">
              <wp:posOffset>1041400</wp:posOffset>
            </wp:positionV>
            <wp:extent cx="2661920" cy="2044700"/>
            <wp:effectExtent l="0" t="0" r="5080" b="0"/>
            <wp:wrapSquare wrapText="bothSides"/>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92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EC9" w:rsidRPr="00764EC9" w:rsidRDefault="00764EC9" w:rsidP="00764EC9">
      <w:r>
        <w:rPr>
          <w:noProof/>
          <w:lang w:eastAsia="hr-HR"/>
        </w:rPr>
        <mc:AlternateContent>
          <mc:Choice Requires="wps">
            <w:drawing>
              <wp:anchor distT="0" distB="0" distL="114300" distR="114300" simplePos="0" relativeHeight="251672576" behindDoc="0" locked="0" layoutInCell="1" allowOverlap="1" wp14:anchorId="10D63D5E" wp14:editId="05FCEF7B">
                <wp:simplePos x="0" y="0"/>
                <wp:positionH relativeFrom="column">
                  <wp:posOffset>-82550</wp:posOffset>
                </wp:positionH>
                <wp:positionV relativeFrom="paragraph">
                  <wp:posOffset>4854576</wp:posOffset>
                </wp:positionV>
                <wp:extent cx="3429000" cy="4114800"/>
                <wp:effectExtent l="0" t="0" r="19050" b="1905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0"/>
                        </a:xfrm>
                        <a:prstGeom prst="rect">
                          <a:avLst/>
                        </a:prstGeom>
                        <a:solidFill>
                          <a:srgbClr val="FFFFFF"/>
                        </a:solidFill>
                        <a:ln w="9525">
                          <a:solidFill>
                            <a:srgbClr val="000000"/>
                          </a:solidFill>
                          <a:miter lim="800000"/>
                          <a:headEnd/>
                          <a:tailEnd/>
                        </a:ln>
                      </wps:spPr>
                      <wps:txbx>
                        <w:txbxContent>
                          <w:p w:rsidR="00764EC9" w:rsidRPr="00764EC9" w:rsidRDefault="00764EC9">
                            <w:pPr>
                              <w:rPr>
                                <w:sz w:val="24"/>
                                <w:szCs w:val="24"/>
                              </w:rPr>
                            </w:pPr>
                            <w:r w:rsidRPr="00764EC9">
                              <w:rPr>
                                <w:rFonts w:ascii="Arial" w:hAnsi="Arial" w:cs="Arial"/>
                                <w:sz w:val="24"/>
                                <w:szCs w:val="24"/>
                              </w:rPr>
                              <w:t xml:space="preserve">Što je to tako krasno u siromaštvu? Zašto je blagostanje tako loše? Zar Bog ne želi da nam ide dobro? Kaže se za grčko-rimska božanstva da su ona bila zavidna sreći ljudi. Ali Bog Abrahamov, Izakov i Jakovljev, Bog Isusa Krista je li on kvarilac igre,  stalno je zavidan i ništa nam ne daje priuštiti? Jednu takvu sliku o Bogu Isus sigurno ne želi naviještati, a također ni evanđelisti. Ne ide se za tim da se hvali siromaštvo, nego siromasi! Ne da se hvali glad, nego gladni! To je velika razlika! Niti siromaštvo, niti glad, niti žalost nisu idealno stanje, kojega Bog i njegov Mesija hvale. Ne ide se za tim da se teži siromaštvu, nego da se pobijedi siromaštvo. Stoga će biti rečeno da njima pripada kraljevstvo Božje, da su dakle oni kraljevska djeca Božja. Stoga će biti rečeno gladnima, da će biti pobijeđena njihova glad i isto tako bit će rečeno žalosnima da će se oni utješiti i smijati.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ni okvir 2" o:spid="_x0000_s1030" type="#_x0000_t202" style="position:absolute;margin-left:-6.5pt;margin-top:382.25pt;width:270pt;height: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">
                <v:textbox>
                  <w:txbxContent>
                    <w:p w:rsidR="00764EC9" w:rsidRPr="00764EC9" w:rsidRDefault="00764EC9">
                      <w:pPr>
                        <w:rPr>
                          <w:sz w:val="24"/>
                          <w:szCs w:val="24"/>
                        </w:rPr>
                      </w:pPr>
                      <w:r w:rsidRPr="00764EC9">
                        <w:rPr>
                          <w:rFonts w:ascii="Arial" w:hAnsi="Arial" w:cs="Arial"/>
                          <w:sz w:val="24"/>
                          <w:szCs w:val="24"/>
                        </w:rPr>
                        <w:t xml:space="preserve">Što je to tako krasno u siromaštvu? Zašto je blagostanje tako loše? Zar Bog ne želi da nam ide dobro? Kaže se za grčko-rimska božanstva da su ona bila zavidna sreći ljudi. Ali Bog Abrahamov, Izakov i Jakovljev, Bog Isusa Krista je li on kvarilac igre,  stalno je zavidan i ništa nam ne daje priuštiti? Jednu takvu sliku o Bogu Isus sigurno ne želi naviještati, a također ni evanđelisti. Ne ide se za tim da se hvali siromaštvo, nego siromasi! Ne da se hvali glad, nego gladni! To je velika razlika! Niti siromaštvo, niti glad, niti žalost nisu idealno stanje, kojega Bog i njegov Mesija hvale. Ne ide se za tim da se teži siromaštvu, nego da se pobijedi siromaštvo. Stoga će biti rečeno da njima pripada kraljevstvo Božje, da su dakle oni kraljevska djeca Božja. Stoga će biti rečeno gladnima, da će biti pobijeđena njihova glad i isto tako bit će rečeno žalosnima da će se oni utješiti i smijati. </w:t>
                      </w:r>
                    </w:p>
                  </w:txbxContent>
                </v:textbox>
              </v:shape>
            </w:pict>
          </mc:Fallback>
        </mc:AlternateContent>
      </w:r>
      <w:r>
        <w:rPr>
          <w:noProof/>
          <w:lang w:eastAsia="hr-HR"/>
        </w:rPr>
        <mc:AlternateContent>
          <mc:Choice Requires="wps">
            <w:drawing>
              <wp:anchor distT="0" distB="0" distL="114300" distR="114300" simplePos="0" relativeHeight="251670528" behindDoc="0" locked="0" layoutInCell="0" allowOverlap="1" wp14:anchorId="4E231845" wp14:editId="3366FBCA">
                <wp:simplePos x="0" y="0"/>
                <wp:positionH relativeFrom="page">
                  <wp:posOffset>3797300</wp:posOffset>
                </wp:positionH>
                <wp:positionV relativeFrom="page">
                  <wp:posOffset>1701800</wp:posOffset>
                </wp:positionV>
                <wp:extent cx="3390900" cy="3698240"/>
                <wp:effectExtent l="38100" t="38100" r="38100" b="3683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764EC9" w:rsidRPr="00764EC9" w:rsidRDefault="00764EC9" w:rsidP="00764EC9">
                            <w:pPr>
                              <w:pStyle w:val="Bezproreda"/>
                              <w:rPr>
                                <w:rFonts w:ascii="Georgia" w:eastAsiaTheme="majorEastAsia" w:hAnsi="Georgia" w:cstheme="majorBidi"/>
                                <w:i/>
                                <w:iCs/>
                                <w:sz w:val="24"/>
                                <w:szCs w:val="24"/>
                              </w:rPr>
                            </w:pPr>
                            <w:r w:rsidRPr="00764EC9">
                              <w:rPr>
                                <w:rFonts w:ascii="Georgia" w:hAnsi="Georgia"/>
                                <w:i/>
                                <w:sz w:val="24"/>
                                <w:szCs w:val="24"/>
                              </w:rPr>
                              <w:t>U ono vrijeme:</w:t>
                            </w:r>
                            <w:r w:rsidRPr="00764EC9">
                              <w:rPr>
                                <w:rFonts w:ascii="Georgia" w:hAnsi="Georgia"/>
                                <w:i/>
                                <w:sz w:val="24"/>
                                <w:szCs w:val="24"/>
                              </w:rPr>
                              <w:br/>
                              <w:t>Isus siđe s dvanaestoricom</w:t>
                            </w:r>
                            <w:r w:rsidRPr="00764EC9">
                              <w:rPr>
                                <w:rFonts w:ascii="Georgia" w:hAnsi="Georgia"/>
                                <w:i/>
                                <w:sz w:val="24"/>
                                <w:szCs w:val="24"/>
                              </w:rPr>
                              <w:br/>
                              <w:t>i zaustavi se na ravnu.</w:t>
                            </w:r>
                            <w:r w:rsidRPr="00764EC9">
                              <w:rPr>
                                <w:rFonts w:ascii="Georgia" w:hAnsi="Georgia"/>
                                <w:i/>
                                <w:sz w:val="24"/>
                                <w:szCs w:val="24"/>
                              </w:rPr>
                              <w:br/>
                              <w:t>Podigne oči prema učenicima i govoraše:</w:t>
                            </w:r>
                            <w:r w:rsidRPr="00764EC9">
                              <w:rPr>
                                <w:rFonts w:ascii="Georgia" w:hAnsi="Georgia"/>
                                <w:i/>
                                <w:sz w:val="24"/>
                                <w:szCs w:val="24"/>
                              </w:rPr>
                              <w:br/>
                              <w:t>»Blago vama, siromasi:</w:t>
                            </w:r>
                            <w:r w:rsidRPr="00764EC9">
                              <w:rPr>
                                <w:rFonts w:ascii="Georgia" w:hAnsi="Georgia"/>
                                <w:i/>
                                <w:sz w:val="24"/>
                                <w:szCs w:val="24"/>
                              </w:rPr>
                              <w:br/>
                              <w:t>vaše je kraljevstvo Božje!</w:t>
                            </w:r>
                            <w:r w:rsidRPr="00764EC9">
                              <w:rPr>
                                <w:rFonts w:ascii="Georgia" w:hAnsi="Georgia"/>
                                <w:i/>
                                <w:sz w:val="24"/>
                                <w:szCs w:val="24"/>
                              </w:rPr>
                              <w:br/>
                              <w:t>Blago vama koji sada gladujete:</w:t>
                            </w:r>
                            <w:r w:rsidRPr="00764EC9">
                              <w:rPr>
                                <w:rFonts w:ascii="Georgia" w:hAnsi="Georgia"/>
                                <w:i/>
                                <w:sz w:val="24"/>
                                <w:szCs w:val="24"/>
                              </w:rPr>
                              <w:br/>
                              <w:t>vi ćete se nasititi! Blago vama</w:t>
                            </w:r>
                            <w:r w:rsidRPr="00764EC9">
                              <w:rPr>
                                <w:rFonts w:ascii="Georgia" w:hAnsi="Georgia"/>
                                <w:i/>
                                <w:sz w:val="24"/>
                                <w:szCs w:val="24"/>
                              </w:rPr>
                              <w:br/>
                              <w:t>koji sada plačete: vi ćete se smijati!</w:t>
                            </w:r>
                            <w:r w:rsidRPr="00764EC9">
                              <w:rPr>
                                <w:rFonts w:ascii="Georgia" w:hAnsi="Georgia"/>
                                <w:i/>
                                <w:sz w:val="24"/>
                                <w:szCs w:val="24"/>
                              </w:rPr>
                              <w:br/>
                              <w:t>Blago vama kad vas zamrze ljudi</w:t>
                            </w:r>
                            <w:r w:rsidRPr="00764EC9">
                              <w:rPr>
                                <w:rFonts w:ascii="Georgia" w:hAnsi="Georgia"/>
                                <w:i/>
                                <w:sz w:val="24"/>
                                <w:szCs w:val="24"/>
                              </w:rPr>
                              <w:br/>
                              <w:t>i kad vas izopće i pogrde te izbace ime vaše</w:t>
                            </w:r>
                            <w:r w:rsidRPr="00764EC9">
                              <w:rPr>
                                <w:rFonts w:ascii="Georgia" w:hAnsi="Georgia"/>
                                <w:i/>
                                <w:sz w:val="24"/>
                                <w:szCs w:val="24"/>
                              </w:rPr>
                              <w:br/>
                              <w:t>kao zločinačko zbog Sina Čovječjega!</w:t>
                            </w:r>
                            <w:r w:rsidRPr="00764EC9">
                              <w:rPr>
                                <w:rFonts w:ascii="Georgia" w:hAnsi="Georgia"/>
                                <w:i/>
                                <w:sz w:val="24"/>
                                <w:szCs w:val="24"/>
                              </w:rPr>
                              <w:br/>
                              <w:t>Radujte se u dan onaj i poskakujte:</w:t>
                            </w:r>
                            <w:r w:rsidRPr="00764EC9">
                              <w:rPr>
                                <w:rFonts w:ascii="Georgia" w:hAnsi="Georgia"/>
                                <w:i/>
                                <w:sz w:val="24"/>
                                <w:szCs w:val="24"/>
                              </w:rPr>
                              <w:br/>
                              <w:t>evo, plaća vaša velika je na nebu.</w:t>
                            </w:r>
                            <w:r w:rsidRPr="00764EC9">
                              <w:rPr>
                                <w:rFonts w:ascii="Georgia" w:hAnsi="Georgia"/>
                                <w:i/>
                                <w:sz w:val="24"/>
                                <w:szCs w:val="24"/>
                              </w:rPr>
                              <w:br/>
                              <w:t>Ta jednako su činili prorocima oci njihovi!«</w:t>
                            </w:r>
                            <w:r w:rsidRPr="00764EC9">
                              <w:rPr>
                                <w:rFonts w:ascii="Georgia" w:hAnsi="Georgia"/>
                                <w:i/>
                                <w:sz w:val="24"/>
                                <w:szCs w:val="24"/>
                              </w:rPr>
                              <w:br/>
                              <w:t>»Ali jao vama, bogataši:</w:t>
                            </w:r>
                            <w:r w:rsidRPr="00764EC9">
                              <w:rPr>
                                <w:rFonts w:ascii="Georgia" w:hAnsi="Georgia"/>
                                <w:i/>
                                <w:sz w:val="24"/>
                                <w:szCs w:val="24"/>
                              </w:rPr>
                              <w:br/>
                              <w:t>imate svoju utjehu!</w:t>
                            </w:r>
                            <w:r w:rsidRPr="00764EC9">
                              <w:rPr>
                                <w:rFonts w:ascii="Georgia" w:hAnsi="Georgia"/>
                                <w:i/>
                                <w:sz w:val="24"/>
                                <w:szCs w:val="24"/>
                              </w:rPr>
                              <w:br/>
                              <w:t>Jao vama koji ste sada siti:</w:t>
                            </w:r>
                            <w:r w:rsidRPr="00764EC9">
                              <w:rPr>
                                <w:rFonts w:ascii="Georgia" w:hAnsi="Georgia"/>
                                <w:i/>
                                <w:sz w:val="24"/>
                                <w:szCs w:val="24"/>
                              </w:rPr>
                              <w:br/>
                              <w:t>gladovat ćete!</w:t>
                            </w:r>
                            <w:r w:rsidRPr="00764EC9">
                              <w:rPr>
                                <w:rFonts w:ascii="Georgia" w:hAnsi="Georgia"/>
                                <w:i/>
                                <w:sz w:val="24"/>
                                <w:szCs w:val="24"/>
                              </w:rPr>
                              <w:br/>
                              <w:t>Jao vama koji se sada smijete:</w:t>
                            </w:r>
                            <w:r w:rsidRPr="00764EC9">
                              <w:rPr>
                                <w:rFonts w:ascii="Georgia" w:hAnsi="Georgia"/>
                                <w:i/>
                                <w:sz w:val="24"/>
                                <w:szCs w:val="24"/>
                              </w:rPr>
                              <w:br/>
                              <w:t>jadikovat ćete i plakati!</w:t>
                            </w:r>
                            <w:r w:rsidRPr="00764EC9">
                              <w:rPr>
                                <w:rFonts w:ascii="Georgia" w:hAnsi="Georgia"/>
                                <w:i/>
                                <w:sz w:val="24"/>
                                <w:szCs w:val="24"/>
                              </w:rPr>
                              <w:br/>
                              <w:t>Jao vama kad vas svi budu hvalili!</w:t>
                            </w:r>
                            <w:r w:rsidRPr="00764EC9">
                              <w:rPr>
                                <w:rFonts w:ascii="Georgia" w:hAnsi="Georgia"/>
                                <w:i/>
                                <w:sz w:val="24"/>
                                <w:szCs w:val="24"/>
                              </w:rPr>
                              <w:br/>
                              <w:t>Ta tako su činili lažnim prorocima</w:t>
                            </w:r>
                            <w:r w:rsidRPr="00764EC9">
                              <w:rPr>
                                <w:rFonts w:ascii="Georgia" w:hAnsi="Georgia"/>
                                <w:i/>
                                <w:sz w:val="24"/>
                                <w:szCs w:val="24"/>
                              </w:rPr>
                              <w:br/>
                              <w:t>oci njihovi.«</w:t>
                            </w:r>
                            <w:r w:rsidRPr="00764EC9">
                              <w:rPr>
                                <w:rFonts w:ascii="Georgia" w:hAnsi="Georgia"/>
                                <w:i/>
                                <w:sz w:val="24"/>
                                <w:szCs w:val="24"/>
                              </w:rPr>
                              <w:br/>
                              <w:t>Riječ Gospodnja.</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99pt;margin-top:134pt;width:267pt;height:29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" o:allowincell="f" filled="f" strokecolor="#622423" strokeweight="6pt">
                <v:stroke linestyle="thickThin"/>
                <v:textbox style="mso-fit-shape-to-text:t" inset="10.8pt,7.2pt,10.8pt,7.2pt">
                  <w:txbxContent>
                    <w:p w:rsidR="00764EC9" w:rsidRPr="00764EC9" w:rsidRDefault="00764EC9" w:rsidP="00764EC9">
                      <w:pPr>
                        <w:pStyle w:val="Bezproreda"/>
                        <w:rPr>
                          <w:rFonts w:ascii="Georgia" w:eastAsiaTheme="majorEastAsia" w:hAnsi="Georgia" w:cstheme="majorBidi"/>
                          <w:i/>
                          <w:iCs/>
                          <w:sz w:val="24"/>
                          <w:szCs w:val="24"/>
                        </w:rPr>
                      </w:pPr>
                      <w:r w:rsidRPr="00764EC9">
                        <w:rPr>
                          <w:rFonts w:ascii="Georgia" w:hAnsi="Georgia"/>
                          <w:i/>
                          <w:sz w:val="24"/>
                          <w:szCs w:val="24"/>
                        </w:rPr>
                        <w:t>U ono vrijeme:</w:t>
                      </w:r>
                      <w:r w:rsidRPr="00764EC9">
                        <w:rPr>
                          <w:rFonts w:ascii="Georgia" w:hAnsi="Georgia"/>
                          <w:i/>
                          <w:sz w:val="24"/>
                          <w:szCs w:val="24"/>
                        </w:rPr>
                        <w:br/>
                        <w:t>Isus siđe s dvanaestoricom</w:t>
                      </w:r>
                      <w:r w:rsidRPr="00764EC9">
                        <w:rPr>
                          <w:rFonts w:ascii="Georgia" w:hAnsi="Georgia"/>
                          <w:i/>
                          <w:sz w:val="24"/>
                          <w:szCs w:val="24"/>
                        </w:rPr>
                        <w:br/>
                        <w:t>i zaustavi se na ravnu.</w:t>
                      </w:r>
                      <w:r w:rsidRPr="00764EC9">
                        <w:rPr>
                          <w:rFonts w:ascii="Georgia" w:hAnsi="Georgia"/>
                          <w:i/>
                          <w:sz w:val="24"/>
                          <w:szCs w:val="24"/>
                        </w:rPr>
                        <w:br/>
                        <w:t>Podigne oči prema učenicima i govoraše:</w:t>
                      </w:r>
                      <w:r w:rsidRPr="00764EC9">
                        <w:rPr>
                          <w:rFonts w:ascii="Georgia" w:hAnsi="Georgia"/>
                          <w:i/>
                          <w:sz w:val="24"/>
                          <w:szCs w:val="24"/>
                        </w:rPr>
                        <w:br/>
                        <w:t>»Blago vama, siromasi:</w:t>
                      </w:r>
                      <w:r w:rsidRPr="00764EC9">
                        <w:rPr>
                          <w:rFonts w:ascii="Georgia" w:hAnsi="Georgia"/>
                          <w:i/>
                          <w:sz w:val="24"/>
                          <w:szCs w:val="24"/>
                        </w:rPr>
                        <w:br/>
                        <w:t>vaše je kraljevstvo Božje!</w:t>
                      </w:r>
                      <w:r w:rsidRPr="00764EC9">
                        <w:rPr>
                          <w:rFonts w:ascii="Georgia" w:hAnsi="Georgia"/>
                          <w:i/>
                          <w:sz w:val="24"/>
                          <w:szCs w:val="24"/>
                        </w:rPr>
                        <w:br/>
                        <w:t>Blago vama koji sada gladujete:</w:t>
                      </w:r>
                      <w:r w:rsidRPr="00764EC9">
                        <w:rPr>
                          <w:rFonts w:ascii="Georgia" w:hAnsi="Georgia"/>
                          <w:i/>
                          <w:sz w:val="24"/>
                          <w:szCs w:val="24"/>
                        </w:rPr>
                        <w:br/>
                        <w:t>vi ćete se nasititi! Blago vama</w:t>
                      </w:r>
                      <w:r w:rsidRPr="00764EC9">
                        <w:rPr>
                          <w:rFonts w:ascii="Georgia" w:hAnsi="Georgia"/>
                          <w:i/>
                          <w:sz w:val="24"/>
                          <w:szCs w:val="24"/>
                        </w:rPr>
                        <w:br/>
                        <w:t>koji sada plačete: vi ćete se smijati!</w:t>
                      </w:r>
                      <w:r w:rsidRPr="00764EC9">
                        <w:rPr>
                          <w:rFonts w:ascii="Georgia" w:hAnsi="Georgia"/>
                          <w:i/>
                          <w:sz w:val="24"/>
                          <w:szCs w:val="24"/>
                        </w:rPr>
                        <w:br/>
                        <w:t>Blago vama kad vas zamrze ljudi</w:t>
                      </w:r>
                      <w:r w:rsidRPr="00764EC9">
                        <w:rPr>
                          <w:rFonts w:ascii="Georgia" w:hAnsi="Georgia"/>
                          <w:i/>
                          <w:sz w:val="24"/>
                          <w:szCs w:val="24"/>
                        </w:rPr>
                        <w:br/>
                        <w:t>i kad vas izopće i pogrde te izbace ime vaše</w:t>
                      </w:r>
                      <w:r w:rsidRPr="00764EC9">
                        <w:rPr>
                          <w:rFonts w:ascii="Georgia" w:hAnsi="Georgia"/>
                          <w:i/>
                          <w:sz w:val="24"/>
                          <w:szCs w:val="24"/>
                        </w:rPr>
                        <w:br/>
                        <w:t>kao zločinačko zbog Sina Čovječjega!</w:t>
                      </w:r>
                      <w:r w:rsidRPr="00764EC9">
                        <w:rPr>
                          <w:rFonts w:ascii="Georgia" w:hAnsi="Georgia"/>
                          <w:i/>
                          <w:sz w:val="24"/>
                          <w:szCs w:val="24"/>
                        </w:rPr>
                        <w:br/>
                        <w:t>Radujte se u dan onaj i poskakujte:</w:t>
                      </w:r>
                      <w:r w:rsidRPr="00764EC9">
                        <w:rPr>
                          <w:rFonts w:ascii="Georgia" w:hAnsi="Georgia"/>
                          <w:i/>
                          <w:sz w:val="24"/>
                          <w:szCs w:val="24"/>
                        </w:rPr>
                        <w:br/>
                        <w:t>evo, plaća vaša velika je na nebu.</w:t>
                      </w:r>
                      <w:r w:rsidRPr="00764EC9">
                        <w:rPr>
                          <w:rFonts w:ascii="Georgia" w:hAnsi="Georgia"/>
                          <w:i/>
                          <w:sz w:val="24"/>
                          <w:szCs w:val="24"/>
                        </w:rPr>
                        <w:br/>
                        <w:t>Ta jednako su činili prorocima oci njihovi!«</w:t>
                      </w:r>
                      <w:r w:rsidRPr="00764EC9">
                        <w:rPr>
                          <w:rFonts w:ascii="Georgia" w:hAnsi="Georgia"/>
                          <w:i/>
                          <w:sz w:val="24"/>
                          <w:szCs w:val="24"/>
                        </w:rPr>
                        <w:br/>
                        <w:t>»Ali jao vama, bogataši:</w:t>
                      </w:r>
                      <w:r w:rsidRPr="00764EC9">
                        <w:rPr>
                          <w:rFonts w:ascii="Georgia" w:hAnsi="Georgia"/>
                          <w:i/>
                          <w:sz w:val="24"/>
                          <w:szCs w:val="24"/>
                        </w:rPr>
                        <w:br/>
                        <w:t>imate svoju utjehu!</w:t>
                      </w:r>
                      <w:r w:rsidRPr="00764EC9">
                        <w:rPr>
                          <w:rFonts w:ascii="Georgia" w:hAnsi="Georgia"/>
                          <w:i/>
                          <w:sz w:val="24"/>
                          <w:szCs w:val="24"/>
                        </w:rPr>
                        <w:br/>
                        <w:t>Jao vama koji ste sada siti:</w:t>
                      </w:r>
                      <w:r w:rsidRPr="00764EC9">
                        <w:rPr>
                          <w:rFonts w:ascii="Georgia" w:hAnsi="Georgia"/>
                          <w:i/>
                          <w:sz w:val="24"/>
                          <w:szCs w:val="24"/>
                        </w:rPr>
                        <w:br/>
                        <w:t>gladovat ćete!</w:t>
                      </w:r>
                      <w:r w:rsidRPr="00764EC9">
                        <w:rPr>
                          <w:rFonts w:ascii="Georgia" w:hAnsi="Georgia"/>
                          <w:i/>
                          <w:sz w:val="24"/>
                          <w:szCs w:val="24"/>
                        </w:rPr>
                        <w:br/>
                        <w:t>Jao vama koji se sada smijete:</w:t>
                      </w:r>
                      <w:r w:rsidRPr="00764EC9">
                        <w:rPr>
                          <w:rFonts w:ascii="Georgia" w:hAnsi="Georgia"/>
                          <w:i/>
                          <w:sz w:val="24"/>
                          <w:szCs w:val="24"/>
                        </w:rPr>
                        <w:br/>
                        <w:t>jadikovat ćete i plakati!</w:t>
                      </w:r>
                      <w:r w:rsidRPr="00764EC9">
                        <w:rPr>
                          <w:rFonts w:ascii="Georgia" w:hAnsi="Georgia"/>
                          <w:i/>
                          <w:sz w:val="24"/>
                          <w:szCs w:val="24"/>
                        </w:rPr>
                        <w:br/>
                        <w:t>Jao vama kad vas svi budu hvalili!</w:t>
                      </w:r>
                      <w:r w:rsidRPr="00764EC9">
                        <w:rPr>
                          <w:rFonts w:ascii="Georgia" w:hAnsi="Georgia"/>
                          <w:i/>
                          <w:sz w:val="24"/>
                          <w:szCs w:val="24"/>
                        </w:rPr>
                        <w:br/>
                        <w:t>Ta tako su činili lažnim prorocima</w:t>
                      </w:r>
                      <w:r w:rsidRPr="00764EC9">
                        <w:rPr>
                          <w:rFonts w:ascii="Georgia" w:hAnsi="Georgia"/>
                          <w:i/>
                          <w:sz w:val="24"/>
                          <w:szCs w:val="24"/>
                        </w:rPr>
                        <w:br/>
                        <w:t>oci njihovi.«</w:t>
                      </w:r>
                      <w:r w:rsidRPr="00764EC9">
                        <w:rPr>
                          <w:rFonts w:ascii="Georgia" w:hAnsi="Georgia"/>
                          <w:i/>
                          <w:sz w:val="24"/>
                          <w:szCs w:val="24"/>
                        </w:rPr>
                        <w:br/>
                        <w:t>Riječ Gospodnja.</w:t>
                      </w:r>
                    </w:p>
                  </w:txbxContent>
                </v:textbox>
                <w10:wrap type="square" anchorx="page" anchory="page"/>
              </v:shape>
            </w:pict>
          </mc:Fallback>
        </mc:AlternateContent>
      </w:r>
    </w:p>
    <w:p w:rsidR="00764EC9" w:rsidRPr="00764EC9" w:rsidRDefault="00764EC9" w:rsidP="00764EC9"/>
    <w:p w:rsidR="00764EC9" w:rsidRPr="00764EC9" w:rsidRDefault="00764EC9" w:rsidP="00764EC9"/>
    <w:p w:rsidR="00764EC9" w:rsidRPr="00764EC9" w:rsidRDefault="00764EC9" w:rsidP="00764EC9"/>
    <w:p w:rsidR="00764EC9" w:rsidRPr="00764EC9" w:rsidRDefault="00764EC9" w:rsidP="00764EC9"/>
    <w:p w:rsidR="00764EC9" w:rsidRPr="00764EC9" w:rsidRDefault="00764EC9" w:rsidP="00764EC9"/>
    <w:p w:rsidR="00764EC9" w:rsidRPr="00764EC9" w:rsidRDefault="00764EC9" w:rsidP="00764EC9"/>
    <w:p w:rsidR="00764EC9" w:rsidRPr="00764EC9" w:rsidRDefault="00764EC9" w:rsidP="00764EC9"/>
    <w:p w:rsidR="00764EC9" w:rsidRPr="00764EC9" w:rsidRDefault="00764EC9" w:rsidP="00764EC9"/>
    <w:p w:rsidR="00764EC9" w:rsidRPr="00764EC9" w:rsidRDefault="00764EC9" w:rsidP="00764EC9"/>
    <w:p w:rsidR="00764EC9" w:rsidRDefault="008E4B16" w:rsidP="00764EC9">
      <w:r>
        <w:rPr>
          <w:noProof/>
          <w:lang w:eastAsia="hr-HR"/>
        </w:rPr>
        <w:lastRenderedPageBreak/>
        <mc:AlternateContent>
          <mc:Choice Requires="wps">
            <w:drawing>
              <wp:anchor distT="0" distB="0" distL="114300" distR="114300" simplePos="0" relativeHeight="251676672" behindDoc="0" locked="0" layoutInCell="1" allowOverlap="1" wp14:editId="36B11C9B">
                <wp:simplePos x="0" y="0"/>
                <wp:positionH relativeFrom="column">
                  <wp:posOffset>-57150</wp:posOffset>
                </wp:positionH>
                <wp:positionV relativeFrom="paragraph">
                  <wp:posOffset>-531495</wp:posOffset>
                </wp:positionV>
                <wp:extent cx="2984500" cy="9906000"/>
                <wp:effectExtent l="0" t="0" r="25400" b="19050"/>
                <wp:wrapNone/>
                <wp:docPr id="10"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9906000"/>
                        </a:xfrm>
                        <a:prstGeom prst="rect">
                          <a:avLst/>
                        </a:prstGeom>
                        <a:solidFill>
                          <a:srgbClr val="FFFFFF"/>
                        </a:solidFill>
                        <a:ln w="9525">
                          <a:solidFill>
                            <a:srgbClr val="000000"/>
                          </a:solidFill>
                          <a:miter lim="800000"/>
                          <a:headEnd/>
                          <a:tailEnd/>
                        </a:ln>
                      </wps:spPr>
                      <wps:txbx>
                        <w:txbxContent>
                          <w:p w:rsidR="008E4B16" w:rsidRDefault="008E4B16">
                            <w:pPr>
                              <w:rPr>
                                <w:rFonts w:ascii="Verdana" w:hAnsi="Verdana"/>
                                <w:color w:val="000000"/>
                                <w:sz w:val="36"/>
                                <w:szCs w:val="36"/>
                              </w:rPr>
                            </w:pPr>
                            <w:r>
                              <w:rPr>
                                <w:rFonts w:ascii="Verdana" w:hAnsi="Verdana"/>
                                <w:color w:val="000000"/>
                                <w:sz w:val="36"/>
                                <w:szCs w:val="36"/>
                              </w:rPr>
                              <w:t>Sveti Eleuterije</w:t>
                            </w:r>
                          </w:p>
                          <w:p w:rsidR="00D00C68" w:rsidRPr="00D00C68" w:rsidRDefault="00D00C68" w:rsidP="00D00C68">
                            <w:pPr>
                              <w:pStyle w:val="Bezproreda"/>
                              <w:jc w:val="both"/>
                              <w:rPr>
                                <w:rFonts w:ascii="Comic Sans MS" w:hAnsi="Comic Sans MS"/>
                                <w:sz w:val="24"/>
                                <w:szCs w:val="24"/>
                              </w:rPr>
                            </w:pPr>
                            <w:r w:rsidRPr="00D00C68">
                              <w:rPr>
                                <w:rFonts w:ascii="Comic Sans MS" w:hAnsi="Comic Sans MS"/>
                                <w:sz w:val="24"/>
                                <w:szCs w:val="24"/>
                              </w:rPr>
                              <w:t>20. veljače</w:t>
                            </w:r>
                          </w:p>
                          <w:p w:rsidR="00D00C68" w:rsidRPr="00D00C68" w:rsidRDefault="00D00C68" w:rsidP="00D00C68">
                            <w:pPr>
                              <w:pStyle w:val="Bezproreda"/>
                              <w:jc w:val="both"/>
                              <w:rPr>
                                <w:rFonts w:ascii="Comic Sans MS" w:hAnsi="Comic Sans MS"/>
                                <w:sz w:val="24"/>
                                <w:szCs w:val="24"/>
                              </w:rPr>
                            </w:pPr>
                            <w:r w:rsidRPr="00D00C68">
                              <w:rPr>
                                <w:rFonts w:ascii="Comic Sans MS" w:hAnsi="Comic Sans MS"/>
                                <w:sz w:val="24"/>
                                <w:szCs w:val="24"/>
                              </w:rPr>
                              <w:t xml:space="preserve">Danas slavimo svetog Eleuterija (francuski Eleuthère), mučenika i prvog biskupa belgijskog grada Tournaia. Rodio se 456. u Tournaiu, 85 kilometara jugozapadno od Bruxellesa (Valonija, provincija Hainaut). Živio je i djelovao u burnom razdoblju, u vrijeme provale Franaka, a biskupom je postao 484. Bio je dugogodišnji prijatelj svetog Medarda, biskupa Vermandoisa. Biskupom je postao nakon što je sveti Remigije (Rémi) organizirao crkvenu hijerarhiju u sjevernoj Galiji, krajem V. stoljeća. U pučkoj predaji stvorene su o njemu brojne legende. </w:t>
                            </w:r>
                            <w:r w:rsidRPr="00D00C68">
                              <w:rPr>
                                <w:rFonts w:ascii="Comic Sans MS" w:hAnsi="Comic Sans MS"/>
                                <w:sz w:val="24"/>
                                <w:szCs w:val="24"/>
                              </w:rPr>
                              <w:br/>
                              <w:t>Širio je Radosnu vijest među Francima i borio se protiv krivovjerja. Napala ga je i premlatila 532. skupina arijanskih heretika, u trenutku kad ulazio u svoju crkvu. Umro je od posljedica toga zločina nekoliko tjedana kasnije. U prekrasnoj katedrali Naše Gospe u Tournaiu čuvaju njegove posmrtne ostatke. Na kovčegu je reljef svetog Eleuterija, odjevenog u biskupski ornat. U jednog ruci drži pastirski štap, a u drugoj svoju katedralu. Reljef potječe iz XIII. stoljeća. Štuju ga osobito u njegovom zavičaju i gradu Tournaiu te u cijeloj Belgiji.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pt;margin-top:-41.85pt;width:235pt;height:7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">
                <v:textbox>
                  <w:txbxContent>
                    <w:p w:rsidR="008E4B16" w:rsidRDefault="008E4B16">
                      <w:pPr>
                        <w:rPr>
                          <w:rFonts w:ascii="Verdana" w:hAnsi="Verdana"/>
                          <w:color w:val="000000"/>
                          <w:sz w:val="36"/>
                          <w:szCs w:val="36"/>
                        </w:rPr>
                      </w:pPr>
                      <w:r>
                        <w:rPr>
                          <w:rFonts w:ascii="Verdana" w:hAnsi="Verdana"/>
                          <w:color w:val="000000"/>
                          <w:sz w:val="36"/>
                          <w:szCs w:val="36"/>
                        </w:rPr>
                        <w:t>Sveti Eleuterije</w:t>
                      </w:r>
                    </w:p>
                    <w:p w:rsidR="00D00C68" w:rsidRPr="00D00C68" w:rsidRDefault="00D00C68" w:rsidP="00D00C68">
                      <w:pPr>
                        <w:pStyle w:val="Bezproreda"/>
                        <w:jc w:val="both"/>
                        <w:rPr>
                          <w:rFonts w:ascii="Comic Sans MS" w:hAnsi="Comic Sans MS"/>
                          <w:sz w:val="24"/>
                          <w:szCs w:val="24"/>
                        </w:rPr>
                      </w:pPr>
                      <w:r w:rsidRPr="00D00C68">
                        <w:rPr>
                          <w:rFonts w:ascii="Comic Sans MS" w:hAnsi="Comic Sans MS"/>
                          <w:sz w:val="24"/>
                          <w:szCs w:val="24"/>
                        </w:rPr>
                        <w:t>20. veljače</w:t>
                      </w:r>
                    </w:p>
                    <w:p w:rsidR="00D00C68" w:rsidRPr="00D00C68" w:rsidRDefault="00D00C68" w:rsidP="00D00C68">
                      <w:pPr>
                        <w:pStyle w:val="Bezproreda"/>
                        <w:jc w:val="both"/>
                        <w:rPr>
                          <w:rFonts w:ascii="Comic Sans MS" w:hAnsi="Comic Sans MS"/>
                          <w:sz w:val="24"/>
                          <w:szCs w:val="24"/>
                        </w:rPr>
                      </w:pPr>
                      <w:r w:rsidRPr="00D00C68">
                        <w:rPr>
                          <w:rFonts w:ascii="Comic Sans MS" w:hAnsi="Comic Sans MS"/>
                          <w:sz w:val="24"/>
                          <w:szCs w:val="24"/>
                        </w:rPr>
                        <w:t xml:space="preserve">Danas slavimo svetog Eleuterija (francuski Eleuthère), mučenika i prvog biskupa belgijskog grada Tournaia. Rodio se 456. u Tournaiu, 85 kilometara jugozapadno od Bruxellesa (Valonija, provincija Hainaut). Živio je i djelovao u burnom razdoblju, u vrijeme provale Franaka, a biskupom je postao 484. Bio je dugogodišnji prijatelj svetog Medarda, biskupa Vermandoisa. Biskupom je postao nakon što je sveti Remigije (Rémi) organizirao crkvenu hijerarhiju u sjevernoj Galiji, krajem V. stoljeća. U pučkoj predaji stvorene su o njemu brojne legende. </w:t>
                      </w:r>
                      <w:r w:rsidRPr="00D00C68">
                        <w:rPr>
                          <w:rFonts w:ascii="Comic Sans MS" w:hAnsi="Comic Sans MS"/>
                          <w:sz w:val="24"/>
                          <w:szCs w:val="24"/>
                        </w:rPr>
                        <w:br/>
                        <w:t>Širio je Radosnu vijest među Francima i borio se protiv krivovjerja. Napala ga je i premlatila 532. skupina arijanskih heretika, u trenutku kad ulazio u svoju crkvu. Umro je od posljedica toga zločina nekoliko tjedana kasnije. U prekrasnoj katedrali Naše Gospe u Tournaiu čuvaju njegove posmrtne ostatke. Na kovčegu je reljef svetog Eleuterija, odjevenog u biskupski ornat. U jednog ruci drži pastirski štap, a u drugoj svoju katedralu. Reljef potječe iz XIII. stoljeća. Štuju ga osobito u njegovom zavičaju i gradu Tournaiu te u cijeloj Belgiji.</w:t>
                      </w:r>
                    </w:p>
                  </w:txbxContent>
                </v:textbox>
              </v:shape>
            </w:pict>
          </mc:Fallback>
        </mc:AlternateContent>
      </w:r>
      <w:r w:rsidR="00764EC9" w:rsidRPr="00764EC9">
        <w:rPr>
          <w:rFonts w:ascii="Comic Sans MS" w:hAnsi="Comic Sans MS"/>
          <w:noProof/>
          <w:sz w:val="24"/>
          <w:szCs w:val="24"/>
          <w:lang w:eastAsia="hr-HR"/>
        </w:rPr>
        <mc:AlternateContent>
          <mc:Choice Requires="wps">
            <w:drawing>
              <wp:anchor distT="0" distB="0" distL="114300" distR="114300" simplePos="0" relativeHeight="251674624" behindDoc="0" locked="0" layoutInCell="0" allowOverlap="1" wp14:anchorId="73AC2A74" wp14:editId="2EE58C38">
                <wp:simplePos x="0" y="0"/>
                <wp:positionH relativeFrom="page">
                  <wp:posOffset>241300</wp:posOffset>
                </wp:positionH>
                <wp:positionV relativeFrom="page">
                  <wp:posOffset>317500</wp:posOffset>
                </wp:positionV>
                <wp:extent cx="3695700" cy="9247505"/>
                <wp:effectExtent l="57150" t="285750" r="26670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9247505"/>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764EC9" w:rsidRDefault="00764EC9" w:rsidP="00764EC9">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25</w:t>
                            </w:r>
                            <w:r w:rsidRPr="007C7286">
                              <w:rPr>
                                <w:rFonts w:ascii="Comic Sans MS" w:hAnsi="Comic Sans MS"/>
                                <w:b/>
                                <w:sz w:val="24"/>
                                <w:szCs w:val="24"/>
                              </w:rPr>
                              <w:t>)</w:t>
                            </w:r>
                          </w:p>
                          <w:p w:rsidR="00764EC9" w:rsidRDefault="00764EC9" w:rsidP="00764EC9">
                            <w:pPr>
                              <w:rPr>
                                <w:rFonts w:ascii="Arial" w:hAnsi="Arial" w:cs="Arial"/>
                                <w:sz w:val="24"/>
                                <w:szCs w:val="24"/>
                              </w:rPr>
                            </w:pPr>
                            <w:r w:rsidRPr="003251EA">
                              <w:rPr>
                                <w:rFonts w:ascii="Arial" w:hAnsi="Arial" w:cs="Arial"/>
                                <w:sz w:val="24"/>
                                <w:szCs w:val="24"/>
                              </w:rPr>
                              <w:t>Kad nemaš ideja, planova i programa postoji nešto što uvijek pali: opališ po Katoličkoj crkvi</w:t>
                            </w:r>
                            <w:r>
                              <w:rPr>
                                <w:rFonts w:ascii="Arial" w:hAnsi="Arial" w:cs="Arial"/>
                                <w:sz w:val="24"/>
                                <w:szCs w:val="24"/>
                              </w:rPr>
                              <w:t xml:space="preserve"> i eto te na naslovnicama tiskanih medija u udarnim terminima hrvatske dalekovidnice. Prostor, vrijeme i pažnja zagarantirani. Od beznačajnog faktora postaneš netko i nešto, postaješ borac za ljudska prava, slobodu – jednom riječju liberal. Kako gordo to zvuči; progresivan i liberalan. Da bi se to uistinu bilo važno je najprije osloboditi se boljševičkog načina razmišljanja. I naravno, biti barem malčice ozbiljniji. </w:t>
                            </w:r>
                          </w:p>
                          <w:p w:rsidR="00764EC9" w:rsidRDefault="00764EC9" w:rsidP="00764EC9">
                            <w:pPr>
                              <w:rPr>
                                <w:rFonts w:ascii="Arial" w:hAnsi="Arial" w:cs="Arial"/>
                                <w:sz w:val="24"/>
                                <w:szCs w:val="24"/>
                              </w:rPr>
                            </w:pPr>
                            <w:r>
                              <w:rPr>
                                <w:rFonts w:ascii="Arial" w:hAnsi="Arial" w:cs="Arial"/>
                                <w:sz w:val="24"/>
                                <w:szCs w:val="24"/>
                              </w:rPr>
                              <w:t>Sve se naravno može propitkivati. I poželjno je. Osim ljevičarskih ideja i dogmi. Tako je neupitno da se mogu propitkivati i famozni Vatikanski ugovori. Oni nisu „neka sveta krava“ ili dogma. Pa i u samom Uvodu naznačena je takva mogućnost ako netko smtra da treba ili ako se okolnosti od potpisivanja promjene. Dakle nije sporno da o tome treba raspraviti, propitkivati tim više što i neki ljudi u Crkvi nisu zadovoljni svime i misle da bi neke stvari trebalo postaviti drugačije. Pitanje je, zapravo motiva, cilja i tajminga u kojem se to pitanje poteglo.</w:t>
                            </w:r>
                          </w:p>
                          <w:p w:rsidR="00764EC9" w:rsidRDefault="00764EC9" w:rsidP="00764EC9">
                            <w:pPr>
                              <w:rPr>
                                <w:rFonts w:ascii="Arial" w:hAnsi="Arial" w:cs="Arial"/>
                                <w:sz w:val="24"/>
                                <w:szCs w:val="24"/>
                              </w:rPr>
                            </w:pPr>
                            <w:r>
                              <w:rPr>
                                <w:rFonts w:ascii="Arial" w:hAnsi="Arial" w:cs="Arial"/>
                                <w:sz w:val="24"/>
                                <w:szCs w:val="24"/>
                              </w:rPr>
                              <w:t xml:space="preserve">Imajući sve to pred očima Sve se naravno može propitkivati. I poželjno je. Osim ljevičarskih ideja i dogmi. Tako je neupitno da se mogu propitkivati i famozni Vatikanski ugovori. Oni nisu „neka sveta krava“ ili dogma. Pa i u samom Uvodu naznačena je takva mogućnost ako netko smtra da treba ili ako se okolnosti od potpisivanja promjene. </w:t>
                            </w:r>
                            <w:r w:rsidR="008E4B16">
                              <w:rPr>
                                <w:rFonts w:ascii="Arial" w:hAnsi="Arial" w:cs="Arial"/>
                                <w:sz w:val="24"/>
                                <w:szCs w:val="24"/>
                              </w:rPr>
                              <w:t xml:space="preserve"> Ne možeš nešto tako ozbiljno staviti na 4 i pol stranice. Što, zašto, kako i s kojim ciljem. Ako se protivi Ustavu zna se procedura kojom se ide. Traži se ocjena ustavnosti. Zar je to tako teško? Izgleda da jest. Jer u tom slučaju sužavaš prostor politikanstvu.</w:t>
                            </w:r>
                          </w:p>
                          <w:p w:rsidR="008E4B16" w:rsidRDefault="008E4B16" w:rsidP="00764EC9">
                            <w:pPr>
                              <w:rPr>
                                <w:rFonts w:ascii="Arial" w:hAnsi="Arial" w:cs="Arial"/>
                                <w:sz w:val="24"/>
                                <w:szCs w:val="24"/>
                              </w:rPr>
                            </w:pPr>
                            <w:r>
                              <w:rPr>
                                <w:rFonts w:ascii="Arial" w:hAnsi="Arial" w:cs="Arial"/>
                                <w:sz w:val="24"/>
                                <w:szCs w:val="24"/>
                              </w:rPr>
                              <w:t>Bilo bi nadalje dobro kada bi naši naprednjaci i ljevičari, razni prosvjetljeni znali razliku između sekularizma i sekularnosti, isto tako između države i društva.</w:t>
                            </w:r>
                          </w:p>
                          <w:p w:rsidR="00764EC9" w:rsidRDefault="00764EC9" w:rsidP="00764EC9">
                            <w:pPr>
                              <w:pStyle w:val="Bezproreda"/>
                              <w:rPr>
                                <w:rFonts w:ascii="Comic Sans MS" w:hAnsi="Comic Sans MS"/>
                                <w:b/>
                                <w:sz w:val="24"/>
                                <w:szCs w:val="24"/>
                              </w:rPr>
                            </w:pPr>
                          </w:p>
                          <w:p w:rsidR="00764EC9" w:rsidRPr="00A91D51" w:rsidRDefault="00764EC9" w:rsidP="00764EC9">
                            <w:pPr>
                              <w:pStyle w:val="Bezproreda"/>
                              <w:rPr>
                                <w:rFonts w:ascii="Comic Sans MS" w:hAnsi="Comic Sans MS"/>
                                <w:b/>
                                <w:sz w:val="28"/>
                                <w:szCs w:val="28"/>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3" style="position:absolute;margin-left:19pt;margin-top:25pt;width:291pt;height:728.15pt;z-index:251674624;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" o:allowincell="f" fillcolor="#dce6f2" stroked="f">
                <v:fill opacity="57054f"/>
                <v:shadow on="t" type="perspective" color="#d4cfb3" opacity="29491f" offset="5.91708mm,-6.53994mm" matrix="65602f,,,65602f"/>
                <v:textbox inset="28.8pt,7.2pt,14.4pt,7.2pt">
                  <w:txbxContent>
                    <w:p w:rsidR="00764EC9" w:rsidRDefault="00764EC9" w:rsidP="00764EC9">
                      <w:pPr>
                        <w:pStyle w:val="Bezproreda"/>
                        <w:rPr>
                          <w:rFonts w:ascii="Comic Sans MS" w:hAnsi="Comic Sans MS"/>
                          <w:b/>
                          <w:sz w:val="24"/>
                          <w:szCs w:val="24"/>
                        </w:rPr>
                      </w:pPr>
                      <w:r w:rsidRPr="007C7286">
                        <w:rPr>
                          <w:rFonts w:ascii="Comic Sans MS" w:hAnsi="Comic Sans MS"/>
                          <w:b/>
                          <w:sz w:val="24"/>
                          <w:szCs w:val="24"/>
                        </w:rPr>
                        <w:t>POGLED SA ZVONIKA (</w:t>
                      </w:r>
                      <w:r>
                        <w:rPr>
                          <w:rFonts w:ascii="Comic Sans MS" w:hAnsi="Comic Sans MS"/>
                          <w:b/>
                          <w:sz w:val="24"/>
                          <w:szCs w:val="24"/>
                        </w:rPr>
                        <w:t>25</w:t>
                      </w:r>
                      <w:r w:rsidRPr="007C7286">
                        <w:rPr>
                          <w:rFonts w:ascii="Comic Sans MS" w:hAnsi="Comic Sans MS"/>
                          <w:b/>
                          <w:sz w:val="24"/>
                          <w:szCs w:val="24"/>
                        </w:rPr>
                        <w:t>)</w:t>
                      </w:r>
                    </w:p>
                    <w:p w:rsidR="00764EC9" w:rsidRDefault="00764EC9" w:rsidP="00764EC9">
                      <w:pPr>
                        <w:rPr>
                          <w:rFonts w:ascii="Arial" w:hAnsi="Arial" w:cs="Arial"/>
                          <w:sz w:val="24"/>
                          <w:szCs w:val="24"/>
                        </w:rPr>
                      </w:pPr>
                      <w:r w:rsidRPr="003251EA">
                        <w:rPr>
                          <w:rFonts w:ascii="Arial" w:hAnsi="Arial" w:cs="Arial"/>
                          <w:sz w:val="24"/>
                          <w:szCs w:val="24"/>
                        </w:rPr>
                        <w:t>Kad nemaš ideja, planova i programa postoji nešto što uvijek pali: opališ po Katoličkoj crkvi</w:t>
                      </w:r>
                      <w:r>
                        <w:rPr>
                          <w:rFonts w:ascii="Arial" w:hAnsi="Arial" w:cs="Arial"/>
                          <w:sz w:val="24"/>
                          <w:szCs w:val="24"/>
                        </w:rPr>
                        <w:t xml:space="preserve"> i eto te na naslovnicama tiskanih medija u udarnim terminima hrvatske dalekovidnice. Prostor, vrijeme i pažnja zagarantirani. Od beznačajnog faktora postaneš netko i nešto, postaješ borac za ljudska prava, slobodu – jednom riječju liberal. Kako gordo to zvuči; progresivan i liberalan. Da bi se to uistinu bilo važno je najprije osloboditi se boljševičkog načina razmišljanja. I naravno, biti barem malčice ozbiljniji. </w:t>
                      </w:r>
                    </w:p>
                    <w:p w:rsidR="00764EC9" w:rsidRDefault="00764EC9" w:rsidP="00764EC9">
                      <w:pPr>
                        <w:rPr>
                          <w:rFonts w:ascii="Arial" w:hAnsi="Arial" w:cs="Arial"/>
                          <w:sz w:val="24"/>
                          <w:szCs w:val="24"/>
                        </w:rPr>
                      </w:pPr>
                      <w:r>
                        <w:rPr>
                          <w:rFonts w:ascii="Arial" w:hAnsi="Arial" w:cs="Arial"/>
                          <w:sz w:val="24"/>
                          <w:szCs w:val="24"/>
                        </w:rPr>
                        <w:t>Sve se naravno može propitkivati. I poželjno je. Osim ljevičarskih ideja i dogmi. Tako je neupitno da se mogu propitkivati i famozni Vatikanski ugovori. Oni nisu „neka sveta krava“ ili dogma. Pa i u samom Uvodu naznačena je takva mogućnost ako netko smtra da treba ili ako se okolnosti od potpisivanja promjene. Dakle nije sporno da o tome treba raspraviti, propitkivati tim više što i neki ljudi u Crkvi nisu zadovoljni svime i misle da bi neke stvari trebalo postaviti drugačije. Pitanje je, zapravo motiva, cilja i tajminga u kojem se to pitanje poteglo.</w:t>
                      </w:r>
                    </w:p>
                    <w:p w:rsidR="00764EC9" w:rsidRDefault="00764EC9" w:rsidP="00764EC9">
                      <w:pPr>
                        <w:rPr>
                          <w:rFonts w:ascii="Arial" w:hAnsi="Arial" w:cs="Arial"/>
                          <w:sz w:val="24"/>
                          <w:szCs w:val="24"/>
                        </w:rPr>
                      </w:pPr>
                      <w:r>
                        <w:rPr>
                          <w:rFonts w:ascii="Arial" w:hAnsi="Arial" w:cs="Arial"/>
                          <w:sz w:val="24"/>
                          <w:szCs w:val="24"/>
                        </w:rPr>
                        <w:t xml:space="preserve">Imajući sve to pred očima Sve se naravno može propitkivati. I poželjno je. Osim ljevičarskih ideja i dogmi. Tako je neupitno da se mogu propitkivati i famozni Vatikanski ugovori. Oni nisu „neka sveta krava“ ili dogma. Pa i u samom Uvodu naznačena je takva mogućnost ako netko smtra da treba ili ako se okolnosti od potpisivanja promjene. </w:t>
                      </w:r>
                      <w:r w:rsidR="008E4B16">
                        <w:rPr>
                          <w:rFonts w:ascii="Arial" w:hAnsi="Arial" w:cs="Arial"/>
                          <w:sz w:val="24"/>
                          <w:szCs w:val="24"/>
                        </w:rPr>
                        <w:t xml:space="preserve"> Ne možeš nešto tako ozbiljno staviti na 4 i pol stranice. Što, zašto, kako i s kojim ciljem. Ako se protivi Ustavu zna se procedura kojom se ide. Traži se ocjena ustavnosti. Zar je to tako teško? Izgleda da jest. Jer u tom slučaju sužavaš prostor politikanstvu.</w:t>
                      </w:r>
                    </w:p>
                    <w:p w:rsidR="008E4B16" w:rsidRDefault="008E4B16" w:rsidP="00764EC9">
                      <w:pPr>
                        <w:rPr>
                          <w:rFonts w:ascii="Arial" w:hAnsi="Arial" w:cs="Arial"/>
                          <w:sz w:val="24"/>
                          <w:szCs w:val="24"/>
                        </w:rPr>
                      </w:pPr>
                      <w:r>
                        <w:rPr>
                          <w:rFonts w:ascii="Arial" w:hAnsi="Arial" w:cs="Arial"/>
                          <w:sz w:val="24"/>
                          <w:szCs w:val="24"/>
                        </w:rPr>
                        <w:t>Bilo bi nadalje dobro kada bi naši naprednjaci i ljevičari, razni prosvjetljeni znali razliku između sekularizma i sekularnosti, isto tako između države i društva.</w:t>
                      </w:r>
                    </w:p>
                    <w:p w:rsidR="00764EC9" w:rsidRDefault="00764EC9" w:rsidP="00764EC9">
                      <w:pPr>
                        <w:pStyle w:val="Bezproreda"/>
                        <w:rPr>
                          <w:rFonts w:ascii="Comic Sans MS" w:hAnsi="Comic Sans MS"/>
                          <w:b/>
                          <w:sz w:val="24"/>
                          <w:szCs w:val="24"/>
                        </w:rPr>
                      </w:pPr>
                    </w:p>
                    <w:p w:rsidR="00764EC9" w:rsidRPr="00A91D51" w:rsidRDefault="00764EC9" w:rsidP="00764EC9">
                      <w:pPr>
                        <w:pStyle w:val="Bezproreda"/>
                        <w:rPr>
                          <w:rFonts w:ascii="Comic Sans MS" w:hAnsi="Comic Sans MS"/>
                          <w:b/>
                          <w:sz w:val="28"/>
                          <w:szCs w:val="28"/>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p w:rsidR="00764EC9" w:rsidRDefault="00764EC9" w:rsidP="00764EC9">
                      <w:pPr>
                        <w:pStyle w:val="Bezproreda"/>
                        <w:rPr>
                          <w:rFonts w:ascii="Comic Sans MS" w:hAnsi="Comic Sans MS"/>
                          <w:b/>
                          <w:sz w:val="24"/>
                          <w:szCs w:val="24"/>
                        </w:rPr>
                      </w:pPr>
                    </w:p>
                  </w:txbxContent>
                </v:textbox>
                <w10:wrap type="square" anchorx="page" anchory="page"/>
              </v:rect>
            </w:pict>
          </mc:Fallback>
        </mc:AlternateContent>
      </w:r>
    </w:p>
    <w:p w:rsidR="00754D43" w:rsidRDefault="00764EC9" w:rsidP="00764EC9">
      <w:pPr>
        <w:tabs>
          <w:tab w:val="left" w:pos="2720"/>
        </w:tabs>
      </w:pPr>
      <w:r>
        <w:tab/>
      </w: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764EC9" w:rsidRDefault="00764EC9"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D00C68" w:rsidP="00764EC9">
      <w:pPr>
        <w:tabs>
          <w:tab w:val="left" w:pos="2720"/>
        </w:tabs>
      </w:pPr>
      <w:r>
        <w:rPr>
          <w:noProof/>
          <w:lang w:eastAsia="hr-HR"/>
        </w:rPr>
        <w:drawing>
          <wp:anchor distT="0" distB="0" distL="114300" distR="114300" simplePos="0" relativeHeight="251677696" behindDoc="0" locked="0" layoutInCell="1" allowOverlap="1" wp14:anchorId="2B466F5A" wp14:editId="482AACE8">
            <wp:simplePos x="0" y="0"/>
            <wp:positionH relativeFrom="column">
              <wp:posOffset>516890</wp:posOffset>
            </wp:positionH>
            <wp:positionV relativeFrom="paragraph">
              <wp:posOffset>48895</wp:posOffset>
            </wp:positionV>
            <wp:extent cx="1689100" cy="2251710"/>
            <wp:effectExtent l="0" t="0" r="6350" b="0"/>
            <wp:wrapSquare wrapText="bothSides"/>
            <wp:docPr id="11" name="Slika 11" descr="http://www.zupajastrebarsko.hr/slike/svetac/sveti_eleuterij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upajastrebarsko.hr/slike/svetac/sveti_eleuterije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910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B16" w:rsidRDefault="008E4B16"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8E4B16" w:rsidP="00764EC9">
      <w:pPr>
        <w:tabs>
          <w:tab w:val="left" w:pos="2720"/>
        </w:tabs>
      </w:pPr>
    </w:p>
    <w:p w:rsidR="008E4B16" w:rsidRDefault="005163EF" w:rsidP="00D67D3D">
      <w:pPr>
        <w:pStyle w:val="Bezproreda"/>
        <w:jc w:val="both"/>
        <w:rPr>
          <w:rFonts w:ascii="Comic Sans MS" w:hAnsi="Comic Sans MS"/>
          <w:sz w:val="24"/>
          <w:szCs w:val="24"/>
        </w:rPr>
      </w:pPr>
      <w:r>
        <w:rPr>
          <w:noProof/>
          <w:lang w:eastAsia="hr-HR"/>
        </w:rPr>
        <w:lastRenderedPageBreak/>
        <mc:AlternateContent>
          <mc:Choice Requires="wps">
            <w:drawing>
              <wp:anchor distT="0" distB="0" distL="114300" distR="114300" simplePos="0" relativeHeight="251681792" behindDoc="0" locked="0" layoutInCell="1" allowOverlap="1" wp14:anchorId="30B4B820" wp14:editId="20086E55">
                <wp:simplePos x="0" y="0"/>
                <wp:positionH relativeFrom="column">
                  <wp:posOffset>2503805</wp:posOffset>
                </wp:positionH>
                <wp:positionV relativeFrom="paragraph">
                  <wp:posOffset>-569595</wp:posOffset>
                </wp:positionV>
                <wp:extent cx="3594100" cy="4279900"/>
                <wp:effectExtent l="0" t="0" r="25400" b="25400"/>
                <wp:wrapSquare wrapText="bothSides"/>
                <wp:docPr id="4" name="Pravokutnik 4"/>
                <wp:cNvGraphicFramePr/>
                <a:graphic xmlns:a="http://schemas.openxmlformats.org/drawingml/2006/main">
                  <a:graphicData uri="http://schemas.microsoft.com/office/word/2010/wordprocessingShape">
                    <wps:wsp>
                      <wps:cNvSpPr/>
                      <wps:spPr>
                        <a:xfrm>
                          <a:off x="0" y="0"/>
                          <a:ext cx="3594100" cy="4279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3D64FB" w:rsidRDefault="005163EF" w:rsidP="005163EF">
                            <w:pPr>
                              <w:pStyle w:val="Bezproreda"/>
                              <w:rPr>
                                <w:rFonts w:ascii="Verdana" w:hAnsi="Verdana" w:cs="Arial"/>
                                <w:sz w:val="24"/>
                                <w:szCs w:val="24"/>
                              </w:rPr>
                            </w:pPr>
                            <w:r w:rsidRPr="005163EF">
                              <w:rPr>
                                <w:rFonts w:ascii="Verdana" w:hAnsi="Verdana" w:cs="Arial"/>
                                <w:sz w:val="24"/>
                                <w:szCs w:val="24"/>
                              </w:rPr>
                              <w:t>Malo, pa malo pa nas bombardiraju preko medija</w:t>
                            </w:r>
                            <w:r>
                              <w:rPr>
                                <w:rFonts w:ascii="Verdana" w:hAnsi="Verdana" w:cs="Arial"/>
                                <w:sz w:val="24"/>
                                <w:szCs w:val="24"/>
                              </w:rPr>
                              <w:t xml:space="preserve"> nekim „novim epohalnim otkrićima“  o Crkvi ili Isusu Kristu, apostolima, Crkvi. Na koncu se ispostavi da je to bio još jedan pokušaj zbunjivanja vjernika. Što, nažalost i nije tako teško jer premalo znamo i premalo smo verzirani na svakakve „marifetluke“ protivnika Katoličke crkve i vjere.</w:t>
                            </w:r>
                          </w:p>
                          <w:p w:rsidR="00617441" w:rsidRDefault="00617441" w:rsidP="005163EF">
                            <w:pPr>
                              <w:pStyle w:val="Bezproreda"/>
                              <w:rPr>
                                <w:rFonts w:ascii="Verdana" w:hAnsi="Verdana" w:cs="Arial"/>
                                <w:sz w:val="24"/>
                                <w:szCs w:val="24"/>
                              </w:rPr>
                            </w:pPr>
                            <w:r>
                              <w:rPr>
                                <w:rFonts w:ascii="Verdana" w:hAnsi="Verdana" w:cs="Arial"/>
                                <w:sz w:val="24"/>
                                <w:szCs w:val="24"/>
                              </w:rPr>
                              <w:t>Čitao sam negdje pred neko vrijeme da  bi se novcem koji je utrošen na borbu protiv vjere, Boga, Crkve u zadnjih 200 mogla iskorijeniti  kompletna glad na zemlji.</w:t>
                            </w:r>
                          </w:p>
                          <w:p w:rsidR="00617441" w:rsidRDefault="00617441" w:rsidP="005163EF">
                            <w:pPr>
                              <w:pStyle w:val="Bezproreda"/>
                              <w:rPr>
                                <w:rFonts w:ascii="Verdana" w:hAnsi="Verdana" w:cs="Arial"/>
                                <w:sz w:val="24"/>
                                <w:szCs w:val="24"/>
                              </w:rPr>
                            </w:pPr>
                            <w:r>
                              <w:rPr>
                                <w:rFonts w:ascii="Verdana" w:hAnsi="Verdana" w:cs="Arial"/>
                                <w:sz w:val="24"/>
                                <w:szCs w:val="24"/>
                              </w:rPr>
                              <w:t>Stoga je važno poznavati povijest svoje vjerničke zajednice, svoje Crkve.</w:t>
                            </w:r>
                          </w:p>
                          <w:p w:rsidR="00CE4894" w:rsidRDefault="00617441" w:rsidP="005163EF">
                            <w:pPr>
                              <w:pStyle w:val="Bezproreda"/>
                              <w:rPr>
                                <w:rFonts w:ascii="Verdana" w:hAnsi="Verdana" w:cs="Arial"/>
                                <w:sz w:val="24"/>
                                <w:szCs w:val="24"/>
                              </w:rPr>
                            </w:pPr>
                            <w:r>
                              <w:rPr>
                                <w:rFonts w:ascii="Verdana" w:hAnsi="Verdana" w:cs="Arial"/>
                                <w:sz w:val="24"/>
                                <w:szCs w:val="24"/>
                              </w:rPr>
                              <w:t>Stoga je cilj ovih kateheza upoznati nas na temelju dostupnih dokumenata i podataka o životu, sazrijevanju, formiranju, prioritetima te prve kršćanske zajednice ili kako je nazivaju Pracrkve u Jeruzalemu.</w:t>
                            </w:r>
                          </w:p>
                          <w:p w:rsidR="00617441" w:rsidRPr="005163EF" w:rsidRDefault="00617441" w:rsidP="005163EF">
                            <w:pPr>
                              <w:pStyle w:val="Bezproreda"/>
                              <w:rPr>
                                <w:rFonts w:ascii="Verdana" w:hAnsi="Verdana" w:cs="Arial"/>
                                <w:sz w:val="24"/>
                                <w:szCs w:val="24"/>
                              </w:rPr>
                            </w:pPr>
                            <w:r>
                              <w:rPr>
                                <w:rFonts w:ascii="Verdana" w:hAnsi="Verdana"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4" o:spid="_x0000_s1034" style="position:absolute;left:0;text-align:left;margin-left:197.15pt;margin-top:-44.85pt;width:283pt;height:33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" fillcolor="white [3201]" strokecolor="#f79646 [3209]" strokeweight="2pt">
                <v:textbox>
                  <w:txbxContent>
                    <w:p w:rsidR="003D64FB" w:rsidRDefault="005163EF" w:rsidP="005163EF">
                      <w:pPr>
                        <w:pStyle w:val="Bezproreda"/>
                        <w:rPr>
                          <w:rFonts w:ascii="Verdana" w:hAnsi="Verdana" w:cs="Arial"/>
                          <w:sz w:val="24"/>
                          <w:szCs w:val="24"/>
                        </w:rPr>
                      </w:pPr>
                      <w:r w:rsidRPr="005163EF">
                        <w:rPr>
                          <w:rFonts w:ascii="Verdana" w:hAnsi="Verdana" w:cs="Arial"/>
                          <w:sz w:val="24"/>
                          <w:szCs w:val="24"/>
                        </w:rPr>
                        <w:t>Malo, pa malo pa nas bombardiraju preko medija</w:t>
                      </w:r>
                      <w:r>
                        <w:rPr>
                          <w:rFonts w:ascii="Verdana" w:hAnsi="Verdana" w:cs="Arial"/>
                          <w:sz w:val="24"/>
                          <w:szCs w:val="24"/>
                        </w:rPr>
                        <w:t xml:space="preserve"> nekim „novim epohalnim otkrićima“  o Crkvi ili Isusu Kristu, apostolima, Crkvi. Na koncu se ispostavi da je to bio još jedan pokušaj zbunjivanja vjernika. Što, nažalost i nije tako teško jer premalo znamo i premalo smo verzirani na svakakve „marifetluke“ protivnika Katoličke crkve i vjere.</w:t>
                      </w:r>
                    </w:p>
                    <w:p w:rsidR="00617441" w:rsidRDefault="00617441" w:rsidP="005163EF">
                      <w:pPr>
                        <w:pStyle w:val="Bezproreda"/>
                        <w:rPr>
                          <w:rFonts w:ascii="Verdana" w:hAnsi="Verdana" w:cs="Arial"/>
                          <w:sz w:val="24"/>
                          <w:szCs w:val="24"/>
                        </w:rPr>
                      </w:pPr>
                      <w:r>
                        <w:rPr>
                          <w:rFonts w:ascii="Verdana" w:hAnsi="Verdana" w:cs="Arial"/>
                          <w:sz w:val="24"/>
                          <w:szCs w:val="24"/>
                        </w:rPr>
                        <w:t>Čitao sam negdje pred neko vrijeme da  bi se novcem koji je utrošen na borbu protiv vjere, Boga, Crkve u zadnjih 200 mogla iskorijeniti  kompletna glad na zemlji.</w:t>
                      </w:r>
                    </w:p>
                    <w:p w:rsidR="00617441" w:rsidRDefault="00617441" w:rsidP="005163EF">
                      <w:pPr>
                        <w:pStyle w:val="Bezproreda"/>
                        <w:rPr>
                          <w:rFonts w:ascii="Verdana" w:hAnsi="Verdana" w:cs="Arial"/>
                          <w:sz w:val="24"/>
                          <w:szCs w:val="24"/>
                        </w:rPr>
                      </w:pPr>
                      <w:r>
                        <w:rPr>
                          <w:rFonts w:ascii="Verdana" w:hAnsi="Verdana" w:cs="Arial"/>
                          <w:sz w:val="24"/>
                          <w:szCs w:val="24"/>
                        </w:rPr>
                        <w:t>Stoga je važno poznavati povijest svoje vjerničke zajednice, svoje Crkve.</w:t>
                      </w:r>
                    </w:p>
                    <w:p w:rsidR="00CE4894" w:rsidRDefault="00617441" w:rsidP="005163EF">
                      <w:pPr>
                        <w:pStyle w:val="Bezproreda"/>
                        <w:rPr>
                          <w:rFonts w:ascii="Verdana" w:hAnsi="Verdana" w:cs="Arial"/>
                          <w:sz w:val="24"/>
                          <w:szCs w:val="24"/>
                        </w:rPr>
                      </w:pPr>
                      <w:r>
                        <w:rPr>
                          <w:rFonts w:ascii="Verdana" w:hAnsi="Verdana" w:cs="Arial"/>
                          <w:sz w:val="24"/>
                          <w:szCs w:val="24"/>
                        </w:rPr>
                        <w:t>Stoga je cilj ovih kateheza upoznati nas na temelju dostupnih dokumenata i podataka o životu, sazrijevanju, formiranju, prioritetima te prve kršćanske zajednice ili kako je nazivaju Pracrkve u Jeruzalemu.</w:t>
                      </w:r>
                    </w:p>
                    <w:p w:rsidR="00617441" w:rsidRPr="005163EF" w:rsidRDefault="00617441" w:rsidP="005163EF">
                      <w:pPr>
                        <w:pStyle w:val="Bezproreda"/>
                        <w:rPr>
                          <w:rFonts w:ascii="Verdana" w:hAnsi="Verdana" w:cs="Arial"/>
                          <w:sz w:val="24"/>
                          <w:szCs w:val="24"/>
                        </w:rPr>
                      </w:pPr>
                      <w:r>
                        <w:rPr>
                          <w:rFonts w:ascii="Verdana" w:hAnsi="Verdana" w:cs="Arial"/>
                          <w:sz w:val="24"/>
                          <w:szCs w:val="24"/>
                        </w:rPr>
                        <w:t xml:space="preserve"> </w:t>
                      </w:r>
                    </w:p>
                  </w:txbxContent>
                </v:textbox>
                <w10:wrap type="square"/>
              </v:rect>
            </w:pict>
          </mc:Fallback>
        </mc:AlternateContent>
      </w:r>
      <w:r w:rsidR="003D64FB">
        <w:rPr>
          <w:noProof/>
          <w:lang w:eastAsia="hr-HR"/>
        </w:rPr>
        <mc:AlternateContent>
          <mc:Choice Requires="wps">
            <w:drawing>
              <wp:anchor distT="0" distB="0" distL="114300" distR="114300" simplePos="0" relativeHeight="251680768" behindDoc="0" locked="0" layoutInCell="1" allowOverlap="1" wp14:anchorId="7E7D6A06" wp14:editId="2C595C65">
                <wp:simplePos x="0" y="0"/>
                <wp:positionH relativeFrom="column">
                  <wp:posOffset>215900</wp:posOffset>
                </wp:positionH>
                <wp:positionV relativeFrom="paragraph">
                  <wp:posOffset>827405</wp:posOffset>
                </wp:positionV>
                <wp:extent cx="1828800" cy="393700"/>
                <wp:effectExtent l="0" t="0" r="0" b="6350"/>
                <wp:wrapNone/>
                <wp:docPr id="8" name="Tekstni okvir 8"/>
                <wp:cNvGraphicFramePr/>
                <a:graphic xmlns:a="http://schemas.openxmlformats.org/drawingml/2006/main">
                  <a:graphicData uri="http://schemas.microsoft.com/office/word/2010/wordprocessingShape">
                    <wps:wsp>
                      <wps:cNvSpPr txBox="1"/>
                      <wps:spPr>
                        <a:xfrm>
                          <a:off x="0" y="0"/>
                          <a:ext cx="1828800" cy="393700"/>
                        </a:xfrm>
                        <a:prstGeom prst="rect">
                          <a:avLst/>
                        </a:prstGeom>
                        <a:noFill/>
                        <a:ln>
                          <a:noFill/>
                        </a:ln>
                        <a:effectLst/>
                      </wps:spPr>
                      <wps:txbx>
                        <w:txbxContent>
                          <w:p w:rsidR="00C060E3" w:rsidRPr="00C060E3" w:rsidRDefault="00C060E3" w:rsidP="00C060E3">
                            <w:pPr>
                              <w:tabs>
                                <w:tab w:val="left" w:pos="2720"/>
                              </w:tabs>
                              <w:jc w:val="center"/>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60E3">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KATEHEZE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kstni okvir 8" o:spid="_x0000_s1035" type="#_x0000_t202" style="position:absolute;left:0;text-align:left;margin-left:17pt;margin-top:65.15pt;width:2in;height:31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" filled="f" stroked="f">
                <v:textbox>
                  <w:txbxContent>
                    <w:p w:rsidR="00C060E3" w:rsidRPr="00C060E3" w:rsidRDefault="00C060E3" w:rsidP="00C060E3">
                      <w:pPr>
                        <w:tabs>
                          <w:tab w:val="left" w:pos="2720"/>
                        </w:tabs>
                        <w:jc w:val="center"/>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60E3">
                        <w:rPr>
                          <w:rFonts w:ascii="Arial" w:hAnsi="Arial" w:cs="Arial"/>
                          <w:b/>
                          <w:noProof/>
                          <w:color w:val="1A0DAB"/>
                          <w:spacing w:val="10"/>
                          <w:sz w:val="40"/>
                          <w:szCs w:val="40"/>
                          <w:bdr w:val="none" w:sz="0" w:space="0" w:color="auto" w:frame="1"/>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KATEHEZE</w:t>
                      </w:r>
                    </w:p>
                  </w:txbxContent>
                </v:textbox>
              </v:shape>
            </w:pict>
          </mc:Fallback>
        </mc:AlternateContent>
      </w:r>
      <w:r w:rsidR="00C060E3">
        <w:rPr>
          <w:rFonts w:ascii="Arial" w:hAnsi="Arial" w:cs="Arial"/>
          <w:noProof/>
          <w:color w:val="1A0DAB"/>
          <w:sz w:val="20"/>
          <w:szCs w:val="20"/>
          <w:bdr w:val="none" w:sz="0" w:space="0" w:color="auto" w:frame="1"/>
          <w:lang w:eastAsia="hr-HR"/>
        </w:rPr>
        <w:drawing>
          <wp:anchor distT="0" distB="0" distL="114300" distR="114300" simplePos="0" relativeHeight="251678720" behindDoc="0" locked="0" layoutInCell="1" allowOverlap="1" wp14:anchorId="7B3A5E0A" wp14:editId="09368D30">
            <wp:simplePos x="0" y="0"/>
            <wp:positionH relativeFrom="column">
              <wp:posOffset>-506730</wp:posOffset>
            </wp:positionH>
            <wp:positionV relativeFrom="paragraph">
              <wp:posOffset>-569595</wp:posOffset>
            </wp:positionV>
            <wp:extent cx="3013075" cy="1917700"/>
            <wp:effectExtent l="0" t="0" r="0" b="6350"/>
            <wp:wrapSquare wrapText="bothSides"/>
            <wp:docPr id="7" name="Slika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07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894">
        <w:t xml:space="preserve">U </w:t>
      </w:r>
      <w:r w:rsidR="00CE4894" w:rsidRPr="00CE4894">
        <w:rPr>
          <w:rFonts w:ascii="Comic Sans MS" w:hAnsi="Comic Sans MS"/>
          <w:sz w:val="24"/>
          <w:szCs w:val="24"/>
        </w:rPr>
        <w:t>katehezi u prošlom broju suočili smo se s izvanrednim događajem</w:t>
      </w:r>
      <w:r w:rsidR="00CE4894">
        <w:rPr>
          <w:rFonts w:ascii="Comic Sans MS" w:hAnsi="Comic Sans MS"/>
          <w:sz w:val="24"/>
          <w:szCs w:val="24"/>
        </w:rPr>
        <w:t xml:space="preserve"> opisanim u Djelima apostolskim: silaskom DuDuha Svetoga. Nije mbitno na koji način i kako se to zbilo, bitno je da se dogodilo nešto što je promjenilo apostole i nakon čega su shvatili što trebaju, skupili snage i svladali strah od situacije koja ih je okruživala. Izašli su iz uskog kruga apostolskog zbora i svojih istomišljenika. Bio je to prvi korak Crkve. Zato se taj događaj – silazak Duha Svetoga uzima za početak (rođendan) Crkve.</w:t>
      </w:r>
    </w:p>
    <w:p w:rsidR="00CE4894" w:rsidRDefault="00CE4894" w:rsidP="00D67D3D">
      <w:pPr>
        <w:pStyle w:val="Bezproreda"/>
        <w:jc w:val="both"/>
        <w:rPr>
          <w:rFonts w:ascii="Comic Sans MS" w:hAnsi="Comic Sans MS"/>
          <w:sz w:val="24"/>
          <w:szCs w:val="24"/>
        </w:rPr>
      </w:pPr>
      <w:r>
        <w:rPr>
          <w:rFonts w:ascii="Comic Sans MS" w:hAnsi="Comic Sans MS"/>
          <w:sz w:val="24"/>
          <w:szCs w:val="24"/>
        </w:rPr>
        <w:t xml:space="preserve">Četiri stvari bile su važne toj prvoj zajednici kršćana: </w:t>
      </w:r>
      <w:r w:rsidRPr="00CE4894">
        <w:rPr>
          <w:rFonts w:ascii="Comic Sans MS" w:hAnsi="Comic Sans MS"/>
          <w:b/>
          <w:sz w:val="24"/>
          <w:szCs w:val="24"/>
          <w:u w:val="single"/>
        </w:rPr>
        <w:t>apostolsko naučavanje</w:t>
      </w:r>
      <w:r>
        <w:rPr>
          <w:rFonts w:ascii="Comic Sans MS" w:hAnsi="Comic Sans MS"/>
          <w:sz w:val="24"/>
          <w:szCs w:val="24"/>
        </w:rPr>
        <w:t xml:space="preserve">. Naučavalo se po kućama, hramu… Drugo bilo je </w:t>
      </w:r>
      <w:r w:rsidRPr="00CE4894">
        <w:rPr>
          <w:rFonts w:ascii="Comic Sans MS" w:hAnsi="Comic Sans MS"/>
          <w:b/>
          <w:sz w:val="24"/>
          <w:szCs w:val="24"/>
          <w:u w:val="single"/>
        </w:rPr>
        <w:t>zajedništvo</w:t>
      </w:r>
      <w:r>
        <w:rPr>
          <w:rFonts w:ascii="Comic Sans MS" w:hAnsi="Comic Sans MS"/>
          <w:sz w:val="24"/>
          <w:szCs w:val="24"/>
        </w:rPr>
        <w:t>. Povezanost u koju se ulazilo krštenjem i prihvaćanjem Isusa Krista.</w:t>
      </w:r>
      <w:r w:rsidR="00D67D3D">
        <w:rPr>
          <w:rFonts w:ascii="Comic Sans MS" w:hAnsi="Comic Sans MS"/>
          <w:sz w:val="24"/>
          <w:szCs w:val="24"/>
        </w:rPr>
        <w:t xml:space="preserve"> Treća je bila </w:t>
      </w:r>
      <w:r w:rsidR="00D67D3D" w:rsidRPr="00D67D3D">
        <w:rPr>
          <w:rFonts w:ascii="Comic Sans MS" w:hAnsi="Comic Sans MS"/>
          <w:b/>
          <w:sz w:val="24"/>
          <w:szCs w:val="24"/>
          <w:u w:val="single"/>
        </w:rPr>
        <w:t>lomljenje kruha</w:t>
      </w:r>
      <w:r w:rsidR="00D67D3D">
        <w:rPr>
          <w:rFonts w:ascii="Comic Sans MS" w:hAnsi="Comic Sans MS"/>
          <w:sz w:val="24"/>
          <w:szCs w:val="24"/>
        </w:rPr>
        <w:t xml:space="preserve">. To spomen čin Isusove Posljednje večere ali i bogoslužni čin koji još više povezuje vjernike međusobno. I četvrta je </w:t>
      </w:r>
      <w:r w:rsidR="00D67D3D" w:rsidRPr="00D67D3D">
        <w:rPr>
          <w:rFonts w:ascii="Comic Sans MS" w:hAnsi="Comic Sans MS"/>
          <w:b/>
          <w:sz w:val="24"/>
          <w:szCs w:val="24"/>
          <w:u w:val="single"/>
        </w:rPr>
        <w:t>zajednička molitva</w:t>
      </w:r>
      <w:r w:rsidR="00D67D3D">
        <w:rPr>
          <w:rFonts w:ascii="Comic Sans MS" w:hAnsi="Comic Sans MS"/>
          <w:sz w:val="24"/>
          <w:szCs w:val="24"/>
        </w:rPr>
        <w:t>. Te četiri stvarnosti povezivale su kršćane međusobno ali i s Isusom Kristom.</w:t>
      </w:r>
    </w:p>
    <w:p w:rsidR="00D67D3D" w:rsidRDefault="00D67D3D" w:rsidP="00D67D3D">
      <w:pPr>
        <w:pStyle w:val="Bezproreda"/>
        <w:jc w:val="both"/>
        <w:rPr>
          <w:rFonts w:ascii="Comic Sans MS" w:hAnsi="Comic Sans MS"/>
          <w:sz w:val="24"/>
          <w:szCs w:val="24"/>
        </w:rPr>
      </w:pPr>
      <w:r>
        <w:rPr>
          <w:rFonts w:ascii="Comic Sans MS" w:hAnsi="Comic Sans MS"/>
          <w:sz w:val="24"/>
          <w:szCs w:val="24"/>
        </w:rPr>
        <w:t>Jeruzalem je bio središte Židova, ne samo vjersko nego i političko. Tu je bio i Hram. Židovi sa svih strana dolazili su u Jeruzalem. Mnogi su slušali apostolske propovijedi</w:t>
      </w:r>
      <w:r w:rsidR="00A33AD8">
        <w:rPr>
          <w:rFonts w:ascii="Comic Sans MS" w:hAnsi="Comic Sans MS"/>
          <w:sz w:val="24"/>
          <w:szCs w:val="24"/>
        </w:rPr>
        <w:t>. Neki su kako kaže Sveto Pismo „povjerovali“. Svi su se oni vraćali nakon određenog vremena u svoje sredine i normalno da su ih njihovi sumještani ispitivali o svemu što su vidjeli i čuli. A oni govorili su im i o apostolima koji propovjedaju o Mesiji. Na taj način počela se širiti istina o novoj vjerničkoj zajednici. Tako su se apostoli našli pred novim izazovom. Valjalo je napustiti Jeruzalem i krenuti u okolne gradove da Židovi i u tim mjestima sve čuju „iz prve ruke“ – od apostola.</w:t>
      </w:r>
    </w:p>
    <w:p w:rsidR="00A33AD8" w:rsidRDefault="00A33AD8" w:rsidP="00D67D3D">
      <w:pPr>
        <w:pStyle w:val="Bezproreda"/>
        <w:jc w:val="both"/>
        <w:rPr>
          <w:rFonts w:ascii="Comic Sans MS" w:hAnsi="Comic Sans MS"/>
          <w:sz w:val="24"/>
          <w:szCs w:val="24"/>
        </w:rPr>
      </w:pPr>
      <w:r>
        <w:rPr>
          <w:rFonts w:ascii="Comic Sans MS" w:hAnsi="Comic Sans MS"/>
          <w:sz w:val="24"/>
          <w:szCs w:val="24"/>
        </w:rPr>
        <w:t>U to prvo vrijeme kršćani su vezani još čvrstim vezama uz Židovstvo, tek kasnije obraćenjem Savla (Pavla) zajednica čini ozbiljan iskorak u doživljaju svojeg poslanja – treba ići i onima koji ne pripadaju Izabranom narodu – poganima.</w:t>
      </w:r>
    </w:p>
    <w:p w:rsidR="00A33AD8" w:rsidRDefault="00A33AD8" w:rsidP="00D67D3D">
      <w:pPr>
        <w:pStyle w:val="Bezproreda"/>
        <w:jc w:val="both"/>
        <w:rPr>
          <w:rFonts w:ascii="Comic Sans MS" w:hAnsi="Comic Sans MS"/>
          <w:sz w:val="24"/>
          <w:szCs w:val="24"/>
        </w:rPr>
      </w:pPr>
      <w:r>
        <w:rPr>
          <w:rFonts w:ascii="Comic Sans MS" w:hAnsi="Comic Sans MS"/>
          <w:sz w:val="24"/>
          <w:szCs w:val="24"/>
        </w:rPr>
        <w:t xml:space="preserve">Hram više nije središte propovjedanja, pa ni bogomolje (sinagoge), počinju razvijati svoje bogoštovlje i okreću se nedjelji ( kao spomendanu Isusova uskrsnuća) kao središnjem Danu Gospodnjem. </w:t>
      </w:r>
    </w:p>
    <w:tbl>
      <w:tblPr>
        <w:tblStyle w:val="Reetkatablice"/>
        <w:tblpPr w:leftFromText="180" w:rightFromText="180" w:vertAnchor="text" w:horzAnchor="margin" w:tblpY="736"/>
        <w:tblW w:w="0" w:type="auto"/>
        <w:tblLook w:val="04A0" w:firstRow="1" w:lastRow="0" w:firstColumn="1" w:lastColumn="0" w:noHBand="0" w:noVBand="1"/>
      </w:tblPr>
      <w:tblGrid>
        <w:gridCol w:w="1951"/>
        <w:gridCol w:w="1134"/>
        <w:gridCol w:w="6203"/>
      </w:tblGrid>
      <w:tr w:rsidR="00A33AD8" w:rsidRPr="00BA3F49" w:rsidTr="00A33AD8">
        <w:tc>
          <w:tcPr>
            <w:tcW w:w="1951" w:type="dxa"/>
          </w:tcPr>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lastRenderedPageBreak/>
              <w:t>Ponedjeljak,</w:t>
            </w:r>
          </w:p>
          <w:p w:rsidR="00A33AD8" w:rsidRPr="00BA3F49" w:rsidRDefault="002247F0" w:rsidP="00A33AD8">
            <w:pPr>
              <w:jc w:val="both"/>
              <w:rPr>
                <w:rFonts w:ascii="Comic Sans MS" w:hAnsi="Comic Sans MS"/>
                <w:sz w:val="24"/>
                <w:szCs w:val="24"/>
              </w:rPr>
            </w:pPr>
            <w:r>
              <w:rPr>
                <w:rFonts w:ascii="Comic Sans MS" w:hAnsi="Comic Sans MS"/>
                <w:sz w:val="24"/>
                <w:szCs w:val="24"/>
              </w:rPr>
              <w:t>18</w:t>
            </w:r>
            <w:r w:rsidR="00A33AD8">
              <w:rPr>
                <w:rFonts w:ascii="Comic Sans MS" w:hAnsi="Comic Sans MS"/>
                <w:sz w:val="24"/>
                <w:szCs w:val="24"/>
              </w:rPr>
              <w:t>.veljače</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p>
        </w:tc>
        <w:tc>
          <w:tcPr>
            <w:tcW w:w="6203" w:type="dxa"/>
          </w:tcPr>
          <w:p w:rsidR="00A33AD8" w:rsidRPr="00BA3F49" w:rsidRDefault="002247F0" w:rsidP="00A33AD8">
            <w:pPr>
              <w:jc w:val="both"/>
              <w:rPr>
                <w:rFonts w:ascii="Comic Sans MS" w:hAnsi="Comic Sans MS"/>
                <w:sz w:val="24"/>
                <w:szCs w:val="24"/>
              </w:rPr>
            </w:pPr>
            <w:r>
              <w:rPr>
                <w:rFonts w:ascii="Comic Sans MS" w:hAnsi="Comic Sans MS"/>
                <w:sz w:val="24"/>
                <w:szCs w:val="24"/>
              </w:rPr>
              <w:t>Bernardica Soubiros, lurdska vidjelica</w:t>
            </w:r>
          </w:p>
        </w:tc>
      </w:tr>
      <w:tr w:rsidR="00A33AD8" w:rsidRPr="00BA3F49" w:rsidTr="00A33AD8">
        <w:tc>
          <w:tcPr>
            <w:tcW w:w="1951" w:type="dxa"/>
          </w:tcPr>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Utorak,</w:t>
            </w:r>
          </w:p>
          <w:p w:rsidR="00A33AD8" w:rsidRPr="00BA3F49" w:rsidRDefault="002247F0" w:rsidP="00A33AD8">
            <w:pPr>
              <w:jc w:val="both"/>
              <w:rPr>
                <w:rFonts w:ascii="Comic Sans MS" w:hAnsi="Comic Sans MS"/>
                <w:sz w:val="24"/>
                <w:szCs w:val="24"/>
              </w:rPr>
            </w:pPr>
            <w:r>
              <w:rPr>
                <w:rFonts w:ascii="Comic Sans MS" w:hAnsi="Comic Sans MS"/>
                <w:sz w:val="24"/>
                <w:szCs w:val="24"/>
              </w:rPr>
              <w:t>19</w:t>
            </w:r>
            <w:r w:rsidR="00A33AD8">
              <w:rPr>
                <w:rFonts w:ascii="Comic Sans MS" w:hAnsi="Comic Sans MS"/>
                <w:sz w:val="24"/>
                <w:szCs w:val="24"/>
              </w:rPr>
              <w:t>.veljače</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p>
        </w:tc>
        <w:tc>
          <w:tcPr>
            <w:tcW w:w="6203" w:type="dxa"/>
          </w:tcPr>
          <w:p w:rsidR="00A33AD8" w:rsidRPr="00BA3F49" w:rsidRDefault="002247F0" w:rsidP="00A33AD8">
            <w:pPr>
              <w:jc w:val="both"/>
              <w:rPr>
                <w:rFonts w:ascii="Comic Sans MS" w:hAnsi="Comic Sans MS"/>
                <w:sz w:val="24"/>
                <w:szCs w:val="24"/>
              </w:rPr>
            </w:pPr>
            <w:r>
              <w:rPr>
                <w:rFonts w:ascii="Comic Sans MS" w:hAnsi="Comic Sans MS"/>
                <w:sz w:val="24"/>
                <w:szCs w:val="24"/>
              </w:rPr>
              <w:t>Šimun Jeruzalemski, biskup i mučenik</w:t>
            </w:r>
          </w:p>
        </w:tc>
      </w:tr>
      <w:tr w:rsidR="00A33AD8" w:rsidRPr="00BA3F49" w:rsidTr="00A33AD8">
        <w:tc>
          <w:tcPr>
            <w:tcW w:w="1951" w:type="dxa"/>
          </w:tcPr>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Srijeda,</w:t>
            </w:r>
          </w:p>
          <w:p w:rsidR="00A33AD8" w:rsidRPr="00BA3F49" w:rsidRDefault="002247F0" w:rsidP="002247F0">
            <w:pPr>
              <w:jc w:val="both"/>
              <w:rPr>
                <w:rFonts w:ascii="Comic Sans MS" w:hAnsi="Comic Sans MS"/>
                <w:sz w:val="24"/>
                <w:szCs w:val="24"/>
              </w:rPr>
            </w:pPr>
            <w:r>
              <w:rPr>
                <w:rFonts w:ascii="Comic Sans MS" w:hAnsi="Comic Sans MS"/>
                <w:sz w:val="24"/>
                <w:szCs w:val="24"/>
              </w:rPr>
              <w:t>20.</w:t>
            </w:r>
            <w:r w:rsidR="00A33AD8">
              <w:rPr>
                <w:rFonts w:ascii="Comic Sans MS" w:hAnsi="Comic Sans MS"/>
                <w:sz w:val="24"/>
                <w:szCs w:val="24"/>
              </w:rPr>
              <w:t>veljače</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p>
        </w:tc>
        <w:tc>
          <w:tcPr>
            <w:tcW w:w="6203" w:type="dxa"/>
          </w:tcPr>
          <w:p w:rsidR="00A33AD8" w:rsidRPr="00BA3F49" w:rsidRDefault="002247F0" w:rsidP="00A33AD8">
            <w:pPr>
              <w:jc w:val="both"/>
              <w:rPr>
                <w:rFonts w:ascii="Comic Sans MS" w:hAnsi="Comic Sans MS"/>
                <w:sz w:val="24"/>
                <w:szCs w:val="24"/>
              </w:rPr>
            </w:pPr>
            <w:r>
              <w:rPr>
                <w:rFonts w:ascii="Comic Sans MS" w:hAnsi="Comic Sans MS"/>
                <w:sz w:val="24"/>
                <w:szCs w:val="24"/>
              </w:rPr>
              <w:t>Franjo, Jacinta, fatimski vidioci</w:t>
            </w:r>
          </w:p>
        </w:tc>
      </w:tr>
      <w:tr w:rsidR="00A33AD8" w:rsidRPr="00BA3F49" w:rsidTr="00A33AD8">
        <w:tc>
          <w:tcPr>
            <w:tcW w:w="1951" w:type="dxa"/>
          </w:tcPr>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Četvrtak</w:t>
            </w:r>
          </w:p>
          <w:p w:rsidR="00A33AD8" w:rsidRPr="00BA3F49" w:rsidRDefault="002247F0" w:rsidP="00A33AD8">
            <w:pPr>
              <w:jc w:val="both"/>
              <w:rPr>
                <w:rFonts w:ascii="Comic Sans MS" w:hAnsi="Comic Sans MS"/>
                <w:sz w:val="24"/>
                <w:szCs w:val="24"/>
              </w:rPr>
            </w:pPr>
            <w:r>
              <w:rPr>
                <w:rFonts w:ascii="Comic Sans MS" w:hAnsi="Comic Sans MS"/>
                <w:sz w:val="24"/>
                <w:szCs w:val="24"/>
              </w:rPr>
              <w:t>21</w:t>
            </w:r>
            <w:r w:rsidR="00A33AD8">
              <w:rPr>
                <w:rFonts w:ascii="Comic Sans MS" w:hAnsi="Comic Sans MS"/>
                <w:sz w:val="24"/>
                <w:szCs w:val="24"/>
              </w:rPr>
              <w:t>.veljače</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p>
        </w:tc>
        <w:tc>
          <w:tcPr>
            <w:tcW w:w="6203" w:type="dxa"/>
          </w:tcPr>
          <w:p w:rsidR="00A33AD8" w:rsidRPr="00BA3F49" w:rsidRDefault="002247F0" w:rsidP="00A33AD8">
            <w:pPr>
              <w:jc w:val="both"/>
              <w:rPr>
                <w:rFonts w:ascii="Comic Sans MS" w:hAnsi="Comic Sans MS"/>
                <w:sz w:val="24"/>
                <w:szCs w:val="24"/>
              </w:rPr>
            </w:pPr>
            <w:r>
              <w:rPr>
                <w:rFonts w:ascii="Comic Sans MS" w:hAnsi="Comic Sans MS"/>
                <w:sz w:val="24"/>
                <w:szCs w:val="24"/>
              </w:rPr>
              <w:t>Petar Damiani, biskup, crkveni naučitelj</w:t>
            </w:r>
          </w:p>
        </w:tc>
      </w:tr>
      <w:tr w:rsidR="00A33AD8" w:rsidRPr="00BA3F49" w:rsidTr="00A33AD8">
        <w:tc>
          <w:tcPr>
            <w:tcW w:w="1951" w:type="dxa"/>
          </w:tcPr>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Petak</w:t>
            </w:r>
          </w:p>
          <w:p w:rsidR="00A33AD8" w:rsidRPr="00BA3F49" w:rsidRDefault="002247F0" w:rsidP="00A33AD8">
            <w:pPr>
              <w:jc w:val="both"/>
              <w:rPr>
                <w:rFonts w:ascii="Comic Sans MS" w:hAnsi="Comic Sans MS"/>
                <w:sz w:val="24"/>
                <w:szCs w:val="24"/>
              </w:rPr>
            </w:pPr>
            <w:r>
              <w:rPr>
                <w:rFonts w:ascii="Comic Sans MS" w:hAnsi="Comic Sans MS"/>
                <w:sz w:val="24"/>
                <w:szCs w:val="24"/>
              </w:rPr>
              <w:t>22</w:t>
            </w:r>
            <w:r w:rsidR="00A33AD8">
              <w:rPr>
                <w:rFonts w:ascii="Comic Sans MS" w:hAnsi="Comic Sans MS"/>
                <w:sz w:val="24"/>
                <w:szCs w:val="24"/>
              </w:rPr>
              <w:t>.veljače</w:t>
            </w:r>
            <w:r w:rsidR="00A33AD8" w:rsidRPr="00BA3F49">
              <w:rPr>
                <w:rFonts w:ascii="Comic Sans MS" w:hAnsi="Comic Sans MS"/>
                <w:sz w:val="24"/>
                <w:szCs w:val="24"/>
              </w:rPr>
              <w:t xml:space="preserve"> </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p>
        </w:tc>
        <w:tc>
          <w:tcPr>
            <w:tcW w:w="6203" w:type="dxa"/>
          </w:tcPr>
          <w:p w:rsidR="00A33AD8" w:rsidRPr="00BA3F49" w:rsidRDefault="002247F0" w:rsidP="00A33AD8">
            <w:pPr>
              <w:jc w:val="both"/>
              <w:rPr>
                <w:rFonts w:ascii="Comic Sans MS" w:hAnsi="Comic Sans MS"/>
                <w:sz w:val="24"/>
                <w:szCs w:val="24"/>
              </w:rPr>
            </w:pPr>
            <w:r>
              <w:rPr>
                <w:rFonts w:ascii="Comic Sans MS" w:hAnsi="Comic Sans MS"/>
                <w:sz w:val="24"/>
                <w:szCs w:val="24"/>
              </w:rPr>
              <w:t>Katedra sv. Petra</w:t>
            </w:r>
            <w:r w:rsidR="00A33AD8" w:rsidRPr="00BA3F49">
              <w:rPr>
                <w:rFonts w:ascii="Comic Sans MS" w:hAnsi="Comic Sans MS"/>
                <w:sz w:val="24"/>
                <w:szCs w:val="24"/>
              </w:rPr>
              <w:t xml:space="preserve"> </w:t>
            </w:r>
          </w:p>
        </w:tc>
      </w:tr>
      <w:tr w:rsidR="00A33AD8" w:rsidRPr="00BA3F49" w:rsidTr="00A33AD8">
        <w:tc>
          <w:tcPr>
            <w:tcW w:w="1951" w:type="dxa"/>
          </w:tcPr>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 xml:space="preserve">Subota, </w:t>
            </w:r>
          </w:p>
          <w:p w:rsidR="00A33AD8" w:rsidRPr="00BA3F49" w:rsidRDefault="002247F0" w:rsidP="00A33AD8">
            <w:pPr>
              <w:jc w:val="both"/>
              <w:rPr>
                <w:rFonts w:ascii="Comic Sans MS" w:hAnsi="Comic Sans MS"/>
                <w:sz w:val="24"/>
                <w:szCs w:val="24"/>
              </w:rPr>
            </w:pPr>
            <w:r>
              <w:rPr>
                <w:rFonts w:ascii="Comic Sans MS" w:hAnsi="Comic Sans MS"/>
                <w:sz w:val="24"/>
                <w:szCs w:val="24"/>
              </w:rPr>
              <w:t>23</w:t>
            </w:r>
            <w:r w:rsidR="00A33AD8">
              <w:rPr>
                <w:rFonts w:ascii="Comic Sans MS" w:hAnsi="Comic Sans MS"/>
                <w:sz w:val="24"/>
                <w:szCs w:val="24"/>
              </w:rPr>
              <w:t>.veljače</w:t>
            </w:r>
            <w:r w:rsidR="00A33AD8" w:rsidRPr="00BA3F49">
              <w:rPr>
                <w:rFonts w:ascii="Comic Sans MS" w:hAnsi="Comic Sans MS"/>
                <w:sz w:val="24"/>
                <w:szCs w:val="24"/>
              </w:rPr>
              <w:t xml:space="preserve"> </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135CDC" w:rsidP="00A33AD8">
            <w:pPr>
              <w:jc w:val="both"/>
              <w:rPr>
                <w:rFonts w:ascii="Comic Sans MS" w:hAnsi="Comic Sans MS"/>
                <w:sz w:val="24"/>
                <w:szCs w:val="24"/>
              </w:rPr>
            </w:pPr>
            <w:r>
              <w:rPr>
                <w:rFonts w:ascii="Comic Sans MS" w:hAnsi="Comic Sans MS"/>
                <w:sz w:val="24"/>
                <w:szCs w:val="24"/>
              </w:rPr>
              <w:t>18,00</w:t>
            </w:r>
          </w:p>
        </w:tc>
        <w:tc>
          <w:tcPr>
            <w:tcW w:w="6203" w:type="dxa"/>
          </w:tcPr>
          <w:p w:rsidR="00A33AD8" w:rsidRDefault="002247F0" w:rsidP="00A33AD8">
            <w:pPr>
              <w:jc w:val="both"/>
              <w:rPr>
                <w:rFonts w:ascii="Comic Sans MS" w:hAnsi="Comic Sans MS"/>
                <w:sz w:val="24"/>
                <w:szCs w:val="24"/>
              </w:rPr>
            </w:pPr>
            <w:r>
              <w:rPr>
                <w:rFonts w:ascii="Comic Sans MS" w:hAnsi="Comic Sans MS"/>
                <w:sz w:val="24"/>
                <w:szCs w:val="24"/>
              </w:rPr>
              <w:t>Polikarp, biskup, mučenik i crkveni naučitelj</w:t>
            </w:r>
          </w:p>
          <w:p w:rsidR="00135CDC" w:rsidRPr="00BA3F49" w:rsidRDefault="00135CDC" w:rsidP="00A33AD8">
            <w:pPr>
              <w:jc w:val="both"/>
              <w:rPr>
                <w:rFonts w:ascii="Comic Sans MS" w:hAnsi="Comic Sans MS"/>
                <w:sz w:val="24"/>
                <w:szCs w:val="24"/>
              </w:rPr>
            </w:pPr>
            <w:r>
              <w:rPr>
                <w:rFonts w:ascii="Comic Sans MS" w:hAnsi="Comic Sans MS"/>
                <w:sz w:val="24"/>
                <w:szCs w:val="24"/>
              </w:rPr>
              <w:t>+ Marica Sedlar</w:t>
            </w:r>
            <w:bookmarkStart w:id="0" w:name="_GoBack"/>
            <w:bookmarkEnd w:id="0"/>
          </w:p>
        </w:tc>
      </w:tr>
      <w:tr w:rsidR="00A33AD8" w:rsidRPr="00BA3F49" w:rsidTr="00A33AD8">
        <w:tc>
          <w:tcPr>
            <w:tcW w:w="1951" w:type="dxa"/>
          </w:tcPr>
          <w:p w:rsidR="00A33AD8" w:rsidRPr="00BA3F49" w:rsidRDefault="00A33AD8" w:rsidP="00A33AD8">
            <w:pPr>
              <w:jc w:val="both"/>
              <w:rPr>
                <w:rFonts w:ascii="Comic Sans MS" w:hAnsi="Comic Sans MS"/>
                <w:b/>
                <w:sz w:val="24"/>
                <w:szCs w:val="24"/>
              </w:rPr>
            </w:pPr>
            <w:r w:rsidRPr="00BA3F49">
              <w:rPr>
                <w:rFonts w:ascii="Comic Sans MS" w:hAnsi="Comic Sans MS"/>
                <w:b/>
                <w:sz w:val="24"/>
                <w:szCs w:val="24"/>
              </w:rPr>
              <w:t>Nedjelja,</w:t>
            </w:r>
          </w:p>
          <w:p w:rsidR="00A33AD8" w:rsidRPr="00BA3F49" w:rsidRDefault="002247F0" w:rsidP="00A33AD8">
            <w:pPr>
              <w:jc w:val="both"/>
              <w:rPr>
                <w:rFonts w:ascii="Comic Sans MS" w:hAnsi="Comic Sans MS"/>
                <w:sz w:val="24"/>
                <w:szCs w:val="24"/>
              </w:rPr>
            </w:pPr>
            <w:r>
              <w:rPr>
                <w:rFonts w:ascii="Comic Sans MS" w:hAnsi="Comic Sans MS"/>
                <w:sz w:val="24"/>
                <w:szCs w:val="24"/>
              </w:rPr>
              <w:t>24</w:t>
            </w:r>
            <w:r w:rsidR="00A33AD8">
              <w:rPr>
                <w:rFonts w:ascii="Comic Sans MS" w:hAnsi="Comic Sans MS"/>
                <w:sz w:val="24"/>
                <w:szCs w:val="24"/>
              </w:rPr>
              <w:t xml:space="preserve"> .veljače</w:t>
            </w:r>
          </w:p>
        </w:tc>
        <w:tc>
          <w:tcPr>
            <w:tcW w:w="1134" w:type="dxa"/>
          </w:tcPr>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r>
              <w:rPr>
                <w:rFonts w:ascii="Comic Sans MS" w:hAnsi="Comic Sans MS"/>
                <w:sz w:val="24"/>
                <w:szCs w:val="24"/>
              </w:rPr>
              <w:t>9,00</w:t>
            </w:r>
          </w:p>
          <w:p w:rsidR="00A33AD8" w:rsidRPr="00BA3F49" w:rsidRDefault="00A33AD8"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p>
          <w:p w:rsidR="00A33AD8" w:rsidRDefault="00A33AD8" w:rsidP="00A33AD8">
            <w:pPr>
              <w:jc w:val="both"/>
              <w:rPr>
                <w:rFonts w:ascii="Comic Sans MS" w:hAnsi="Comic Sans MS"/>
                <w:sz w:val="24"/>
                <w:szCs w:val="24"/>
              </w:rPr>
            </w:pPr>
          </w:p>
          <w:p w:rsidR="002247F0" w:rsidRDefault="002247F0" w:rsidP="00A33AD8">
            <w:pPr>
              <w:jc w:val="both"/>
              <w:rPr>
                <w:rFonts w:ascii="Comic Sans MS" w:hAnsi="Comic Sans MS"/>
                <w:sz w:val="24"/>
                <w:szCs w:val="24"/>
              </w:rPr>
            </w:pPr>
          </w:p>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11,00</w:t>
            </w:r>
          </w:p>
        </w:tc>
        <w:tc>
          <w:tcPr>
            <w:tcW w:w="6203" w:type="dxa"/>
          </w:tcPr>
          <w:p w:rsidR="00A33AD8" w:rsidRPr="00BA3F49" w:rsidRDefault="002247F0" w:rsidP="00A33AD8">
            <w:pPr>
              <w:jc w:val="both"/>
              <w:rPr>
                <w:rFonts w:ascii="Comic Sans MS" w:hAnsi="Comic Sans MS"/>
                <w:b/>
                <w:sz w:val="24"/>
                <w:szCs w:val="24"/>
              </w:rPr>
            </w:pPr>
            <w:r>
              <w:rPr>
                <w:rFonts w:ascii="Comic Sans MS" w:hAnsi="Comic Sans MS"/>
                <w:b/>
                <w:sz w:val="24"/>
                <w:szCs w:val="24"/>
              </w:rPr>
              <w:t>7</w:t>
            </w:r>
            <w:r w:rsidR="00A33AD8" w:rsidRPr="00BA3F49">
              <w:rPr>
                <w:rFonts w:ascii="Comic Sans MS" w:hAnsi="Comic Sans MS"/>
                <w:b/>
                <w:sz w:val="24"/>
                <w:szCs w:val="24"/>
              </w:rPr>
              <w:t xml:space="preserve">. NEDJELJA KROZ GODINU </w:t>
            </w:r>
          </w:p>
          <w:p w:rsidR="00A33AD8" w:rsidRPr="00BA3F49" w:rsidRDefault="002247F0" w:rsidP="00A33AD8">
            <w:pPr>
              <w:jc w:val="both"/>
              <w:rPr>
                <w:rFonts w:ascii="Comic Sans MS" w:hAnsi="Comic Sans MS"/>
                <w:sz w:val="24"/>
                <w:szCs w:val="24"/>
              </w:rPr>
            </w:pPr>
            <w:r>
              <w:rPr>
                <w:rFonts w:ascii="Comic Sans MS" w:hAnsi="Comic Sans MS"/>
                <w:sz w:val="24"/>
                <w:szCs w:val="24"/>
              </w:rPr>
              <w:t>+ Nikola Frklić; + Dragutin, Jaga Pušak i ob. Vusak; + Janko Vusak; + Ana (god), Ivica Haviža; + Branko Mučnjak i obitelj; + Cila Skokan; + Josip, Franjo Haluga; + Franjo, Bara Žunac (R199) + Varica, Ivica Fištrović</w:t>
            </w:r>
          </w:p>
          <w:p w:rsidR="00A33AD8" w:rsidRPr="00BA3F49" w:rsidRDefault="00A33AD8" w:rsidP="00A33AD8">
            <w:pPr>
              <w:jc w:val="both"/>
              <w:rPr>
                <w:rFonts w:ascii="Comic Sans MS" w:hAnsi="Comic Sans MS"/>
                <w:sz w:val="24"/>
                <w:szCs w:val="24"/>
              </w:rPr>
            </w:pPr>
            <w:r w:rsidRPr="00BA3F49">
              <w:rPr>
                <w:rFonts w:ascii="Comic Sans MS" w:hAnsi="Comic Sans MS"/>
                <w:sz w:val="24"/>
                <w:szCs w:val="24"/>
              </w:rPr>
              <w:t>POLDANJICA – PRO POPULO</w:t>
            </w:r>
          </w:p>
        </w:tc>
      </w:tr>
    </w:tbl>
    <w:p w:rsidR="002247F0" w:rsidRDefault="00A33AD8" w:rsidP="00D67D3D">
      <w:pPr>
        <w:pStyle w:val="Bezproreda"/>
        <w:jc w:val="both"/>
      </w:pPr>
      <w:r>
        <w:rPr>
          <w:rFonts w:ascii="Arial" w:hAnsi="Arial" w:cs="Arial"/>
          <w:noProof/>
          <w:color w:val="0000FF"/>
          <w:sz w:val="27"/>
          <w:szCs w:val="27"/>
          <w:lang w:eastAsia="hr-HR"/>
        </w:rPr>
        <w:drawing>
          <wp:anchor distT="0" distB="0" distL="114300" distR="114300" simplePos="0" relativeHeight="251683840" behindDoc="0" locked="0" layoutInCell="1" allowOverlap="1" wp14:anchorId="64957D75" wp14:editId="55FADDA0">
            <wp:simplePos x="0" y="0"/>
            <wp:positionH relativeFrom="column">
              <wp:posOffset>65405</wp:posOffset>
            </wp:positionH>
            <wp:positionV relativeFrom="paragraph">
              <wp:posOffset>-681355</wp:posOffset>
            </wp:positionV>
            <wp:extent cx="5765800" cy="938530"/>
            <wp:effectExtent l="0" t="0" r="6350" b="0"/>
            <wp:wrapNone/>
            <wp:docPr id="9" name="Slika 9"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7F0" w:rsidRPr="002247F0" w:rsidRDefault="002247F0" w:rsidP="002247F0"/>
    <w:p w:rsidR="002247F0" w:rsidRDefault="002247F0" w:rsidP="002247F0">
      <w:pPr>
        <w:pStyle w:val="Bezproreda"/>
        <w:numPr>
          <w:ilvl w:val="0"/>
          <w:numId w:val="1"/>
        </w:numPr>
        <w:rPr>
          <w:rFonts w:ascii="Verdana" w:hAnsi="Verdana"/>
          <w:sz w:val="24"/>
          <w:szCs w:val="24"/>
        </w:rPr>
      </w:pPr>
      <w:r w:rsidRPr="008169E6">
        <w:rPr>
          <w:rFonts w:ascii="Verdana" w:hAnsi="Verdana"/>
          <w:sz w:val="24"/>
          <w:szCs w:val="24"/>
        </w:rPr>
        <w:t>MOLITVENA ZAJEDNICA – Nedjeljom u 17,00 sati</w:t>
      </w:r>
    </w:p>
    <w:p w:rsidR="002247F0" w:rsidRDefault="002247F0" w:rsidP="002247F0">
      <w:pPr>
        <w:pStyle w:val="Bezproreda"/>
        <w:numPr>
          <w:ilvl w:val="0"/>
          <w:numId w:val="1"/>
        </w:numPr>
        <w:rPr>
          <w:rFonts w:ascii="Verdana" w:hAnsi="Verdana"/>
          <w:sz w:val="24"/>
          <w:szCs w:val="24"/>
        </w:rPr>
      </w:pPr>
      <w:r>
        <w:rPr>
          <w:rFonts w:ascii="Verdana" w:hAnsi="Verdana"/>
          <w:sz w:val="24"/>
          <w:szCs w:val="24"/>
        </w:rPr>
        <w:t>Svake srijede u Nacionalnom svetištu sv. Josipa u Karlovcu velika pobožnost sv. Josipu.</w:t>
      </w:r>
    </w:p>
    <w:p w:rsidR="002247F0" w:rsidRDefault="002247F0" w:rsidP="002247F0">
      <w:pPr>
        <w:pStyle w:val="Bezproreda"/>
        <w:numPr>
          <w:ilvl w:val="0"/>
          <w:numId w:val="1"/>
        </w:numPr>
        <w:rPr>
          <w:rFonts w:ascii="Verdana" w:hAnsi="Verdana"/>
          <w:sz w:val="24"/>
          <w:szCs w:val="24"/>
        </w:rPr>
      </w:pPr>
      <w:r>
        <w:rPr>
          <w:rFonts w:ascii="Verdana" w:hAnsi="Verdana"/>
          <w:sz w:val="24"/>
          <w:szCs w:val="24"/>
        </w:rPr>
        <w:t xml:space="preserve">Naša župa predvodi pobožnost </w:t>
      </w:r>
      <w:r w:rsidRPr="008169E6">
        <w:rPr>
          <w:rFonts w:ascii="Verdana" w:hAnsi="Verdana"/>
          <w:b/>
          <w:sz w:val="24"/>
          <w:szCs w:val="24"/>
        </w:rPr>
        <w:t>13. ožujka</w:t>
      </w:r>
      <w:r>
        <w:rPr>
          <w:rFonts w:ascii="Verdana" w:hAnsi="Verdana"/>
          <w:sz w:val="24"/>
          <w:szCs w:val="24"/>
        </w:rPr>
        <w:t xml:space="preserve"> na zadnju srijedu prije svetkovine sv. Josipa</w:t>
      </w:r>
    </w:p>
    <w:p w:rsidR="002247F0" w:rsidRDefault="002247F0" w:rsidP="002247F0">
      <w:pPr>
        <w:pStyle w:val="Bezproreda"/>
        <w:numPr>
          <w:ilvl w:val="0"/>
          <w:numId w:val="1"/>
        </w:numPr>
        <w:rPr>
          <w:rFonts w:ascii="Verdana" w:hAnsi="Verdana"/>
          <w:sz w:val="24"/>
          <w:szCs w:val="24"/>
        </w:rPr>
      </w:pPr>
      <w:r>
        <w:rPr>
          <w:rFonts w:ascii="Verdana" w:hAnsi="Verdana"/>
          <w:sz w:val="24"/>
          <w:szCs w:val="24"/>
        </w:rPr>
        <w:t>Zahvaljujemo za ištihani r</w:t>
      </w:r>
      <w:r w:rsidR="00DD6688">
        <w:rPr>
          <w:rFonts w:ascii="Verdana" w:hAnsi="Verdana"/>
          <w:sz w:val="24"/>
          <w:szCs w:val="24"/>
        </w:rPr>
        <w:t>u</w:t>
      </w:r>
      <w:r>
        <w:rPr>
          <w:rFonts w:ascii="Verdana" w:hAnsi="Verdana"/>
          <w:sz w:val="24"/>
          <w:szCs w:val="24"/>
        </w:rPr>
        <w:t>žičnjak</w:t>
      </w:r>
      <w:r w:rsidR="00DD6688">
        <w:rPr>
          <w:rFonts w:ascii="Verdana" w:hAnsi="Verdana"/>
          <w:sz w:val="24"/>
          <w:szCs w:val="24"/>
        </w:rPr>
        <w:t xml:space="preserve"> u parku.</w:t>
      </w:r>
    </w:p>
    <w:p w:rsidR="00DD6688" w:rsidRDefault="00DD6688" w:rsidP="002247F0">
      <w:pPr>
        <w:pStyle w:val="Bezproreda"/>
        <w:numPr>
          <w:ilvl w:val="0"/>
          <w:numId w:val="1"/>
        </w:numPr>
        <w:rPr>
          <w:rFonts w:ascii="Verdana" w:hAnsi="Verdana"/>
          <w:sz w:val="24"/>
          <w:szCs w:val="24"/>
        </w:rPr>
      </w:pPr>
      <w:r>
        <w:rPr>
          <w:rFonts w:ascii="Verdana" w:hAnsi="Verdana"/>
          <w:sz w:val="24"/>
          <w:szCs w:val="24"/>
        </w:rPr>
        <w:t>Pozivam ekipu koja to radi svake godine, ali i druge da im se pridruže da očistimo okoliš crkve i kuće od trnja i ostalog raslinja.</w:t>
      </w:r>
    </w:p>
    <w:p w:rsidR="00DD6688" w:rsidRDefault="00DD6688" w:rsidP="002247F0">
      <w:pPr>
        <w:pStyle w:val="Bezproreda"/>
        <w:numPr>
          <w:ilvl w:val="0"/>
          <w:numId w:val="1"/>
        </w:numPr>
        <w:rPr>
          <w:rFonts w:ascii="Verdana" w:hAnsi="Verdana"/>
          <w:sz w:val="24"/>
          <w:szCs w:val="24"/>
        </w:rPr>
      </w:pPr>
      <w:r>
        <w:rPr>
          <w:rFonts w:ascii="Verdana" w:hAnsi="Verdana"/>
          <w:sz w:val="24"/>
          <w:szCs w:val="24"/>
        </w:rPr>
        <w:t>Zahvaljujemo i medicinskim sestrama koje su u nedjelju mjerile tlak i šećer svima koji su bili zainteresirani.</w:t>
      </w:r>
    </w:p>
    <w:tbl>
      <w:tblPr>
        <w:tblStyle w:val="Reetkatablice"/>
        <w:tblW w:w="0" w:type="auto"/>
        <w:tblLook w:val="04A0" w:firstRow="1" w:lastRow="0" w:firstColumn="1" w:lastColumn="0" w:noHBand="0" w:noVBand="1"/>
      </w:tblPr>
      <w:tblGrid>
        <w:gridCol w:w="9288"/>
      </w:tblGrid>
      <w:tr w:rsidR="00DD6688" w:rsidTr="00DD6688">
        <w:tc>
          <w:tcPr>
            <w:tcW w:w="9288" w:type="dxa"/>
          </w:tcPr>
          <w:p w:rsidR="00DD6688" w:rsidRDefault="00DD6688" w:rsidP="00DD6688">
            <w:pPr>
              <w:pStyle w:val="Bezproreda"/>
              <w:rPr>
                <w:rFonts w:ascii="Bahnschrift" w:hAnsi="Bahnschrift"/>
                <w:b/>
                <w:sz w:val="28"/>
                <w:szCs w:val="28"/>
              </w:rPr>
            </w:pPr>
            <w:r w:rsidRPr="00DD6688">
              <w:rPr>
                <w:rFonts w:ascii="Bahnschrift" w:hAnsi="Bahnschrift" w:cs="Arial"/>
                <w:b/>
                <w:noProof/>
                <w:color w:val="1A0DAB"/>
                <w:sz w:val="28"/>
                <w:szCs w:val="28"/>
                <w:bdr w:val="none" w:sz="0" w:space="0" w:color="auto" w:frame="1"/>
                <w:lang w:eastAsia="hr-HR"/>
              </w:rPr>
              <w:drawing>
                <wp:anchor distT="0" distB="0" distL="114300" distR="114300" simplePos="0" relativeHeight="251684864" behindDoc="0" locked="0" layoutInCell="1" allowOverlap="1" wp14:anchorId="6B22AD86" wp14:editId="2C67E903">
                  <wp:simplePos x="0" y="0"/>
                  <wp:positionH relativeFrom="column">
                    <wp:posOffset>1905</wp:posOffset>
                  </wp:positionH>
                  <wp:positionV relativeFrom="paragraph">
                    <wp:posOffset>74295</wp:posOffset>
                  </wp:positionV>
                  <wp:extent cx="1588135" cy="1498600"/>
                  <wp:effectExtent l="0" t="0" r="0" b="6350"/>
                  <wp:wrapSquare wrapText="bothSides"/>
                  <wp:docPr id="13" name="Slika 13" descr="Slikovni rezultat za župni vjerona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župni vjeronauk">
                            <a:hlinkClick r:id="rId17" tgtFrame="&quot;_blank&quo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t="16444" b="16889"/>
                          <a:stretch/>
                        </pic:blipFill>
                        <pic:spPr bwMode="auto">
                          <a:xfrm>
                            <a:off x="0" y="0"/>
                            <a:ext cx="158813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6688">
              <w:rPr>
                <w:rFonts w:ascii="Bahnschrift" w:hAnsi="Bahnschrift"/>
                <w:b/>
                <w:sz w:val="28"/>
                <w:szCs w:val="28"/>
              </w:rPr>
              <w:t>ŽUPNI VJERONAUK</w:t>
            </w:r>
            <w:r>
              <w:rPr>
                <w:rFonts w:ascii="Bahnschrift" w:hAnsi="Bahnschrift"/>
                <w:b/>
                <w:sz w:val="28"/>
                <w:szCs w:val="28"/>
              </w:rPr>
              <w:t>;</w:t>
            </w:r>
          </w:p>
          <w:p w:rsidR="00DD6688" w:rsidRDefault="00DD6688" w:rsidP="00DD6688">
            <w:pPr>
              <w:pStyle w:val="Bezproreda"/>
              <w:rPr>
                <w:rFonts w:ascii="Bahnschrift" w:hAnsi="Bahnschrift"/>
                <w:b/>
                <w:sz w:val="28"/>
                <w:szCs w:val="28"/>
              </w:rPr>
            </w:pPr>
            <w:r>
              <w:rPr>
                <w:rFonts w:ascii="Bahnschrift" w:hAnsi="Bahnschrift"/>
                <w:b/>
                <w:sz w:val="28"/>
                <w:szCs w:val="28"/>
              </w:rPr>
              <w:t>U subotu; 23. veljače započinjemo proljetni ciklus župnog vjeronauka:</w:t>
            </w:r>
          </w:p>
          <w:p w:rsidR="00DD6688" w:rsidRDefault="00DD6688" w:rsidP="00DD6688">
            <w:pPr>
              <w:pStyle w:val="Bezproreda"/>
              <w:rPr>
                <w:rFonts w:ascii="Bahnschrift" w:hAnsi="Bahnschrift"/>
                <w:b/>
                <w:sz w:val="28"/>
                <w:szCs w:val="28"/>
              </w:rPr>
            </w:pPr>
            <w:r>
              <w:rPr>
                <w:rFonts w:ascii="Bahnschrift" w:hAnsi="Bahnschrift"/>
                <w:b/>
                <w:sz w:val="28"/>
                <w:szCs w:val="28"/>
              </w:rPr>
              <w:t>Prvopričesnici u 10,00 sati</w:t>
            </w:r>
          </w:p>
          <w:p w:rsidR="00DD6688" w:rsidRDefault="00DD6688" w:rsidP="00DD6688">
            <w:pPr>
              <w:pStyle w:val="Bezproreda"/>
              <w:rPr>
                <w:rFonts w:ascii="Bahnschrift" w:hAnsi="Bahnschrift"/>
                <w:b/>
                <w:sz w:val="28"/>
                <w:szCs w:val="28"/>
              </w:rPr>
            </w:pPr>
            <w:r>
              <w:rPr>
                <w:rFonts w:ascii="Bahnschrift" w:hAnsi="Bahnschrift"/>
                <w:b/>
                <w:sz w:val="28"/>
                <w:szCs w:val="28"/>
              </w:rPr>
              <w:t>Firmanici u 11,00 sati</w:t>
            </w:r>
          </w:p>
          <w:p w:rsidR="00DD6688" w:rsidRPr="00DD6688" w:rsidRDefault="00DD6688" w:rsidP="00DD6688">
            <w:pPr>
              <w:pStyle w:val="Bezproreda"/>
              <w:rPr>
                <w:rFonts w:ascii="Bahnschrift" w:hAnsi="Bahnschrift"/>
                <w:b/>
                <w:sz w:val="28"/>
                <w:szCs w:val="28"/>
              </w:rPr>
            </w:pPr>
            <w:r>
              <w:rPr>
                <w:rFonts w:ascii="Bahnschrift" w:hAnsi="Bahnschrift"/>
                <w:b/>
                <w:sz w:val="28"/>
                <w:szCs w:val="28"/>
              </w:rPr>
              <w:t xml:space="preserve">Susret ministranata biti će prve subote u ožujku.  </w:t>
            </w:r>
          </w:p>
        </w:tc>
      </w:tr>
    </w:tbl>
    <w:p w:rsidR="00D67D3D" w:rsidRPr="002247F0" w:rsidRDefault="00DD6688" w:rsidP="00DD6688">
      <w:r w:rsidRPr="009B499E">
        <w:rPr>
          <w:rFonts w:ascii="Times New Roman" w:hAnsi="Times New Roman"/>
          <w:b/>
          <w:noProof/>
          <w:sz w:val="24"/>
          <w:szCs w:val="24"/>
          <w:lang w:eastAsia="hr-HR"/>
        </w:rPr>
        <mc:AlternateContent>
          <mc:Choice Requires="wps">
            <w:drawing>
              <wp:anchor distT="0" distB="0" distL="114300" distR="114300" simplePos="0" relativeHeight="251686912" behindDoc="0" locked="0" layoutInCell="1" allowOverlap="1" wp14:anchorId="2962F155" wp14:editId="53D10A2B">
                <wp:simplePos x="0" y="0"/>
                <wp:positionH relativeFrom="column">
                  <wp:posOffset>-349250</wp:posOffset>
                </wp:positionH>
                <wp:positionV relativeFrom="paragraph">
                  <wp:posOffset>286385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DD6688" w:rsidRDefault="00DD6688" w:rsidP="00DD6688">
                            <w:pPr>
                              <w:pStyle w:val="Bezproreda"/>
                              <w:rPr>
                                <w:sz w:val="24"/>
                                <w:szCs w:val="24"/>
                              </w:rPr>
                            </w:pPr>
                            <w:r>
                              <w:rPr>
                                <w:b/>
                                <w:sz w:val="24"/>
                                <w:szCs w:val="24"/>
                                <w:u w:val="single"/>
                              </w:rPr>
                              <w:t>Pastoralni listić</w:t>
                            </w:r>
                            <w:r>
                              <w:rPr>
                                <w:sz w:val="24"/>
                                <w:szCs w:val="24"/>
                              </w:rPr>
                              <w:t xml:space="preserve">: Tjedni prilog Zvona svetog Ivana Krstitelja. Izdaje: Župa svetog Ivana Krstitelja Rečica, Rečica 47. 47203 Rečica. </w:t>
                            </w:r>
                            <w:hyperlink r:id="rId19"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DD6688" w:rsidRDefault="00DD6688" w:rsidP="00DD6688">
                            <w:pPr>
                              <w:pStyle w:val="Bezproreda"/>
                              <w:rPr>
                                <w:sz w:val="24"/>
                                <w:szCs w:val="24"/>
                              </w:rPr>
                            </w:pPr>
                          </w:p>
                          <w:p w:rsidR="00DD6688" w:rsidRDefault="00DD6688" w:rsidP="00DD6688">
                            <w:pPr>
                              <w:pStyle w:val="Bezproreda"/>
                              <w:rPr>
                                <w:sz w:val="24"/>
                                <w:szCs w:val="24"/>
                              </w:rPr>
                            </w:pPr>
                          </w:p>
                          <w:p w:rsidR="00DD6688" w:rsidRDefault="00DD6688" w:rsidP="00DD6688">
                            <w:pPr>
                              <w:pStyle w:val="Bezproreda"/>
                              <w:rPr>
                                <w:sz w:val="24"/>
                                <w:szCs w:val="24"/>
                              </w:rPr>
                            </w:pPr>
                          </w:p>
                          <w:p w:rsidR="00DD6688" w:rsidRDefault="00DD6688" w:rsidP="00DD6688">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27.5pt;margin-top:22.55pt;width:519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" strokecolor="#fac090" strokeweight="1pt">
                <v:fill color2="#fcd5b5" focus="100%" type="gradient"/>
                <v:shadow on="t" color="#984807" opacity=".5" offset="1pt"/>
                <v:textbox>
                  <w:txbxContent>
                    <w:p w:rsidR="00DD6688" w:rsidRDefault="00DD6688" w:rsidP="00DD6688">
                      <w:pPr>
                        <w:pStyle w:val="Bezproreda"/>
                        <w:rPr>
                          <w:sz w:val="24"/>
                          <w:szCs w:val="24"/>
                        </w:rPr>
                      </w:pPr>
                      <w:bookmarkStart w:id="1" w:name="_GoBack"/>
                      <w:r>
                        <w:rPr>
                          <w:b/>
                          <w:sz w:val="24"/>
                          <w:szCs w:val="24"/>
                          <w:u w:val="single"/>
                        </w:rPr>
                        <w:t>Pastoralni listić</w:t>
                      </w:r>
                      <w:r>
                        <w:rPr>
                          <w:sz w:val="24"/>
                          <w:szCs w:val="24"/>
                        </w:rPr>
                        <w:t xml:space="preserve">: Tjedni prilog Zvona svetog Ivana Krstitelja. Izdaje: Župa svetog Ivana Krstitelja Rečica, Rečica 47. 47203 Rečica. </w:t>
                      </w:r>
                      <w:hyperlink r:id="rId20" w:history="1">
                        <w:r w:rsidRPr="008F496C">
                          <w:rPr>
                            <w:rStyle w:val="Hiperveza"/>
                            <w:sz w:val="24"/>
                            <w:szCs w:val="24"/>
                          </w:rPr>
                          <w:t>http://zupa-svik-recica.hr/</w:t>
                        </w:r>
                      </w:hyperlink>
                      <w:r>
                        <w:rPr>
                          <w:sz w:val="24"/>
                          <w:szCs w:val="24"/>
                        </w:rPr>
                        <w:t xml:space="preserve">  Glavni i odgovorni urednik: Lovro Zaplatić, župnik .Tel 047 713 002 /0992441234 e-mail : zupa.recica@zg-nadbiskupija.hr  . Izlazi u 150 primjeraka.</w:t>
                      </w:r>
                    </w:p>
                    <w:p w:rsidR="00DD6688" w:rsidRDefault="00DD6688" w:rsidP="00DD6688">
                      <w:pPr>
                        <w:pStyle w:val="Bezproreda"/>
                        <w:rPr>
                          <w:sz w:val="24"/>
                          <w:szCs w:val="24"/>
                        </w:rPr>
                      </w:pPr>
                    </w:p>
                    <w:p w:rsidR="00DD6688" w:rsidRDefault="00DD6688" w:rsidP="00DD6688">
                      <w:pPr>
                        <w:pStyle w:val="Bezproreda"/>
                        <w:rPr>
                          <w:sz w:val="24"/>
                          <w:szCs w:val="24"/>
                        </w:rPr>
                      </w:pPr>
                    </w:p>
                    <w:p w:rsidR="00DD6688" w:rsidRDefault="00DD6688" w:rsidP="00DD6688">
                      <w:pPr>
                        <w:pStyle w:val="Bezproreda"/>
                        <w:rPr>
                          <w:sz w:val="24"/>
                          <w:szCs w:val="24"/>
                        </w:rPr>
                      </w:pPr>
                    </w:p>
                    <w:bookmarkEnd w:id="1"/>
                    <w:p w:rsidR="00DD6688" w:rsidRDefault="00DD6688" w:rsidP="00DD6688">
                      <w:pPr>
                        <w:pStyle w:val="Bezproreda"/>
                        <w:rPr>
                          <w:sz w:val="24"/>
                          <w:szCs w:val="24"/>
                        </w:rPr>
                      </w:pPr>
                    </w:p>
                  </w:txbxContent>
                </v:textbox>
              </v:rect>
            </w:pict>
          </mc:Fallback>
        </mc:AlternateContent>
      </w:r>
    </w:p>
    <w:sectPr w:rsidR="00D67D3D" w:rsidRPr="002247F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51B" w:rsidRDefault="0052551B" w:rsidP="008E4B16">
      <w:pPr>
        <w:spacing w:after="0" w:line="240" w:lineRule="auto"/>
      </w:pPr>
      <w:r>
        <w:separator/>
      </w:r>
    </w:p>
  </w:endnote>
  <w:endnote w:type="continuationSeparator" w:id="0">
    <w:p w:rsidR="0052551B" w:rsidRDefault="0052551B" w:rsidP="008E4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51B" w:rsidRDefault="0052551B" w:rsidP="008E4B16">
      <w:pPr>
        <w:spacing w:after="0" w:line="240" w:lineRule="auto"/>
      </w:pPr>
      <w:r>
        <w:separator/>
      </w:r>
    </w:p>
  </w:footnote>
  <w:footnote w:type="continuationSeparator" w:id="0">
    <w:p w:rsidR="0052551B" w:rsidRDefault="0052551B" w:rsidP="008E4B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32DA7"/>
    <w:multiLevelType w:val="hybridMultilevel"/>
    <w:tmpl w:val="36829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EC9"/>
    <w:rsid w:val="00135CDC"/>
    <w:rsid w:val="002247F0"/>
    <w:rsid w:val="003D64FB"/>
    <w:rsid w:val="003F4835"/>
    <w:rsid w:val="005163EF"/>
    <w:rsid w:val="0052551B"/>
    <w:rsid w:val="00536A5E"/>
    <w:rsid w:val="00617441"/>
    <w:rsid w:val="00754D43"/>
    <w:rsid w:val="00764EC9"/>
    <w:rsid w:val="008209E9"/>
    <w:rsid w:val="008E4B16"/>
    <w:rsid w:val="00A33AD8"/>
    <w:rsid w:val="00C060E3"/>
    <w:rsid w:val="00C65865"/>
    <w:rsid w:val="00CE4894"/>
    <w:rsid w:val="00D00C68"/>
    <w:rsid w:val="00D67D3D"/>
    <w:rsid w:val="00DD6688"/>
    <w:rsid w:val="00EF164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C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764EC9"/>
    <w:pPr>
      <w:spacing w:after="0" w:line="240" w:lineRule="auto"/>
    </w:pPr>
  </w:style>
  <w:style w:type="paragraph" w:styleId="Tekstbalonia">
    <w:name w:val="Balloon Text"/>
    <w:basedOn w:val="Normal"/>
    <w:link w:val="TekstbaloniaChar"/>
    <w:uiPriority w:val="99"/>
    <w:semiHidden/>
    <w:unhideWhenUsed/>
    <w:rsid w:val="00764EC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64EC9"/>
    <w:rPr>
      <w:rFonts w:ascii="Tahoma" w:hAnsi="Tahoma" w:cs="Tahoma"/>
      <w:sz w:val="16"/>
      <w:szCs w:val="16"/>
    </w:rPr>
  </w:style>
  <w:style w:type="character" w:styleId="Naglaeno">
    <w:name w:val="Strong"/>
    <w:basedOn w:val="Zadanifontodlomka"/>
    <w:uiPriority w:val="22"/>
    <w:qFormat/>
    <w:rsid w:val="008E4B16"/>
    <w:rPr>
      <w:b/>
      <w:bCs/>
    </w:rPr>
  </w:style>
  <w:style w:type="paragraph" w:styleId="Zaglavlje">
    <w:name w:val="header"/>
    <w:basedOn w:val="Normal"/>
    <w:link w:val="ZaglavljeChar"/>
    <w:uiPriority w:val="99"/>
    <w:unhideWhenUsed/>
    <w:rsid w:val="008E4B1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E4B16"/>
  </w:style>
  <w:style w:type="paragraph" w:styleId="Podnoje">
    <w:name w:val="footer"/>
    <w:basedOn w:val="Normal"/>
    <w:link w:val="PodnojeChar"/>
    <w:uiPriority w:val="99"/>
    <w:unhideWhenUsed/>
    <w:rsid w:val="008E4B1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E4B16"/>
  </w:style>
  <w:style w:type="table" w:styleId="Reetkatablice">
    <w:name w:val="Table Grid"/>
    <w:basedOn w:val="Obinatablica"/>
    <w:uiPriority w:val="59"/>
    <w:rsid w:val="00A33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semiHidden/>
    <w:unhideWhenUsed/>
    <w:rsid w:val="00DD668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C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764EC9"/>
    <w:pPr>
      <w:spacing w:after="0" w:line="240" w:lineRule="auto"/>
    </w:pPr>
  </w:style>
  <w:style w:type="paragraph" w:styleId="Tekstbalonia">
    <w:name w:val="Balloon Text"/>
    <w:basedOn w:val="Normal"/>
    <w:link w:val="TekstbaloniaChar"/>
    <w:uiPriority w:val="99"/>
    <w:semiHidden/>
    <w:unhideWhenUsed/>
    <w:rsid w:val="00764EC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64EC9"/>
    <w:rPr>
      <w:rFonts w:ascii="Tahoma" w:hAnsi="Tahoma" w:cs="Tahoma"/>
      <w:sz w:val="16"/>
      <w:szCs w:val="16"/>
    </w:rPr>
  </w:style>
  <w:style w:type="character" w:styleId="Naglaeno">
    <w:name w:val="Strong"/>
    <w:basedOn w:val="Zadanifontodlomka"/>
    <w:uiPriority w:val="22"/>
    <w:qFormat/>
    <w:rsid w:val="008E4B16"/>
    <w:rPr>
      <w:b/>
      <w:bCs/>
    </w:rPr>
  </w:style>
  <w:style w:type="paragraph" w:styleId="Zaglavlje">
    <w:name w:val="header"/>
    <w:basedOn w:val="Normal"/>
    <w:link w:val="ZaglavljeChar"/>
    <w:uiPriority w:val="99"/>
    <w:unhideWhenUsed/>
    <w:rsid w:val="008E4B1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E4B16"/>
  </w:style>
  <w:style w:type="paragraph" w:styleId="Podnoje">
    <w:name w:val="footer"/>
    <w:basedOn w:val="Normal"/>
    <w:link w:val="PodnojeChar"/>
    <w:uiPriority w:val="99"/>
    <w:unhideWhenUsed/>
    <w:rsid w:val="008E4B1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E4B16"/>
  </w:style>
  <w:style w:type="table" w:styleId="Reetkatablice">
    <w:name w:val="Table Grid"/>
    <w:basedOn w:val="Obinatablica"/>
    <w:uiPriority w:val="59"/>
    <w:rsid w:val="00A33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semiHidden/>
    <w:unhideWhenUsed/>
    <w:rsid w:val="00DD66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hr/url?sa=i&amp;rct=j&amp;q=&amp;esrc=s&amp;source=images&amp;cd=&amp;cad=rja&amp;uact=8&amp;ved=2ahUKEwirx-ORsbvgAhVFmbQKHRG0CuMQjRx6BAgBEAU&amp;url=https://www.diocesismalaga.es/el-segmento-de-plata/2014045563/lectio-divina-con-el-evangelio-del-domingo-iii-de-pascua/&amp;psig=AOvVaw0V0KxZeZ8VF8SW9d2Rirp6&amp;ust=1550239163712043"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ogle.hr/url?sa=i&amp;rct=j&amp;q=&amp;esrc=s&amp;source=images&amp;cd=&amp;cad=rja&amp;uact=8&amp;ved=2ahUKEwj469DuwL3gAhXI16QKHY5UDQUQjRx6BAgBEAU&amp;url=http://katedrala-mostar.info/2018/04/pocetak-zupnog-vjeronauka/&amp;psig=AOvVaw16cApG7uYkWUpU0a4TLVwU&amp;ust=1550312106371174"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zupa-svik-recica.h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0" Type="http://schemas.openxmlformats.org/officeDocument/2006/relationships/hyperlink" Target="https://www.google.hr/url?sa=i&amp;rct=j&amp;q=&amp;esrc=s&amp;source=images&amp;cd=&amp;cad=rja&amp;uact=8&amp;ved=2ahUKEwjJguT2srjgAhXDMewKHa7gD4IQjRx6BAgBEAU&amp;url=https://www.novizivot.net/udite-savrseni-kao-sto-je-savrsen-otac/&amp;psig=AOvVaw288iY1M3Zl0X1KG0staKUc&amp;ust=1550136499371698" TargetMode="External"/><Relationship Id="rId19" Type="http://schemas.openxmlformats.org/officeDocument/2006/relationships/hyperlink" Target="http://zupa-svik-recica.hr/"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520</Words>
  <Characters>2965</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cp:lastPrinted>2019-02-15T10:22:00Z</cp:lastPrinted>
  <dcterms:created xsi:type="dcterms:W3CDTF">2019-02-13T09:25:00Z</dcterms:created>
  <dcterms:modified xsi:type="dcterms:W3CDTF">2019-02-16T15:55:00Z</dcterms:modified>
</cp:coreProperties>
</file>